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Tahoma" w:cs="Tahoma" w:eastAsia="Tahoma" w:hAnsi="Tahoma"/>
          <w:b w:val="1"/>
          <w:bCs w:val="1"/>
          <w:color w:val="036287"/>
          <w:sz w:val="36"/>
          <w:szCs w:val="36"/>
        </w:rPr>
      </w:pPr>
      <w:r w:rsidDel="00000000" w:rsidR="00000000" w:rsidRPr="00000000">
        <w:rPr>
          <w:rFonts w:ascii="Tahoma" w:cs="Tahoma" w:eastAsia="Tahoma" w:hAnsi="Tahoma"/>
          <w:b w:val="1"/>
          <w:bCs w:val="1"/>
          <w:color w:val="036287"/>
          <w:sz w:val="36"/>
          <w:szCs w:val="36"/>
          <w:rtl w:val="0"/>
        </w:rPr>
        <w:t xml:space="preserve">MR-004 COMPLIANCE CHECKLIST FOR DATA CONTROLLERS (MR-004)</w:t>
      </w:r>
    </w:p>
    <w:p w:rsidR="00000000" w:rsidDel="00000000" w:rsidP="00000000" w:rsidRDefault="00000000" w:rsidRPr="00000000" w14:paraId="00000002">
      <w:pPr>
        <w:spacing w:line="240" w:lineRule="auto"/>
        <w:jc w:val="center"/>
        <w:rPr>
          <w:rFonts w:ascii="Tahoma" w:cs="Tahoma" w:eastAsia="Tahoma" w:hAnsi="Tahoma"/>
          <w:color w:val="036287"/>
          <w:sz w:val="30"/>
          <w:szCs w:val="30"/>
        </w:rPr>
      </w:pPr>
      <w:r w:rsidDel="00000000" w:rsidR="00000000" w:rsidRPr="00000000">
        <w:rPr>
          <w:rFonts w:ascii="Tahoma" w:cs="Tahoma" w:eastAsia="Tahoma" w:hAnsi="Tahoma"/>
          <w:color w:val="036287"/>
          <w:sz w:val="30"/>
          <w:szCs w:val="30"/>
          <w:rtl w:val="0"/>
        </w:rPr>
        <w:t xml:space="preserve">If all the elements below are validated, then the project is eligible for the MR-004 procedure for simplified access to health data</w:t>
      </w:r>
    </w:p>
    <w:p w:rsidR="00000000" w:rsidDel="00000000" w:rsidP="00000000" w:rsidRDefault="00000000" w:rsidRPr="00000000" w14:paraId="00000003">
      <w:pPr>
        <w:spacing w:line="240" w:lineRule="auto"/>
        <w:jc w:val="center"/>
        <w:rPr>
          <w:rFonts w:ascii="Tahoma" w:cs="Tahoma" w:eastAsia="Tahoma" w:hAnsi="Tahoma"/>
          <w:b w:val="1"/>
          <w:bCs w:val="1"/>
          <w:color w:val="036287"/>
          <w:sz w:val="30"/>
          <w:szCs w:val="30"/>
        </w:rPr>
      </w:pPr>
      <w:r w:rsidDel="00000000" w:rsidR="00000000" w:rsidRPr="00000000">
        <w:rPr>
          <w:rtl w:val="0"/>
        </w:rPr>
      </w:r>
    </w:p>
    <w:p w:rsidR="00000000" w:rsidDel="00000000" w:rsidP="00000000" w:rsidRDefault="00000000" w:rsidRPr="00000000" w14:paraId="00000004">
      <w:pPr>
        <w:spacing w:line="240" w:lineRule="auto"/>
        <w:jc w:val="center"/>
        <w:rPr>
          <w:rFonts w:ascii="Tahoma" w:cs="Tahoma" w:eastAsia="Tahoma" w:hAnsi="Tahoma"/>
          <w:b w:val="1"/>
          <w:bCs w:val="1"/>
          <w:color w:val="036287"/>
          <w:sz w:val="30"/>
          <w:szCs w:val="30"/>
        </w:rPr>
      </w:pPr>
      <w:r w:rsidDel="00000000" w:rsidR="00000000" w:rsidRPr="00000000">
        <w:rPr>
          <w:rtl w:val="0"/>
        </w:rPr>
      </w:r>
    </w:p>
    <w:p w:rsidR="00000000" w:rsidDel="00000000" w:rsidP="00000000" w:rsidRDefault="00000000" w:rsidRPr="00000000" w14:paraId="00000005">
      <w:pPr>
        <w:spacing w:line="240" w:lineRule="auto"/>
        <w:rPr>
          <w:rFonts w:ascii="Tahoma" w:cs="Tahoma" w:eastAsia="Tahoma" w:hAnsi="Tahoma"/>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tcBorders>
              <w:top w:color="036287" w:space="0" w:sz="12" w:val="single"/>
              <w:left w:color="036287" w:space="0" w:sz="12" w:val="single"/>
              <w:bottom w:color="036287" w:space="0" w:sz="12" w:val="single"/>
              <w:right w:color="036287" w:space="0" w:sz="12" w:val="single"/>
            </w:tcBorders>
            <w:shd w:fill="auto" w:val="clear"/>
            <w:tcMar>
              <w:top w:w="100.0" w:type="dxa"/>
              <w:left w:w="100.0" w:type="dxa"/>
              <w:bottom w:w="100.0" w:type="dxa"/>
              <w:right w:w="100.0" w:type="dxa"/>
            </w:tcMar>
          </w:tcPr>
          <w:p w:rsidR="00000000" w:rsidDel="00000000" w:rsidP="00000000" w:rsidRDefault="00000000" w:rsidRPr="00000000" w14:paraId="00000006">
            <w:pPr>
              <w:shd w:fill="ffffff" w:val="clear"/>
              <w:spacing w:after="220" w:line="240" w:lineRule="auto"/>
              <w:jc w:val="both"/>
              <w:rPr>
                <w:rFonts w:ascii="Tahoma" w:cs="Tahoma" w:eastAsia="Tahoma" w:hAnsi="Tahoma"/>
                <w:b w:val="1"/>
                <w:bCs w:val="1"/>
                <w:color w:val="036287"/>
                <w:sz w:val="26"/>
                <w:szCs w:val="26"/>
              </w:rPr>
            </w:pPr>
            <w:r w:rsidDel="00000000" w:rsidR="00000000" w:rsidRPr="00000000">
              <w:rPr>
                <w:rFonts w:ascii="Tahoma" w:cs="Tahoma" w:eastAsia="Tahoma" w:hAnsi="Tahoma"/>
                <w:b w:val="1"/>
                <w:bCs w:val="1"/>
                <w:color w:val="036287"/>
                <w:sz w:val="26"/>
                <w:szCs w:val="26"/>
                <w:rtl w:val="0"/>
              </w:rPr>
              <w:t xml:space="preserve">Completion instructions</w:t>
            </w:r>
          </w:p>
          <w:p w:rsidR="00000000" w:rsidDel="00000000" w:rsidP="00000000" w:rsidRDefault="00000000" w:rsidRPr="00000000" w14:paraId="00000007">
            <w:pPr>
              <w:numPr>
                <w:ilvl w:val="0"/>
                <w:numId w:val="4"/>
              </w:numPr>
              <w:shd w:fill="ffffff" w:val="clear"/>
              <w:spacing w:line="240" w:lineRule="auto"/>
              <w:ind w:left="566" w:hanging="360"/>
              <w:jc w:val="both"/>
              <w:rPr>
                <w:rFonts w:ascii="Tahoma" w:cs="Tahoma" w:eastAsia="Tahoma" w:hAnsi="Tahoma"/>
              </w:rPr>
            </w:pPr>
            <w:r w:rsidDel="00000000" w:rsidR="00000000" w:rsidRPr="00000000">
              <w:rPr>
                <w:rFonts w:ascii="Tahoma" w:cs="Tahoma" w:eastAsia="Tahoma" w:hAnsi="Tahoma"/>
                <w:rtl w:val="0"/>
              </w:rPr>
              <w:t xml:space="preserve">This checklist enables any data controller wishing to carry out a research project in the field of health </w:t>
            </w:r>
            <w:r w:rsidDel="00000000" w:rsidR="00000000" w:rsidRPr="00000000">
              <w:rPr>
                <w:rFonts w:ascii="Tahoma" w:cs="Tahoma" w:eastAsia="Tahoma" w:hAnsi="Tahoma"/>
                <w:b w:val="1"/>
                <w:bCs w:val="1"/>
                <w:color w:val="036287"/>
                <w:rtl w:val="0"/>
              </w:rPr>
              <w:t xml:space="preserve">to self-assess their compliance with</w:t>
            </w:r>
            <w:r w:rsidDel="00000000" w:rsidR="00000000" w:rsidRPr="00000000">
              <w:rPr>
                <w:rFonts w:ascii="Tahoma" w:cs="Tahoma" w:eastAsia="Tahoma" w:hAnsi="Tahoma"/>
                <w:rtl w:val="0"/>
              </w:rPr>
              <w:t xml:space="preserve"> the </w:t>
            </w:r>
            <w:hyperlink r:id="rId8">
              <w:r w:rsidDel="00000000" w:rsidR="00000000" w:rsidRPr="00000000">
                <w:rPr>
                  <w:rFonts w:ascii="Tahoma" w:cs="Tahoma" w:eastAsia="Tahoma" w:hAnsi="Tahoma"/>
                  <w:color w:val="1155cc"/>
                  <w:u w:val="single"/>
                  <w:rtl w:val="0"/>
                </w:rPr>
                <w:t xml:space="preserve">MR-004 simplified procedure</w:t>
              </w:r>
            </w:hyperlink>
            <w:r w:rsidDel="00000000" w:rsidR="00000000" w:rsidRPr="00000000">
              <w:rPr>
                <w:rFonts w:ascii="Tahoma" w:cs="Tahoma" w:eastAsia="Tahoma" w:hAnsi="Tahoma"/>
                <w:rtl w:val="0"/>
              </w:rPr>
              <w:t xml:space="preserve"> developed by the CNIL.</w:t>
            </w:r>
          </w:p>
          <w:p w:rsidR="00000000" w:rsidDel="00000000" w:rsidP="00000000" w:rsidRDefault="00000000" w:rsidRPr="00000000" w14:paraId="00000008">
            <w:pPr>
              <w:numPr>
                <w:ilvl w:val="0"/>
                <w:numId w:val="4"/>
              </w:numPr>
              <w:shd w:fill="ffffff" w:val="clear"/>
              <w:spacing w:line="240" w:lineRule="auto"/>
              <w:ind w:left="566" w:hanging="360"/>
              <w:jc w:val="both"/>
              <w:rPr>
                <w:rFonts w:ascii="Tahoma" w:cs="Tahoma" w:eastAsia="Tahoma" w:hAnsi="Tahoma"/>
              </w:rPr>
            </w:pPr>
            <w:r w:rsidDel="00000000" w:rsidR="00000000" w:rsidRPr="00000000">
              <w:rPr>
                <w:rFonts w:ascii="Tahoma" w:cs="Tahoma" w:eastAsia="Tahoma" w:hAnsi="Tahoma"/>
                <w:rtl w:val="0"/>
              </w:rPr>
              <w:t xml:space="preserve">This grid is</w:t>
            </w:r>
            <w:r w:rsidDel="00000000" w:rsidR="00000000" w:rsidRPr="00000000">
              <w:rPr>
                <w:rFonts w:ascii="Tahoma" w:cs="Tahoma" w:eastAsia="Tahoma" w:hAnsi="Tahoma"/>
                <w:b w:val="1"/>
                <w:bCs w:val="1"/>
                <w:color w:val="036287"/>
                <w:rtl w:val="0"/>
              </w:rPr>
              <w:t xml:space="preserve"> exhaustive</w:t>
            </w:r>
            <w:r w:rsidDel="00000000" w:rsidR="00000000" w:rsidRPr="00000000">
              <w:rPr>
                <w:rFonts w:ascii="Tahoma" w:cs="Tahoma" w:eastAsia="Tahoma" w:hAnsi="Tahoma"/>
                <w:rtl w:val="0"/>
              </w:rPr>
              <w:t xml:space="preserve">: it contains all the requirements set out in the reference methodology. It is therefore crucial to be aware of all the characteristics of your research (purposes, data processed, personal data, security, etc.) before starting to fill in the grid.</w:t>
            </w:r>
          </w:p>
          <w:p w:rsidR="00000000" w:rsidDel="00000000" w:rsidP="00000000" w:rsidRDefault="00000000" w:rsidRPr="00000000" w14:paraId="00000009">
            <w:pPr>
              <w:widowControl w:val="0"/>
              <w:numPr>
                <w:ilvl w:val="0"/>
                <w:numId w:val="4"/>
              </w:numPr>
              <w:spacing w:line="240" w:lineRule="auto"/>
              <w:ind w:left="566" w:hanging="360"/>
              <w:jc w:val="both"/>
              <w:rPr>
                <w:rFonts w:ascii="Tahoma" w:cs="Tahoma" w:eastAsia="Tahoma" w:hAnsi="Tahoma"/>
              </w:rPr>
            </w:pPr>
            <w:r w:rsidDel="00000000" w:rsidR="00000000" w:rsidRPr="00000000">
              <w:rPr>
                <w:rFonts w:ascii="Tahoma" w:cs="Tahoma" w:eastAsia="Tahoma" w:hAnsi="Tahoma"/>
                <w:rtl w:val="0"/>
              </w:rPr>
              <w:t xml:space="preserve">A ‘false’ box means that the research project does not meet the associated obligation and is therefore </w:t>
            </w:r>
            <w:r w:rsidDel="00000000" w:rsidR="00000000" w:rsidRPr="00000000">
              <w:rPr>
                <w:rFonts w:ascii="Tahoma" w:cs="Tahoma" w:eastAsia="Tahoma" w:hAnsi="Tahoma"/>
                <w:b w:val="1"/>
                <w:bCs w:val="1"/>
                <w:color w:val="036287"/>
                <w:rtl w:val="0"/>
              </w:rPr>
              <w:t xml:space="preserve">not compliant with the guidelines</w:t>
            </w:r>
            <w:r w:rsidDel="00000000" w:rsidR="00000000" w:rsidRPr="00000000">
              <w:rPr>
                <w:rFonts w:ascii="Tahoma" w:cs="Tahoma" w:eastAsia="Tahoma" w:hAnsi="Tahoma"/>
                <w:rtl w:val="0"/>
              </w:rPr>
              <w:t xml:space="preserve">. In the event of a partially positive response, the data controller must consider the response to be negative. </w:t>
            </w:r>
          </w:p>
          <w:p w:rsidR="00000000" w:rsidDel="00000000" w:rsidP="00000000" w:rsidRDefault="00000000" w:rsidRPr="00000000" w14:paraId="0000000A">
            <w:pPr>
              <w:widowControl w:val="0"/>
              <w:numPr>
                <w:ilvl w:val="0"/>
                <w:numId w:val="4"/>
              </w:numPr>
              <w:spacing w:line="240" w:lineRule="auto"/>
              <w:ind w:left="566" w:hanging="360"/>
              <w:jc w:val="both"/>
              <w:rPr>
                <w:rFonts w:ascii="Tahoma" w:cs="Tahoma" w:eastAsia="Tahoma" w:hAnsi="Tahoma"/>
              </w:rPr>
            </w:pPr>
            <w:r w:rsidDel="00000000" w:rsidR="00000000" w:rsidRPr="00000000">
              <w:rPr>
                <w:rFonts w:ascii="Tahoma" w:cs="Tahoma" w:eastAsia="Tahoma" w:hAnsi="Tahoma"/>
                <w:rtl w:val="0"/>
              </w:rPr>
              <w:t xml:space="preserve">The data controller is</w:t>
            </w:r>
            <w:r w:rsidDel="00000000" w:rsidR="00000000" w:rsidRPr="00000000">
              <w:rPr>
                <w:rFonts w:ascii="Tahoma" w:cs="Tahoma" w:eastAsia="Tahoma" w:hAnsi="Tahoma"/>
                <w:b w:val="1"/>
                <w:bCs w:val="1"/>
                <w:color w:val="036287"/>
                <w:rtl w:val="0"/>
              </w:rPr>
              <w:t xml:space="preserve"> not concerned by this grid </w:t>
            </w:r>
            <w:r w:rsidDel="00000000" w:rsidR="00000000" w:rsidRPr="00000000">
              <w:rPr>
                <w:rFonts w:ascii="Tahoma" w:cs="Tahoma" w:eastAsia="Tahoma" w:hAnsi="Tahoma"/>
                <w:rtl w:val="0"/>
              </w:rPr>
              <w:t xml:space="preserve">if the planned research falls into one of the cases described below in point 1.2.</w:t>
            </w:r>
          </w:p>
          <w:p w:rsidR="00000000" w:rsidDel="00000000" w:rsidP="00000000" w:rsidRDefault="00000000" w:rsidRPr="00000000" w14:paraId="0000000B">
            <w:pPr>
              <w:numPr>
                <w:ilvl w:val="0"/>
                <w:numId w:val="14"/>
              </w:numPr>
              <w:shd w:fill="ffffff" w:val="clear"/>
              <w:spacing w:line="240" w:lineRule="auto"/>
              <w:ind w:left="566" w:hanging="360"/>
              <w:jc w:val="both"/>
              <w:rPr>
                <w:rFonts w:ascii="Tahoma" w:cs="Tahoma" w:eastAsia="Tahoma" w:hAnsi="Tahoma"/>
                <w:highlight w:val="white"/>
              </w:rPr>
            </w:pPr>
            <w:r w:rsidDel="00000000" w:rsidR="00000000" w:rsidRPr="00000000">
              <w:rPr>
                <w:rFonts w:ascii="Tahoma" w:cs="Tahoma" w:eastAsia="Tahoma" w:hAnsi="Tahoma"/>
                <w:highlight w:val="white"/>
                <w:rtl w:val="0"/>
              </w:rPr>
              <w:t xml:space="preserve">If, once the grid has been completed, it appears that:</w:t>
            </w:r>
          </w:p>
          <w:p w:rsidR="00000000" w:rsidDel="00000000" w:rsidP="00000000" w:rsidRDefault="00000000" w:rsidRPr="00000000" w14:paraId="0000000C">
            <w:pPr>
              <w:numPr>
                <w:ilvl w:val="0"/>
                <w:numId w:val="22"/>
              </w:numPr>
              <w:shd w:fill="ffffff" w:val="clear"/>
              <w:spacing w:line="240" w:lineRule="auto"/>
              <w:ind w:left="1133" w:hanging="360"/>
              <w:jc w:val="both"/>
              <w:rPr>
                <w:rFonts w:ascii="Tahoma" w:cs="Tahoma" w:eastAsia="Tahoma" w:hAnsi="Tahoma"/>
                <w:highlight w:val="white"/>
              </w:rPr>
            </w:pPr>
            <w:r w:rsidDel="00000000" w:rsidR="00000000" w:rsidRPr="00000000">
              <w:rPr>
                <w:rFonts w:ascii="Tahoma" w:cs="Tahoma" w:eastAsia="Tahoma" w:hAnsi="Tahoma"/>
                <w:highlight w:val="white"/>
                <w:rtl w:val="0"/>
              </w:rPr>
              <w:t xml:space="preserve">The research project complies with MR-004, then the data controller must send a </w:t>
            </w:r>
            <w:hyperlink r:id="rId9">
              <w:r w:rsidDel="00000000" w:rsidR="00000000" w:rsidRPr="00000000">
                <w:rPr>
                  <w:rFonts w:ascii="Tahoma" w:cs="Tahoma" w:eastAsia="Tahoma" w:hAnsi="Tahoma"/>
                  <w:color w:val="1155cc"/>
                  <w:highlight w:val="white"/>
                  <w:u w:val="single"/>
                  <w:rtl w:val="0"/>
                </w:rPr>
                <w:t xml:space="preserve">declaration of compliance</w:t>
              </w:r>
            </w:hyperlink>
            <w:r w:rsidDel="00000000" w:rsidR="00000000" w:rsidRPr="00000000">
              <w:rPr>
                <w:rFonts w:ascii="Tahoma" w:cs="Tahoma" w:eastAsia="Tahoma" w:hAnsi="Tahoma"/>
                <w:highlight w:val="white"/>
                <w:rtl w:val="0"/>
              </w:rPr>
              <w:t xml:space="preserve"> to the CNIL in order to carry out the research and </w:t>
            </w:r>
            <w:hyperlink r:id="rId10">
              <w:r w:rsidDel="00000000" w:rsidR="00000000" w:rsidRPr="00000000">
                <w:rPr>
                  <w:rFonts w:ascii="Tahoma" w:cs="Tahoma" w:eastAsia="Tahoma" w:hAnsi="Tahoma"/>
                  <w:color w:val="1155cc"/>
                  <w:highlight w:val="white"/>
                  <w:u w:val="single"/>
                  <w:rtl w:val="0"/>
                </w:rPr>
                <w:t xml:space="preserve">record the study</w:t>
              </w:r>
            </w:hyperlink>
            <w:r w:rsidDel="00000000" w:rsidR="00000000" w:rsidRPr="00000000">
              <w:rPr>
                <w:rFonts w:ascii="Tahoma" w:cs="Tahoma" w:eastAsia="Tahoma" w:hAnsi="Tahoma"/>
                <w:highlight w:val="white"/>
                <w:rtl w:val="0"/>
              </w:rPr>
              <w:t xml:space="preserve"> in the Health Data Hub's public directory; </w:t>
            </w:r>
          </w:p>
          <w:p w:rsidR="00000000" w:rsidDel="00000000" w:rsidP="00000000" w:rsidRDefault="00000000" w:rsidRPr="00000000" w14:paraId="0000000D">
            <w:pPr>
              <w:numPr>
                <w:ilvl w:val="0"/>
                <w:numId w:val="22"/>
              </w:numPr>
              <w:shd w:fill="ffffff" w:val="clear"/>
              <w:spacing w:line="240" w:lineRule="auto"/>
              <w:ind w:left="1133" w:hanging="360"/>
              <w:jc w:val="both"/>
              <w:rPr>
                <w:rFonts w:ascii="Tahoma" w:cs="Tahoma" w:eastAsia="Tahoma" w:hAnsi="Tahoma"/>
                <w:i w:val="1"/>
                <w:iCs w:val="1"/>
                <w:highlight w:val="white"/>
              </w:rPr>
            </w:pPr>
            <w:r w:rsidDel="00000000" w:rsidR="00000000" w:rsidRPr="00000000">
              <w:rPr>
                <w:rFonts w:ascii="Tahoma" w:cs="Tahoma" w:eastAsia="Tahoma" w:hAnsi="Tahoma"/>
                <w:highlight w:val="white"/>
                <w:rtl w:val="0"/>
              </w:rPr>
              <w:t xml:space="preserve">The research project does not comply with MR-004, then the data controller must request </w:t>
            </w:r>
            <w:hyperlink r:id="rId11">
              <w:r w:rsidDel="00000000" w:rsidR="00000000" w:rsidRPr="00000000">
                <w:rPr>
                  <w:rFonts w:ascii="Tahoma" w:cs="Tahoma" w:eastAsia="Tahoma" w:hAnsi="Tahoma"/>
                  <w:color w:val="1155cc"/>
                  <w:highlight w:val="white"/>
                  <w:u w:val="single"/>
                  <w:rtl w:val="0"/>
                </w:rPr>
                <w:t xml:space="preserve">authorisation from the CNIL</w:t>
              </w:r>
            </w:hyperlink>
            <w:r w:rsidDel="00000000" w:rsidR="00000000" w:rsidRPr="00000000">
              <w:rPr>
                <w:rFonts w:ascii="Tahoma" w:cs="Tahoma" w:eastAsia="Tahoma" w:hAnsi="Tahoma"/>
                <w:highlight w:val="white"/>
                <w:rtl w:val="0"/>
              </w:rPr>
              <w:t xml:space="preserve"> to carry out their research. Authorisation will only be granted if data processing methods provide sufficient protection of data subjects' personal data and if additional measures are implemented to compensate for any points of non-compliance with the MR.</w:t>
            </w:r>
            <w:r w:rsidDel="00000000" w:rsidR="00000000" w:rsidRPr="00000000">
              <w:rPr>
                <w:rtl w:val="0"/>
              </w:rPr>
            </w:r>
          </w:p>
          <w:p w:rsidR="00000000" w:rsidDel="00000000" w:rsidP="00000000" w:rsidRDefault="00000000" w:rsidRPr="00000000" w14:paraId="0000000E">
            <w:pPr>
              <w:numPr>
                <w:ilvl w:val="0"/>
                <w:numId w:val="3"/>
              </w:numPr>
              <w:shd w:fill="ffffff" w:val="clear"/>
              <w:spacing w:after="220" w:line="240" w:lineRule="auto"/>
              <w:ind w:left="566" w:hanging="360"/>
              <w:jc w:val="both"/>
              <w:rPr>
                <w:rFonts w:ascii="Tahoma" w:cs="Tahoma" w:eastAsia="Tahoma" w:hAnsi="Tahoma"/>
                <w:highlight w:val="white"/>
              </w:rPr>
            </w:pPr>
            <w:r w:rsidDel="00000000" w:rsidR="00000000" w:rsidRPr="00000000">
              <w:rPr>
                <w:rFonts w:ascii="Tahoma" w:cs="Tahoma" w:eastAsia="Tahoma" w:hAnsi="Tahoma"/>
                <w:highlight w:val="white"/>
                <w:rtl w:val="0"/>
              </w:rPr>
              <w:t xml:space="preserve">For each line of this grid, a reference is made to the document justifying </w:t>
            </w:r>
            <w:r w:rsidDel="00000000" w:rsidR="00000000" w:rsidRPr="00000000">
              <w:rPr>
                <w:rFonts w:ascii="Tahoma" w:cs="Tahoma" w:eastAsia="Tahoma" w:hAnsi="Tahoma"/>
                <w:b w:val="1"/>
                <w:bCs w:val="1"/>
                <w:color w:val="036287"/>
                <w:highlight w:val="white"/>
                <w:rtl w:val="0"/>
              </w:rPr>
              <w:t xml:space="preserve">the compliance of data processing with the condition set out in MR-004</w:t>
            </w:r>
            <w:r w:rsidDel="00000000" w:rsidR="00000000" w:rsidRPr="00000000">
              <w:rPr>
                <w:rFonts w:ascii="Tahoma" w:cs="Tahoma" w:eastAsia="Tahoma" w:hAnsi="Tahoma"/>
                <w:highlight w:val="white"/>
                <w:rtl w:val="0"/>
              </w:rPr>
              <w:t xml:space="preserve">. </w:t>
            </w:r>
          </w:p>
        </w:tc>
      </w:tr>
    </w:tbl>
    <w:p w:rsidR="00000000" w:rsidDel="00000000" w:rsidP="00000000" w:rsidRDefault="00000000" w:rsidRPr="00000000" w14:paraId="0000000F">
      <w:pPr>
        <w:spacing w:line="240" w:lineRule="auto"/>
        <w:rPr>
          <w:rFonts w:ascii="Tahoma" w:cs="Tahoma" w:eastAsia="Tahoma" w:hAnsi="Tahoma"/>
        </w:rPr>
      </w:pPr>
      <w:r w:rsidDel="00000000" w:rsidR="00000000" w:rsidRPr="00000000">
        <w:rPr>
          <w:rtl w:val="0"/>
        </w:rPr>
      </w:r>
    </w:p>
    <w:p w:rsidR="00000000" w:rsidDel="00000000" w:rsidP="00000000" w:rsidRDefault="00000000" w:rsidRPr="00000000" w14:paraId="00000010">
      <w:pPr>
        <w:spacing w:line="240" w:lineRule="auto"/>
        <w:rPr>
          <w:rFonts w:ascii="Tahoma" w:cs="Tahoma" w:eastAsia="Tahoma" w:hAnsi="Tahoma"/>
        </w:rPr>
      </w:pPr>
      <w:r w:rsidDel="00000000" w:rsidR="00000000" w:rsidRPr="00000000">
        <w:rPr>
          <w:rtl w:val="0"/>
        </w:rPr>
      </w:r>
    </w:p>
    <w:p w:rsidR="00000000" w:rsidDel="00000000" w:rsidP="00000000" w:rsidRDefault="00000000" w:rsidRPr="00000000" w14:paraId="00000011">
      <w:pPr>
        <w:spacing w:line="240" w:lineRule="auto"/>
        <w:rPr>
          <w:rFonts w:ascii="Tahoma" w:cs="Tahoma" w:eastAsia="Tahoma" w:hAnsi="Tahoma"/>
        </w:rPr>
      </w:pPr>
      <w:r w:rsidDel="00000000" w:rsidR="00000000" w:rsidRPr="00000000">
        <w:rPr>
          <w:rtl w:val="0"/>
        </w:rPr>
      </w:r>
    </w:p>
    <w:p w:rsidR="00000000" w:rsidDel="00000000" w:rsidP="00000000" w:rsidRDefault="00000000" w:rsidRPr="00000000" w14:paraId="00000012">
      <w:pPr>
        <w:spacing w:line="240" w:lineRule="auto"/>
        <w:rPr>
          <w:rFonts w:ascii="Tahoma" w:cs="Tahoma" w:eastAsia="Tahoma" w:hAnsi="Tahoma"/>
        </w:rPr>
      </w:pPr>
      <w:r w:rsidDel="00000000" w:rsidR="00000000" w:rsidRPr="00000000">
        <w:rPr>
          <w:rtl w:val="0"/>
        </w:rPr>
      </w:r>
    </w:p>
    <w:p w:rsidR="00000000" w:rsidDel="00000000" w:rsidP="00000000" w:rsidRDefault="00000000" w:rsidRPr="00000000" w14:paraId="00000013">
      <w:pPr>
        <w:spacing w:line="240" w:lineRule="auto"/>
        <w:rPr>
          <w:rFonts w:ascii="Tahoma" w:cs="Tahoma" w:eastAsia="Tahoma" w:hAnsi="Tahoma"/>
        </w:rPr>
      </w:pPr>
      <w:r w:rsidDel="00000000" w:rsidR="00000000" w:rsidRPr="00000000">
        <w:rPr>
          <w:rtl w:val="0"/>
        </w:rPr>
      </w:r>
    </w:p>
    <w:p w:rsidR="00000000" w:rsidDel="00000000" w:rsidP="00000000" w:rsidRDefault="00000000" w:rsidRPr="00000000" w14:paraId="00000014">
      <w:pPr>
        <w:spacing w:line="240" w:lineRule="auto"/>
        <w:rPr>
          <w:rFonts w:ascii="Tahoma" w:cs="Tahoma" w:eastAsia="Tahoma" w:hAnsi="Tahoma"/>
        </w:rPr>
      </w:pPr>
      <w:r w:rsidDel="00000000" w:rsidR="00000000" w:rsidRPr="00000000">
        <w:rPr>
          <w:rtl w:val="0"/>
        </w:rPr>
      </w:r>
    </w:p>
    <w:p w:rsidR="00000000" w:rsidDel="00000000" w:rsidP="00000000" w:rsidRDefault="00000000" w:rsidRPr="00000000" w14:paraId="00000015">
      <w:pPr>
        <w:spacing w:line="240" w:lineRule="auto"/>
        <w:rPr>
          <w:rFonts w:ascii="Tahoma" w:cs="Tahoma" w:eastAsia="Tahoma" w:hAnsi="Tahoma"/>
        </w:rPr>
      </w:pPr>
      <w:r w:rsidDel="00000000" w:rsidR="00000000" w:rsidRPr="00000000">
        <w:rPr>
          <w:rtl w:val="0"/>
        </w:rPr>
      </w:r>
    </w:p>
    <w:p w:rsidR="00000000" w:rsidDel="00000000" w:rsidP="00000000" w:rsidRDefault="00000000" w:rsidRPr="00000000" w14:paraId="00000016">
      <w:pPr>
        <w:spacing w:line="240" w:lineRule="auto"/>
        <w:rPr>
          <w:rFonts w:ascii="Tahoma" w:cs="Tahoma" w:eastAsia="Tahoma" w:hAnsi="Tahoma"/>
        </w:rPr>
      </w:pPr>
      <w:r w:rsidDel="00000000" w:rsidR="00000000" w:rsidRPr="00000000">
        <w:rPr>
          <w:rtl w:val="0"/>
        </w:rPr>
      </w:r>
    </w:p>
    <w:p w:rsidR="00000000" w:rsidDel="00000000" w:rsidP="00000000" w:rsidRDefault="00000000" w:rsidRPr="00000000" w14:paraId="00000017">
      <w:pPr>
        <w:spacing w:line="240" w:lineRule="auto"/>
        <w:rPr>
          <w:rFonts w:ascii="Tahoma" w:cs="Tahoma" w:eastAsia="Tahoma" w:hAnsi="Tahoma"/>
        </w:rPr>
      </w:pPr>
      <w:r w:rsidDel="00000000" w:rsidR="00000000" w:rsidRPr="00000000">
        <w:rPr>
          <w:rtl w:val="0"/>
        </w:rPr>
      </w:r>
    </w:p>
    <w:p w:rsidR="00000000" w:rsidDel="00000000" w:rsidP="00000000" w:rsidRDefault="00000000" w:rsidRPr="00000000" w14:paraId="00000018">
      <w:pPr>
        <w:spacing w:line="240" w:lineRule="auto"/>
        <w:rPr>
          <w:rFonts w:ascii="Tahoma" w:cs="Tahoma" w:eastAsia="Tahoma" w:hAnsi="Tahoma"/>
        </w:rPr>
      </w:pPr>
      <w:r w:rsidDel="00000000" w:rsidR="00000000" w:rsidRPr="00000000">
        <w:rPr>
          <w:rtl w:val="0"/>
        </w:rPr>
      </w:r>
    </w:p>
    <w:p w:rsidR="00000000" w:rsidDel="00000000" w:rsidP="00000000" w:rsidRDefault="00000000" w:rsidRPr="00000000" w14:paraId="00000019">
      <w:pPr>
        <w:spacing w:line="240" w:lineRule="auto"/>
        <w:rPr>
          <w:rFonts w:ascii="Tahoma" w:cs="Tahoma" w:eastAsia="Tahoma" w:hAnsi="Tahoma"/>
        </w:rPr>
      </w:pPr>
      <w:r w:rsidDel="00000000" w:rsidR="00000000" w:rsidRPr="00000000">
        <w:rPr>
          <w:rtl w:val="0"/>
        </w:rPr>
      </w:r>
    </w:p>
    <w:p w:rsidR="00000000" w:rsidDel="00000000" w:rsidP="00000000" w:rsidRDefault="00000000" w:rsidRPr="00000000" w14:paraId="0000001A">
      <w:pPr>
        <w:spacing w:line="240" w:lineRule="auto"/>
        <w:rPr>
          <w:rFonts w:ascii="Tahoma" w:cs="Tahoma" w:eastAsia="Tahoma" w:hAnsi="Tahoma"/>
        </w:rPr>
      </w:pPr>
      <w:r w:rsidDel="00000000" w:rsidR="00000000" w:rsidRPr="00000000">
        <w:rPr>
          <w:rtl w:val="0"/>
        </w:rPr>
      </w:r>
    </w:p>
    <w:p w:rsidR="00000000" w:rsidDel="00000000" w:rsidP="00000000" w:rsidRDefault="00000000" w:rsidRPr="00000000" w14:paraId="0000001B">
      <w:pPr>
        <w:spacing w:line="240" w:lineRule="auto"/>
        <w:rPr>
          <w:rFonts w:ascii="Tahoma" w:cs="Tahoma" w:eastAsia="Tahoma" w:hAnsi="Tahoma"/>
        </w:rPr>
      </w:pPr>
      <w:r w:rsidDel="00000000" w:rsidR="00000000" w:rsidRPr="00000000">
        <w:rPr>
          <w:rtl w:val="0"/>
        </w:rPr>
      </w:r>
    </w:p>
    <w:tbl>
      <w:tblPr>
        <w:tblStyle w:val="Table2"/>
        <w:tblW w:w="925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40"/>
        <w:gridCol w:w="1170"/>
        <w:gridCol w:w="1035"/>
        <w:gridCol w:w="975"/>
        <w:gridCol w:w="1635"/>
        <w:tblGridChange w:id="0">
          <w:tblGrid>
            <w:gridCol w:w="4440"/>
            <w:gridCol w:w="1170"/>
            <w:gridCol w:w="1035"/>
            <w:gridCol w:w="975"/>
            <w:gridCol w:w="1635"/>
          </w:tblGrid>
        </w:tblGridChange>
      </w:tblGrid>
      <w:tr>
        <w:trPr>
          <w:cantSplit w:val="0"/>
          <w:trHeight w:val="420" w:hRule="atLeast"/>
          <w:tblHeader w:val="0"/>
        </w:trPr>
        <w:tc>
          <w:tcPr>
            <w:gridSpan w:val="5"/>
            <w:tcBorders>
              <w:top w:color="036287" w:space="0" w:sz="12" w:val="single"/>
              <w:left w:color="036287" w:space="0" w:sz="12" w:val="single"/>
              <w:bottom w:color="036287" w:space="0" w:sz="12" w:val="single"/>
              <w:right w:color="036287" w:space="0" w:sz="12" w:val="single"/>
            </w:tcBorders>
            <w:shd w:fill="036287" w:val="clear"/>
          </w:tcPr>
          <w:p w:rsidR="00000000" w:rsidDel="00000000" w:rsidP="00000000" w:rsidRDefault="00000000" w:rsidRPr="00000000" w14:paraId="0000001C">
            <w:pPr>
              <w:spacing w:line="240" w:lineRule="auto"/>
              <w:jc w:val="center"/>
              <w:rPr>
                <w:rFonts w:ascii="Tahoma" w:cs="Tahoma" w:eastAsia="Tahoma" w:hAnsi="Tahoma"/>
                <w:color w:val="ffffff"/>
                <w:sz w:val="20"/>
                <w:szCs w:val="20"/>
              </w:rPr>
            </w:pPr>
            <w:bookmarkStart w:colFirst="0" w:colLast="0" w:name="_heading=h.js8nx7rcymvy" w:id="0"/>
            <w:bookmarkEnd w:id="0"/>
            <w:r w:rsidDel="00000000" w:rsidR="00000000" w:rsidRPr="00000000">
              <w:rPr>
                <w:rFonts w:ascii="Tahoma" w:cs="Tahoma" w:eastAsia="Tahoma" w:hAnsi="Tahoma"/>
                <w:color w:val="ffffff"/>
                <w:sz w:val="20"/>
                <w:szCs w:val="20"/>
                <w:rtl w:val="0"/>
              </w:rPr>
              <w:t xml:space="preserve">Definitions and scope of application</w:t>
            </w:r>
          </w:p>
        </w:tc>
      </w:tr>
      <w:tr>
        <w:trPr>
          <w:cantSplit w:val="0"/>
          <w:trHeight w:val="677" w:hRule="atLeast"/>
          <w:tblHeader w:val="0"/>
        </w:trPr>
        <w:tc>
          <w:tcPr>
            <w:gridSpan w:val="5"/>
            <w:tcBorders>
              <w:top w:color="036287" w:space="0" w:sz="12" w:val="single"/>
              <w:left w:color="036287" w:space="0" w:sz="12" w:val="single"/>
              <w:bottom w:color="036287" w:space="0" w:sz="12" w:val="single"/>
              <w:right w:color="036287" w:space="0" w:sz="12" w:val="single"/>
            </w:tcBorders>
            <w:shd w:fill="c6dbe4" w:val="clear"/>
          </w:tcPr>
          <w:p w:rsidR="00000000" w:rsidDel="00000000" w:rsidP="00000000" w:rsidRDefault="00000000" w:rsidRPr="00000000" w14:paraId="00000021">
            <w:pPr>
              <w:spacing w:line="24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1.2. Processing of personal data included in the scope of this methodology</w:t>
            </w:r>
          </w:p>
        </w:tc>
      </w:tr>
      <w:tr>
        <w:trPr>
          <w:cantSplit w:val="0"/>
          <w:trHeight w:val="420" w:hRule="atLeast"/>
          <w:tblHeader w:val="0"/>
        </w:trPr>
        <w:tc>
          <w:tcPr>
            <w:tcBorders>
              <w:top w:color="036287" w:space="0" w:sz="12" w:val="single"/>
              <w:left w:color="036287" w:space="0" w:sz="12" w:val="single"/>
              <w:bottom w:color="036287" w:space="0" w:sz="12" w:val="single"/>
              <w:right w:color="036287" w:space="0" w:sz="12" w:val="single"/>
            </w:tcBorders>
            <w:shd w:fill="c6dbe4" w:val="clear"/>
          </w:tcPr>
          <w:p w:rsidR="00000000" w:rsidDel="00000000" w:rsidP="00000000" w:rsidRDefault="00000000" w:rsidRPr="00000000" w14:paraId="00000026">
            <w:pPr>
              <w:spacing w:line="240" w:lineRule="auto"/>
              <w:jc w:val="both"/>
              <w:rPr>
                <w:rFonts w:ascii="Tahoma" w:cs="Tahoma" w:eastAsia="Tahoma" w:hAnsi="Tahoma"/>
                <w:sz w:val="20"/>
                <w:szCs w:val="20"/>
              </w:rPr>
            </w:pPr>
            <w:bookmarkStart w:colFirst="0" w:colLast="0" w:name="_heading=h.9dcqjlsw3c3j" w:id="1"/>
            <w:bookmarkEnd w:id="1"/>
            <w:r w:rsidDel="00000000" w:rsidR="00000000" w:rsidRPr="00000000">
              <w:rPr>
                <w:rtl w:val="0"/>
              </w:rPr>
            </w:r>
          </w:p>
        </w:tc>
        <w:tc>
          <w:tcPr>
            <w:tcBorders>
              <w:top w:color="036287" w:space="0" w:sz="12" w:val="single"/>
              <w:left w:color="036287" w:space="0" w:sz="12" w:val="single"/>
              <w:bottom w:color="036287" w:space="0" w:sz="12" w:val="single"/>
              <w:right w:color="036287" w:space="0" w:sz="12" w:val="single"/>
            </w:tcBorders>
            <w:shd w:fill="auto" w:val="clear"/>
            <w:tcMar>
              <w:top w:w="100.0" w:type="dxa"/>
              <w:left w:w="100.0" w:type="dxa"/>
              <w:bottom w:w="100.0" w:type="dxa"/>
              <w:right w:w="100.0" w:type="dxa"/>
            </w:tcMar>
          </w:tcPr>
          <w:p w:rsidR="00000000" w:rsidDel="00000000" w:rsidP="00000000" w:rsidRDefault="00000000" w:rsidRPr="00000000" w14:paraId="00000027">
            <w:pPr>
              <w:widowControl w:val="0"/>
              <w:spacing w:line="240" w:lineRule="auto"/>
              <w:jc w:val="center"/>
              <w:rPr>
                <w:rFonts w:ascii="Tahoma" w:cs="Tahoma" w:eastAsia="Tahoma" w:hAnsi="Tahoma"/>
                <w:color w:val="b7b7b7"/>
                <w:sz w:val="18"/>
                <w:szCs w:val="18"/>
              </w:rPr>
            </w:pPr>
            <w:r w:rsidDel="00000000" w:rsidR="00000000" w:rsidRPr="00000000">
              <w:rPr>
                <w:rFonts w:ascii="Tahoma" w:cs="Tahoma" w:eastAsia="Tahoma" w:hAnsi="Tahoma"/>
                <w:color w:val="b7b7b7"/>
                <w:sz w:val="18"/>
                <w:szCs w:val="18"/>
                <w:rtl w:val="0"/>
              </w:rPr>
              <w:t xml:space="preserve">YES </w:t>
            </w:r>
          </w:p>
        </w:tc>
        <w:tc>
          <w:tcPr>
            <w:tcBorders>
              <w:top w:color="036287" w:space="0" w:sz="12" w:val="single"/>
              <w:left w:color="036287" w:space="0" w:sz="12" w:val="single"/>
              <w:bottom w:color="036287" w:space="0" w:sz="12" w:val="single"/>
              <w:right w:color="036287" w:space="0" w:sz="12" w:val="single"/>
            </w:tcBorders>
            <w:shd w:fill="auto" w:val="clear"/>
            <w:tcMar>
              <w:top w:w="100.0" w:type="dxa"/>
              <w:left w:w="100.0" w:type="dxa"/>
              <w:bottom w:w="100.0" w:type="dxa"/>
              <w:right w:w="100.0" w:type="dxa"/>
            </w:tcMar>
          </w:tcPr>
          <w:p w:rsidR="00000000" w:rsidDel="00000000" w:rsidP="00000000" w:rsidRDefault="00000000" w:rsidRPr="00000000" w14:paraId="00000028">
            <w:pPr>
              <w:widowControl w:val="0"/>
              <w:spacing w:line="240" w:lineRule="auto"/>
              <w:jc w:val="center"/>
              <w:rPr>
                <w:rFonts w:ascii="Tahoma" w:cs="Tahoma" w:eastAsia="Tahoma" w:hAnsi="Tahoma"/>
                <w:color w:val="b7b7b7"/>
                <w:sz w:val="18"/>
                <w:szCs w:val="18"/>
              </w:rPr>
            </w:pPr>
            <w:r w:rsidDel="00000000" w:rsidR="00000000" w:rsidRPr="00000000">
              <w:rPr>
                <w:rFonts w:ascii="Tahoma" w:cs="Tahoma" w:eastAsia="Tahoma" w:hAnsi="Tahoma"/>
                <w:color w:val="b7b7b7"/>
                <w:sz w:val="18"/>
                <w:szCs w:val="18"/>
                <w:rtl w:val="0"/>
              </w:rPr>
              <w:t xml:space="preserve">N/A</w:t>
            </w:r>
          </w:p>
        </w:tc>
        <w:tc>
          <w:tcPr>
            <w:tcBorders>
              <w:top w:color="036287" w:space="0" w:sz="12" w:val="single"/>
              <w:left w:color="036287" w:space="0" w:sz="12" w:val="single"/>
              <w:bottom w:color="036287" w:space="0" w:sz="12" w:val="single"/>
              <w:right w:color="036287" w:space="0" w:sz="12" w:val="single"/>
            </w:tcBorders>
            <w:shd w:fill="auto" w:val="clear"/>
            <w:tcMar>
              <w:top w:w="100.0" w:type="dxa"/>
              <w:left w:w="100.0" w:type="dxa"/>
              <w:bottom w:w="100.0" w:type="dxa"/>
              <w:right w:w="100.0" w:type="dxa"/>
            </w:tcMar>
          </w:tcPr>
          <w:p w:rsidR="00000000" w:rsidDel="00000000" w:rsidP="00000000" w:rsidRDefault="00000000" w:rsidRPr="00000000" w14:paraId="00000029">
            <w:pPr>
              <w:widowControl w:val="0"/>
              <w:spacing w:line="240" w:lineRule="auto"/>
              <w:jc w:val="center"/>
              <w:rPr>
                <w:rFonts w:ascii="Tahoma" w:cs="Tahoma" w:eastAsia="Tahoma" w:hAnsi="Tahoma"/>
                <w:color w:val="b7b7b7"/>
                <w:sz w:val="18"/>
                <w:szCs w:val="18"/>
              </w:rPr>
            </w:pPr>
            <w:r w:rsidDel="00000000" w:rsidR="00000000" w:rsidRPr="00000000">
              <w:rPr>
                <w:rFonts w:ascii="Tahoma" w:cs="Tahoma" w:eastAsia="Tahoma" w:hAnsi="Tahoma"/>
                <w:color w:val="b7b7b7"/>
                <w:sz w:val="18"/>
                <w:szCs w:val="18"/>
                <w:rtl w:val="0"/>
              </w:rPr>
              <w:t xml:space="preserve">NO</w:t>
            </w:r>
          </w:p>
        </w:tc>
        <w:tc>
          <w:tcPr>
            <w:tcBorders>
              <w:top w:color="036287" w:space="0" w:sz="12" w:val="single"/>
              <w:left w:color="036287" w:space="0" w:sz="12" w:val="single"/>
              <w:bottom w:color="036287" w:space="0" w:sz="12" w:val="single"/>
              <w:right w:color="036287" w:space="0" w:sz="12" w:val="single"/>
            </w:tcBorders>
            <w:shd w:fill="auto" w:val="clear"/>
            <w:tcMar>
              <w:top w:w="100.0" w:type="dxa"/>
              <w:left w:w="100.0" w:type="dxa"/>
              <w:bottom w:w="100.0" w:type="dxa"/>
              <w:right w:w="100.0" w:type="dxa"/>
            </w:tcMar>
          </w:tcPr>
          <w:p w:rsidR="00000000" w:rsidDel="00000000" w:rsidP="00000000" w:rsidRDefault="00000000" w:rsidRPr="00000000" w14:paraId="0000002A">
            <w:pPr>
              <w:widowControl w:val="0"/>
              <w:spacing w:line="240" w:lineRule="auto"/>
              <w:jc w:val="center"/>
              <w:rPr>
                <w:rFonts w:ascii="Tahoma" w:cs="Tahoma" w:eastAsia="Tahoma" w:hAnsi="Tahoma"/>
                <w:color w:val="b7b7b7"/>
                <w:sz w:val="18"/>
                <w:szCs w:val="18"/>
              </w:rPr>
            </w:pPr>
            <w:r w:rsidDel="00000000" w:rsidR="00000000" w:rsidRPr="00000000">
              <w:rPr>
                <w:rFonts w:ascii="Tahoma" w:cs="Tahoma" w:eastAsia="Tahoma" w:hAnsi="Tahoma"/>
                <w:color w:val="b7b7b7"/>
                <w:sz w:val="18"/>
                <w:szCs w:val="18"/>
                <w:rtl w:val="0"/>
              </w:rPr>
              <w:t xml:space="preserve">Justify the </w:t>
            </w:r>
          </w:p>
          <w:p w:rsidR="00000000" w:rsidDel="00000000" w:rsidP="00000000" w:rsidRDefault="00000000" w:rsidRPr="00000000" w14:paraId="0000002B">
            <w:pPr>
              <w:widowControl w:val="0"/>
              <w:spacing w:line="240" w:lineRule="auto"/>
              <w:jc w:val="center"/>
              <w:rPr>
                <w:rFonts w:ascii="Tahoma" w:cs="Tahoma" w:eastAsia="Tahoma" w:hAnsi="Tahoma"/>
                <w:color w:val="b7b7b7"/>
                <w:sz w:val="18"/>
                <w:szCs w:val="18"/>
              </w:rPr>
            </w:pPr>
            <w:r w:rsidDel="00000000" w:rsidR="00000000" w:rsidRPr="00000000">
              <w:rPr>
                <w:rFonts w:ascii="Tahoma" w:cs="Tahoma" w:eastAsia="Tahoma" w:hAnsi="Tahoma"/>
                <w:color w:val="b7b7b7"/>
                <w:sz w:val="18"/>
                <w:szCs w:val="18"/>
                <w:rtl w:val="0"/>
              </w:rPr>
              <w:t xml:space="preserve">non-compliance</w:t>
            </w:r>
          </w:p>
        </w:tc>
      </w:tr>
      <w:tr>
        <w:trPr>
          <w:cantSplit w:val="0"/>
          <w:trHeight w:val="420"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02C">
            <w:pPr>
              <w:spacing w:line="24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None of the following cases of exclusion from the MR004 apply to the proposed research project: </w:t>
            </w:r>
          </w:p>
          <w:p w:rsidR="00000000" w:rsidDel="00000000" w:rsidP="00000000" w:rsidRDefault="00000000" w:rsidRPr="00000000" w14:paraId="0000002D">
            <w:pPr>
              <w:numPr>
                <w:ilvl w:val="0"/>
                <w:numId w:val="24"/>
              </w:numPr>
              <w:shd w:fill="ffffff" w:val="clear"/>
              <w:spacing w:line="240" w:lineRule="auto"/>
              <w:ind w:left="425" w:hanging="360"/>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Research data is</w:t>
            </w:r>
            <w:r w:rsidDel="00000000" w:rsidR="00000000" w:rsidRPr="00000000">
              <w:rPr>
                <w:rFonts w:ascii="Tahoma" w:cs="Tahoma" w:eastAsia="Tahoma" w:hAnsi="Tahoma"/>
                <w:color w:val="036287"/>
                <w:sz w:val="20"/>
                <w:szCs w:val="20"/>
                <w:rtl w:val="0"/>
              </w:rPr>
              <w:t xml:space="preserve"> anonymous data</w:t>
            </w:r>
            <w:r w:rsidDel="00000000" w:rsidR="00000000" w:rsidRPr="00000000">
              <w:rPr>
                <w:rFonts w:ascii="Tahoma" w:cs="Tahoma" w:eastAsia="Tahoma" w:hAnsi="Tahoma"/>
                <w:sz w:val="20"/>
                <w:szCs w:val="20"/>
                <w:rtl w:val="0"/>
              </w:rPr>
              <w:t xml:space="preserve">;</w:t>
            </w:r>
          </w:p>
          <w:p w:rsidR="00000000" w:rsidDel="00000000" w:rsidP="00000000" w:rsidRDefault="00000000" w:rsidRPr="00000000" w14:paraId="0000002E">
            <w:pPr>
              <w:numPr>
                <w:ilvl w:val="0"/>
                <w:numId w:val="24"/>
              </w:numPr>
              <w:shd w:fill="ffffff" w:val="clear"/>
              <w:spacing w:line="240" w:lineRule="auto"/>
              <w:ind w:left="425" w:hanging="360"/>
              <w:jc w:val="both"/>
              <w:rPr>
                <w:rFonts w:ascii="Tahoma" w:cs="Tahoma" w:eastAsia="Tahoma" w:hAnsi="Tahoma"/>
                <w:i w:val="1"/>
                <w:iCs w:val="1"/>
                <w:sz w:val="20"/>
                <w:szCs w:val="20"/>
              </w:rPr>
            </w:pPr>
            <w:r w:rsidDel="00000000" w:rsidR="00000000" w:rsidRPr="00000000">
              <w:rPr>
                <w:rFonts w:ascii="Tahoma" w:cs="Tahoma" w:eastAsia="Tahoma" w:hAnsi="Tahoma"/>
                <w:sz w:val="20"/>
                <w:szCs w:val="20"/>
                <w:rtl w:val="0"/>
              </w:rPr>
              <w:t xml:space="preserve">Research data is not</w:t>
            </w:r>
            <w:r w:rsidDel="00000000" w:rsidR="00000000" w:rsidRPr="00000000">
              <w:rPr>
                <w:rFonts w:ascii="Tahoma" w:cs="Tahoma" w:eastAsia="Tahoma" w:hAnsi="Tahoma"/>
                <w:color w:val="036287"/>
                <w:sz w:val="20"/>
                <w:szCs w:val="20"/>
                <w:rtl w:val="0"/>
              </w:rPr>
              <w:t xml:space="preserve"> health data</w:t>
            </w:r>
            <w:r w:rsidDel="00000000" w:rsidR="00000000" w:rsidRPr="00000000">
              <w:rPr>
                <w:rFonts w:ascii="Tahoma" w:cs="Tahoma" w:eastAsia="Tahoma" w:hAnsi="Tahoma"/>
                <w:sz w:val="20"/>
                <w:szCs w:val="20"/>
                <w:rtl w:val="0"/>
              </w:rPr>
              <w:t xml:space="preserve">;</w:t>
            </w:r>
            <w:r w:rsidDel="00000000" w:rsidR="00000000" w:rsidRPr="00000000">
              <w:rPr>
                <w:rtl w:val="0"/>
              </w:rPr>
            </w:r>
          </w:p>
          <w:p w:rsidR="00000000" w:rsidDel="00000000" w:rsidP="00000000" w:rsidRDefault="00000000" w:rsidRPr="00000000" w14:paraId="0000002F">
            <w:pPr>
              <w:widowControl w:val="0"/>
              <w:numPr>
                <w:ilvl w:val="0"/>
                <w:numId w:val="24"/>
              </w:numPr>
              <w:spacing w:line="240" w:lineRule="auto"/>
              <w:ind w:left="425" w:hanging="360"/>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Research is RIPH;</w:t>
            </w:r>
          </w:p>
          <w:p w:rsidR="00000000" w:rsidDel="00000000" w:rsidP="00000000" w:rsidRDefault="00000000" w:rsidRPr="00000000" w14:paraId="00000030">
            <w:pPr>
              <w:widowControl w:val="0"/>
              <w:numPr>
                <w:ilvl w:val="0"/>
                <w:numId w:val="24"/>
              </w:numPr>
              <w:spacing w:line="240" w:lineRule="auto"/>
              <w:ind w:left="425" w:hanging="360"/>
              <w:jc w:val="both"/>
              <w:rPr>
                <w:rFonts w:ascii="Tahoma" w:cs="Tahoma" w:eastAsia="Tahoma" w:hAnsi="Tahoma"/>
                <w:sz w:val="20"/>
                <w:szCs w:val="20"/>
              </w:rPr>
            </w:pPr>
            <w:r w:rsidDel="00000000" w:rsidR="00000000" w:rsidRPr="00000000">
              <w:rPr>
                <w:rFonts w:ascii="Tahoma" w:cs="Tahoma" w:eastAsia="Tahoma" w:hAnsi="Tahoma"/>
                <w:sz w:val="20"/>
                <w:szCs w:val="20"/>
                <w:highlight w:val="white"/>
                <w:rtl w:val="0"/>
              </w:rPr>
              <w:t xml:space="preserve">Research is </w:t>
            </w:r>
            <w:r w:rsidDel="00000000" w:rsidR="00000000" w:rsidRPr="00000000">
              <w:rPr>
                <w:rFonts w:ascii="Tahoma" w:cs="Tahoma" w:eastAsia="Tahoma" w:hAnsi="Tahoma"/>
                <w:color w:val="036287"/>
                <w:sz w:val="20"/>
                <w:szCs w:val="20"/>
                <w:highlight w:val="white"/>
                <w:rtl w:val="0"/>
              </w:rPr>
              <w:t xml:space="preserve">genetic research</w:t>
            </w:r>
            <w:r w:rsidDel="00000000" w:rsidR="00000000" w:rsidRPr="00000000">
              <w:rPr>
                <w:rFonts w:ascii="Tahoma" w:cs="Tahoma" w:eastAsia="Tahoma" w:hAnsi="Tahoma"/>
                <w:sz w:val="20"/>
                <w:szCs w:val="20"/>
                <w:highlight w:val="white"/>
                <w:rtl w:val="0"/>
              </w:rPr>
              <w:t xml:space="preserve">, the purpose of which is the identification or re-identification of people by their genetic characteristics;</w:t>
            </w:r>
            <w:r w:rsidDel="00000000" w:rsidR="00000000" w:rsidRPr="00000000">
              <w:rPr>
                <w:rtl w:val="0"/>
              </w:rPr>
            </w:r>
          </w:p>
          <w:p w:rsidR="00000000" w:rsidDel="00000000" w:rsidP="00000000" w:rsidRDefault="00000000" w:rsidRPr="00000000" w14:paraId="00000031">
            <w:pPr>
              <w:widowControl w:val="0"/>
              <w:numPr>
                <w:ilvl w:val="0"/>
                <w:numId w:val="24"/>
              </w:numPr>
              <w:spacing w:line="240" w:lineRule="auto"/>
              <w:ind w:left="425" w:hanging="360"/>
              <w:jc w:val="both"/>
              <w:rPr>
                <w:rFonts w:ascii="Tahoma" w:cs="Tahoma" w:eastAsia="Tahoma" w:hAnsi="Tahoma"/>
                <w:sz w:val="20"/>
                <w:szCs w:val="20"/>
              </w:rPr>
            </w:pPr>
            <w:r w:rsidDel="00000000" w:rsidR="00000000" w:rsidRPr="00000000">
              <w:rPr>
                <w:rFonts w:ascii="Tahoma" w:cs="Tahoma" w:eastAsia="Tahoma" w:hAnsi="Tahoma"/>
                <w:sz w:val="20"/>
                <w:szCs w:val="20"/>
                <w:highlight w:val="white"/>
                <w:rtl w:val="0"/>
              </w:rPr>
              <w:t xml:space="preserve">Research involves </w:t>
            </w:r>
            <w:r w:rsidDel="00000000" w:rsidR="00000000" w:rsidRPr="00000000">
              <w:rPr>
                <w:rFonts w:ascii="Tahoma" w:cs="Tahoma" w:eastAsia="Tahoma" w:hAnsi="Tahoma"/>
                <w:color w:val="036287"/>
                <w:sz w:val="20"/>
                <w:szCs w:val="20"/>
                <w:highlight w:val="white"/>
                <w:rtl w:val="0"/>
              </w:rPr>
              <w:t xml:space="preserve">processing data from the main SNDS database outside the child system;</w:t>
            </w:r>
            <w:r w:rsidDel="00000000" w:rsidR="00000000" w:rsidRPr="00000000">
              <w:rPr>
                <w:rtl w:val="0"/>
              </w:rPr>
            </w:r>
          </w:p>
          <w:p w:rsidR="00000000" w:rsidDel="00000000" w:rsidP="00000000" w:rsidRDefault="00000000" w:rsidRPr="00000000" w14:paraId="00000032">
            <w:pPr>
              <w:widowControl w:val="0"/>
              <w:numPr>
                <w:ilvl w:val="0"/>
                <w:numId w:val="24"/>
              </w:numPr>
              <w:spacing w:line="240" w:lineRule="auto"/>
              <w:ind w:left="425" w:hanging="360"/>
              <w:jc w:val="both"/>
              <w:rPr>
                <w:rFonts w:ascii="Tahoma" w:cs="Tahoma" w:eastAsia="Tahoma" w:hAnsi="Tahoma"/>
                <w:sz w:val="20"/>
                <w:szCs w:val="20"/>
              </w:rPr>
            </w:pPr>
            <w:r w:rsidDel="00000000" w:rsidR="00000000" w:rsidRPr="00000000">
              <w:rPr>
                <w:rFonts w:ascii="Tahoma" w:cs="Tahoma" w:eastAsia="Tahoma" w:hAnsi="Tahoma"/>
                <w:sz w:val="20"/>
                <w:szCs w:val="20"/>
                <w:highlight w:val="white"/>
                <w:rtl w:val="0"/>
              </w:rPr>
              <w:t xml:space="preserve">Research requires the data controller to match</w:t>
            </w:r>
            <w:r w:rsidDel="00000000" w:rsidR="00000000" w:rsidRPr="00000000">
              <w:rPr>
                <w:rFonts w:ascii="Tahoma" w:cs="Tahoma" w:eastAsia="Tahoma" w:hAnsi="Tahoma"/>
                <w:color w:val="036287"/>
                <w:sz w:val="20"/>
                <w:szCs w:val="20"/>
                <w:highlight w:val="white"/>
                <w:rtl w:val="0"/>
              </w:rPr>
              <w:t xml:space="preserve"> existing data of the same individual from several participating centres</w:t>
            </w:r>
            <w:r w:rsidDel="00000000" w:rsidR="00000000" w:rsidRPr="00000000">
              <w:rPr>
                <w:rFonts w:ascii="Tahoma" w:cs="Tahoma" w:eastAsia="Tahoma" w:hAnsi="Tahoma"/>
                <w:sz w:val="20"/>
                <w:szCs w:val="20"/>
                <w:highlight w:val="white"/>
                <w:rtl w:val="0"/>
              </w:rPr>
              <w:t xml:space="preserve">; </w:t>
            </w:r>
            <w:r w:rsidDel="00000000" w:rsidR="00000000" w:rsidRPr="00000000">
              <w:rPr>
                <w:rtl w:val="0"/>
              </w:rPr>
            </w:r>
          </w:p>
          <w:p w:rsidR="00000000" w:rsidDel="00000000" w:rsidP="00000000" w:rsidRDefault="00000000" w:rsidRPr="00000000" w14:paraId="00000033">
            <w:pPr>
              <w:widowControl w:val="0"/>
              <w:numPr>
                <w:ilvl w:val="0"/>
                <w:numId w:val="24"/>
              </w:numPr>
              <w:spacing w:line="240" w:lineRule="auto"/>
              <w:ind w:left="425" w:hanging="360"/>
              <w:jc w:val="both"/>
              <w:rPr>
                <w:rFonts w:ascii="Tahoma" w:cs="Tahoma" w:eastAsia="Tahoma" w:hAnsi="Tahoma"/>
                <w:sz w:val="20"/>
                <w:szCs w:val="20"/>
              </w:rPr>
            </w:pPr>
            <w:r w:rsidDel="00000000" w:rsidR="00000000" w:rsidRPr="00000000">
              <w:rPr>
                <w:rFonts w:ascii="Tahoma" w:cs="Tahoma" w:eastAsia="Tahoma" w:hAnsi="Tahoma"/>
                <w:sz w:val="20"/>
                <w:szCs w:val="20"/>
                <w:highlight w:val="white"/>
                <w:rtl w:val="0"/>
              </w:rPr>
              <w:t xml:space="preserve">Research involves a derogation from the</w:t>
            </w:r>
            <w:r w:rsidDel="00000000" w:rsidR="00000000" w:rsidRPr="00000000">
              <w:rPr>
                <w:rFonts w:ascii="Tahoma" w:cs="Tahoma" w:eastAsia="Tahoma" w:hAnsi="Tahoma"/>
                <w:color w:val="036287"/>
                <w:sz w:val="20"/>
                <w:szCs w:val="20"/>
                <w:highlight w:val="white"/>
                <w:rtl w:val="0"/>
              </w:rPr>
              <w:t xml:space="preserve"> obligation to inform individuals</w:t>
            </w:r>
            <w:r w:rsidDel="00000000" w:rsidR="00000000" w:rsidRPr="00000000">
              <w:rPr>
                <w:rFonts w:ascii="Tahoma" w:cs="Tahoma" w:eastAsia="Tahoma" w:hAnsi="Tahoma"/>
                <w:sz w:val="20"/>
                <w:szCs w:val="20"/>
                <w:highlight w:val="white"/>
                <w:rtl w:val="0"/>
              </w:rPr>
              <w:t xml:space="preserve">;</w:t>
            </w:r>
            <w:r w:rsidDel="00000000" w:rsidR="00000000" w:rsidRPr="00000000">
              <w:rPr>
                <w:rtl w:val="0"/>
              </w:rPr>
            </w:r>
          </w:p>
          <w:p w:rsidR="00000000" w:rsidDel="00000000" w:rsidP="00000000" w:rsidRDefault="00000000" w:rsidRPr="00000000" w14:paraId="00000034">
            <w:pPr>
              <w:widowControl w:val="0"/>
              <w:numPr>
                <w:ilvl w:val="0"/>
                <w:numId w:val="24"/>
              </w:numPr>
              <w:spacing w:line="240" w:lineRule="auto"/>
              <w:ind w:left="425" w:hanging="360"/>
              <w:jc w:val="both"/>
              <w:rPr>
                <w:rFonts w:ascii="Tahoma" w:cs="Tahoma" w:eastAsia="Tahoma" w:hAnsi="Tahoma"/>
                <w:sz w:val="20"/>
                <w:szCs w:val="20"/>
              </w:rPr>
            </w:pPr>
            <w:r w:rsidDel="00000000" w:rsidR="00000000" w:rsidRPr="00000000">
              <w:rPr>
                <w:rFonts w:ascii="Tahoma" w:cs="Tahoma" w:eastAsia="Tahoma" w:hAnsi="Tahoma"/>
                <w:sz w:val="20"/>
                <w:szCs w:val="20"/>
                <w:highlight w:val="white"/>
                <w:rtl w:val="0"/>
              </w:rPr>
              <w:t xml:space="preserve">The DPIA</w:t>
            </w:r>
            <w:r w:rsidDel="00000000" w:rsidR="00000000" w:rsidRPr="00000000">
              <w:rPr>
                <w:rFonts w:ascii="Tahoma" w:cs="Tahoma" w:eastAsia="Tahoma" w:hAnsi="Tahoma"/>
                <w:color w:val="036287"/>
                <w:sz w:val="20"/>
                <w:szCs w:val="20"/>
                <w:highlight w:val="white"/>
                <w:rtl w:val="0"/>
              </w:rPr>
              <w:t xml:space="preserve"> carried out for the research indicates that the data processing would present a high residual risk</w:t>
            </w:r>
            <w:r w:rsidDel="00000000" w:rsidR="00000000" w:rsidRPr="00000000">
              <w:rPr>
                <w:rFonts w:ascii="Tahoma" w:cs="Tahoma" w:eastAsia="Tahoma" w:hAnsi="Tahoma"/>
                <w:sz w:val="20"/>
                <w:szCs w:val="20"/>
                <w:highlight w:val="white"/>
                <w:rtl w:val="0"/>
              </w:rPr>
              <w:t xml:space="preserve"> to the rights and freedoms of data subjects;</w:t>
            </w:r>
            <w:r w:rsidDel="00000000" w:rsidR="00000000" w:rsidRPr="00000000">
              <w:rPr>
                <w:rtl w:val="0"/>
              </w:rPr>
            </w:r>
          </w:p>
          <w:p w:rsidR="00000000" w:rsidDel="00000000" w:rsidP="00000000" w:rsidRDefault="00000000" w:rsidRPr="00000000" w14:paraId="00000035">
            <w:pPr>
              <w:widowControl w:val="0"/>
              <w:numPr>
                <w:ilvl w:val="0"/>
                <w:numId w:val="24"/>
              </w:numPr>
              <w:spacing w:line="240" w:lineRule="auto"/>
              <w:ind w:left="425" w:hanging="360"/>
              <w:jc w:val="both"/>
              <w:rPr>
                <w:rFonts w:ascii="Tahoma" w:cs="Tahoma" w:eastAsia="Tahoma" w:hAnsi="Tahoma"/>
                <w:sz w:val="20"/>
                <w:szCs w:val="20"/>
              </w:rPr>
            </w:pPr>
            <w:r w:rsidDel="00000000" w:rsidR="00000000" w:rsidRPr="00000000">
              <w:rPr>
                <w:rFonts w:ascii="Tahoma" w:cs="Tahoma" w:eastAsia="Tahoma" w:hAnsi="Tahoma"/>
                <w:sz w:val="20"/>
                <w:szCs w:val="20"/>
                <w:highlight w:val="white"/>
                <w:rtl w:val="0"/>
              </w:rPr>
              <w:t xml:space="preserve">Research involves </w:t>
            </w:r>
            <w:r w:rsidDel="00000000" w:rsidR="00000000" w:rsidRPr="00000000">
              <w:rPr>
                <w:rFonts w:ascii="Tahoma" w:cs="Tahoma" w:eastAsia="Tahoma" w:hAnsi="Tahoma"/>
                <w:color w:val="036287"/>
                <w:sz w:val="20"/>
                <w:szCs w:val="20"/>
                <w:highlight w:val="white"/>
                <w:rtl w:val="0"/>
              </w:rPr>
              <w:t xml:space="preserve">processing social security numbers</w:t>
            </w:r>
            <w:r w:rsidDel="00000000" w:rsidR="00000000" w:rsidRPr="00000000">
              <w:rPr>
                <w:rFonts w:ascii="Tahoma" w:cs="Tahoma" w:eastAsia="Tahoma" w:hAnsi="Tahoma"/>
                <w:sz w:val="20"/>
                <w:szCs w:val="20"/>
                <w:highlight w:val="white"/>
                <w:rtl w:val="0"/>
              </w:rPr>
              <w:t xml:space="preserve">.</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036">
            <w:pPr>
              <w:widowControl w:val="0"/>
              <w:spacing w:line="240" w:lineRule="auto"/>
              <w:ind w:left="0" w:firstLine="0"/>
              <w:jc w:val="left"/>
              <w:rPr>
                <w:rFonts w:ascii="Tahoma" w:cs="Tahoma" w:eastAsia="Tahoma" w:hAnsi="Tahoma"/>
                <w:sz w:val="20"/>
                <w:szCs w:val="20"/>
              </w:rPr>
            </w:pPr>
            <w:sdt>
              <w:sdtPr>
                <w:id w:val="688149184"/>
                <w:tag w:val="goog_rdk_0"/>
              </w:sdtPr>
              <w:sdtContent>
                <w:r w:rsidDel="00000000" w:rsidR="00000000" w:rsidRPr="00000000">
                  <w:rPr>
                    <w:rFonts w:ascii="Arial Unicode MS" w:cs="Arial Unicode MS" w:eastAsia="Arial Unicode MS" w:hAnsi="Arial Unicode MS"/>
                    <w:sz w:val="20"/>
                    <w:szCs w:val="20"/>
                    <w:rtl w:val="0"/>
                  </w:rPr>
                  <w:t xml:space="preserve">Yes ☐</w:t>
                </w:r>
              </w:sdtContent>
            </w:sdt>
          </w:p>
          <w:p w:rsidR="00000000" w:rsidDel="00000000" w:rsidP="00000000" w:rsidRDefault="00000000" w:rsidRPr="00000000" w14:paraId="00000037">
            <w:pPr>
              <w:widowControl w:val="0"/>
              <w:spacing w:line="240" w:lineRule="auto"/>
              <w:jc w:val="center"/>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38">
            <w:pPr>
              <w:widowControl w:val="0"/>
              <w:spacing w:line="240" w:lineRule="auto"/>
              <w:rPr>
                <w:rFonts w:ascii="Tahoma" w:cs="Tahoma" w:eastAsia="Tahoma" w:hAnsi="Tahoma"/>
                <w:i w:val="1"/>
                <w:iCs w:val="1"/>
                <w:strike w:val="1"/>
                <w:color w:val="036287"/>
                <w:sz w:val="18"/>
                <w:szCs w:val="18"/>
              </w:rPr>
            </w:pPr>
            <w:r w:rsidDel="00000000" w:rsidR="00000000" w:rsidRPr="00000000">
              <w:rPr>
                <w:rFonts w:ascii="Tahoma" w:cs="Tahoma" w:eastAsia="Tahoma" w:hAnsi="Tahoma"/>
                <w:i w:val="1"/>
                <w:iCs w:val="1"/>
                <w:color w:val="036287"/>
                <w:sz w:val="18"/>
                <w:szCs w:val="18"/>
                <w:rtl w:val="0"/>
              </w:rPr>
              <w:t xml:space="preserve">Compliance documented in the scientific protocol and DPIA </w:t>
            </w:r>
            <w:r w:rsidDel="00000000" w:rsidR="00000000" w:rsidRPr="00000000">
              <w:rPr>
                <w:rtl w:val="0"/>
              </w:rPr>
            </w:r>
          </w:p>
          <w:p w:rsidR="00000000" w:rsidDel="00000000" w:rsidP="00000000" w:rsidRDefault="00000000" w:rsidRPr="00000000" w14:paraId="00000039">
            <w:pPr>
              <w:widowControl w:val="0"/>
              <w:spacing w:line="240" w:lineRule="auto"/>
              <w:jc w:val="center"/>
              <w:rPr>
                <w:rFonts w:ascii="Tahoma" w:cs="Tahoma" w:eastAsia="Tahoma" w:hAnsi="Tahoma"/>
                <w:i w:val="1"/>
                <w:iCs w:val="1"/>
                <w:color w:val="036287"/>
                <w:sz w:val="18"/>
                <w:szCs w:val="18"/>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03A">
            <w:pPr>
              <w:widowControl w:val="0"/>
              <w:spacing w:line="240" w:lineRule="auto"/>
              <w:ind w:left="283" w:hanging="360"/>
              <w:jc w:val="center"/>
              <w:rPr>
                <w:rFonts w:ascii="Tahoma" w:cs="Tahoma" w:eastAsia="Tahoma" w:hAnsi="Tahoma"/>
                <w:sz w:val="20"/>
                <w:szCs w:val="20"/>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03B">
            <w:pPr>
              <w:widowControl w:val="0"/>
              <w:spacing w:line="240" w:lineRule="auto"/>
              <w:rPr>
                <w:rFonts w:ascii="Tahoma" w:cs="Tahoma" w:eastAsia="Tahoma" w:hAnsi="Tahoma"/>
                <w:sz w:val="20"/>
                <w:szCs w:val="20"/>
              </w:rPr>
            </w:pPr>
            <w:sdt>
              <w:sdtPr>
                <w:id w:val="1769700229"/>
                <w:tag w:val="goog_rdk_1"/>
              </w:sdtPr>
              <w:sdtContent>
                <w:r w:rsidDel="00000000" w:rsidR="00000000" w:rsidRPr="00000000">
                  <w:rPr>
                    <w:rFonts w:ascii="Arial Unicode MS" w:cs="Arial Unicode MS" w:eastAsia="Arial Unicode MS" w:hAnsi="Arial Unicode MS"/>
                    <w:sz w:val="20"/>
                    <w:szCs w:val="20"/>
                    <w:rtl w:val="0"/>
                  </w:rPr>
                  <w:t xml:space="preserve">No ☐</w:t>
                </w:r>
              </w:sdtContent>
            </w:sdt>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03C">
            <w:pPr>
              <w:widowControl w:val="0"/>
              <w:spacing w:line="240" w:lineRule="auto"/>
              <w:ind w:left="283" w:hanging="360"/>
              <w:jc w:val="both"/>
              <w:rPr>
                <w:rFonts w:ascii="Tahoma" w:cs="Tahoma" w:eastAsia="Tahoma" w:hAnsi="Tahoma"/>
                <w:sz w:val="20"/>
                <w:szCs w:val="20"/>
              </w:rPr>
            </w:pPr>
            <w:r w:rsidDel="00000000" w:rsidR="00000000" w:rsidRPr="00000000">
              <w:rPr>
                <w:rtl w:val="0"/>
              </w:rPr>
            </w:r>
          </w:p>
        </w:tc>
      </w:tr>
      <w:tr>
        <w:trPr>
          <w:cantSplit w:val="0"/>
          <w:trHeight w:val="420" w:hRule="atLeast"/>
          <w:tblHeader w:val="0"/>
        </w:trPr>
        <w:tc>
          <w:tcPr>
            <w:gridSpan w:val="5"/>
            <w:tcBorders>
              <w:top w:color="036287" w:space="0" w:sz="12" w:val="single"/>
              <w:left w:color="036287" w:space="0" w:sz="12" w:val="single"/>
              <w:bottom w:color="036287" w:space="0" w:sz="12" w:val="single"/>
              <w:right w:color="036287" w:space="0" w:sz="12" w:val="single"/>
            </w:tcBorders>
            <w:shd w:fill="036287" w:val="clear"/>
          </w:tcPr>
          <w:p w:rsidR="00000000" w:rsidDel="00000000" w:rsidP="00000000" w:rsidRDefault="00000000" w:rsidRPr="00000000" w14:paraId="0000003D">
            <w:pPr>
              <w:spacing w:line="240" w:lineRule="auto"/>
              <w:jc w:val="center"/>
              <w:rPr>
                <w:rFonts w:ascii="Tahoma" w:cs="Tahoma" w:eastAsia="Tahoma" w:hAnsi="Tahoma"/>
                <w:color w:val="ffffff"/>
                <w:sz w:val="20"/>
                <w:szCs w:val="20"/>
              </w:rPr>
            </w:pPr>
            <w:bookmarkStart w:colFirst="0" w:colLast="0" w:name="_heading=h.tlfl33htzob1" w:id="2"/>
            <w:bookmarkEnd w:id="2"/>
            <w:r w:rsidDel="00000000" w:rsidR="00000000" w:rsidRPr="00000000">
              <w:rPr>
                <w:rFonts w:ascii="Tahoma" w:cs="Tahoma" w:eastAsia="Tahoma" w:hAnsi="Tahoma"/>
                <w:color w:val="ffffff"/>
                <w:sz w:val="20"/>
                <w:szCs w:val="20"/>
                <w:rtl w:val="0"/>
              </w:rPr>
              <w:t xml:space="preserve">Processing research subjects’ personal data</w:t>
            </w:r>
          </w:p>
        </w:tc>
      </w:tr>
      <w:tr>
        <w:trPr>
          <w:cantSplit w:val="0"/>
          <w:trHeight w:val="420" w:hRule="atLeast"/>
          <w:tblHeader w:val="0"/>
        </w:trPr>
        <w:tc>
          <w:tcPr>
            <w:gridSpan w:val="5"/>
            <w:tcBorders>
              <w:top w:color="036287" w:space="0" w:sz="12" w:val="single"/>
              <w:left w:color="036287" w:space="0" w:sz="12" w:val="single"/>
              <w:bottom w:color="036287" w:space="0" w:sz="12" w:val="single"/>
              <w:right w:color="036287" w:space="0" w:sz="12" w:val="single"/>
            </w:tcBorders>
            <w:shd w:fill="c6dbe4" w:val="clear"/>
          </w:tcPr>
          <w:p w:rsidR="00000000" w:rsidDel="00000000" w:rsidP="00000000" w:rsidRDefault="00000000" w:rsidRPr="00000000" w14:paraId="00000042">
            <w:pPr>
              <w:spacing w:line="24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2.1 Purpose of processing</w:t>
            </w:r>
          </w:p>
        </w:tc>
      </w:tr>
      <w:tr>
        <w:trPr>
          <w:cantSplit w:val="0"/>
          <w:trHeight w:val="420" w:hRule="atLeast"/>
          <w:tblHeader w:val="0"/>
        </w:trPr>
        <w:tc>
          <w:tcPr>
            <w:tcBorders>
              <w:top w:color="036287" w:space="0" w:sz="12" w:val="single"/>
              <w:left w:color="036287" w:space="0" w:sz="12" w:val="single"/>
              <w:bottom w:color="036287" w:space="0" w:sz="12" w:val="single"/>
              <w:right w:color="036287" w:space="0" w:sz="12" w:val="single"/>
            </w:tcBorders>
            <w:shd w:fill="c6dbe4" w:val="clear"/>
          </w:tcPr>
          <w:p w:rsidR="00000000" w:rsidDel="00000000" w:rsidP="00000000" w:rsidRDefault="00000000" w:rsidRPr="00000000" w14:paraId="00000047">
            <w:pPr>
              <w:spacing w:line="240" w:lineRule="auto"/>
              <w:jc w:val="both"/>
              <w:rPr>
                <w:rFonts w:ascii="Tahoma" w:cs="Tahoma" w:eastAsia="Tahoma" w:hAnsi="Tahoma"/>
                <w:sz w:val="20"/>
                <w:szCs w:val="20"/>
              </w:rPr>
            </w:pPr>
            <w:r w:rsidDel="00000000" w:rsidR="00000000" w:rsidRPr="00000000">
              <w:rPr>
                <w:rtl w:val="0"/>
              </w:rPr>
            </w:r>
          </w:p>
        </w:tc>
        <w:tc>
          <w:tcPr>
            <w:tcBorders>
              <w:top w:color="036287" w:space="0" w:sz="12" w:val="single"/>
              <w:left w:color="036287" w:space="0" w:sz="12" w:val="single"/>
              <w:bottom w:color="036287" w:space="0" w:sz="12" w:val="single"/>
              <w:right w:color="036287" w:space="0" w:sz="12" w:val="single"/>
            </w:tcBorders>
            <w:shd w:fill="auto" w:val="clear"/>
            <w:tcMar>
              <w:top w:w="100.0" w:type="dxa"/>
              <w:left w:w="100.0" w:type="dxa"/>
              <w:bottom w:w="100.0" w:type="dxa"/>
              <w:right w:w="100.0" w:type="dxa"/>
            </w:tcMar>
          </w:tcPr>
          <w:p w:rsidR="00000000" w:rsidDel="00000000" w:rsidP="00000000" w:rsidRDefault="00000000" w:rsidRPr="00000000" w14:paraId="00000048">
            <w:pPr>
              <w:widowControl w:val="0"/>
              <w:spacing w:line="240" w:lineRule="auto"/>
              <w:jc w:val="center"/>
              <w:rPr>
                <w:rFonts w:ascii="Tahoma" w:cs="Tahoma" w:eastAsia="Tahoma" w:hAnsi="Tahoma"/>
                <w:color w:val="b7b7b7"/>
                <w:sz w:val="18"/>
                <w:szCs w:val="18"/>
              </w:rPr>
            </w:pPr>
            <w:r w:rsidDel="00000000" w:rsidR="00000000" w:rsidRPr="00000000">
              <w:rPr>
                <w:rFonts w:ascii="Tahoma" w:cs="Tahoma" w:eastAsia="Tahoma" w:hAnsi="Tahoma"/>
                <w:color w:val="b7b7b7"/>
                <w:sz w:val="18"/>
                <w:szCs w:val="18"/>
                <w:rtl w:val="0"/>
              </w:rPr>
              <w:t xml:space="preserve">YES </w:t>
            </w:r>
          </w:p>
        </w:tc>
        <w:tc>
          <w:tcPr>
            <w:tcBorders>
              <w:top w:color="036287" w:space="0" w:sz="12" w:val="single"/>
              <w:left w:color="036287" w:space="0" w:sz="12" w:val="single"/>
              <w:bottom w:color="036287" w:space="0" w:sz="12" w:val="single"/>
              <w:right w:color="036287" w:space="0" w:sz="12" w:val="single"/>
            </w:tcBorders>
            <w:shd w:fill="auto" w:val="clear"/>
            <w:tcMar>
              <w:top w:w="100.0" w:type="dxa"/>
              <w:left w:w="100.0" w:type="dxa"/>
              <w:bottom w:w="100.0" w:type="dxa"/>
              <w:right w:w="100.0" w:type="dxa"/>
            </w:tcMar>
          </w:tcPr>
          <w:p w:rsidR="00000000" w:rsidDel="00000000" w:rsidP="00000000" w:rsidRDefault="00000000" w:rsidRPr="00000000" w14:paraId="00000049">
            <w:pPr>
              <w:widowControl w:val="0"/>
              <w:spacing w:line="240" w:lineRule="auto"/>
              <w:jc w:val="center"/>
              <w:rPr>
                <w:rFonts w:ascii="Tahoma" w:cs="Tahoma" w:eastAsia="Tahoma" w:hAnsi="Tahoma"/>
                <w:color w:val="b7b7b7"/>
                <w:sz w:val="18"/>
                <w:szCs w:val="18"/>
              </w:rPr>
            </w:pPr>
            <w:r w:rsidDel="00000000" w:rsidR="00000000" w:rsidRPr="00000000">
              <w:rPr>
                <w:rFonts w:ascii="Tahoma" w:cs="Tahoma" w:eastAsia="Tahoma" w:hAnsi="Tahoma"/>
                <w:color w:val="b7b7b7"/>
                <w:sz w:val="18"/>
                <w:szCs w:val="18"/>
                <w:rtl w:val="0"/>
              </w:rPr>
              <w:t xml:space="preserve">N/A</w:t>
            </w:r>
          </w:p>
        </w:tc>
        <w:tc>
          <w:tcPr>
            <w:tcBorders>
              <w:top w:color="036287" w:space="0" w:sz="12" w:val="single"/>
              <w:left w:color="036287" w:space="0" w:sz="12" w:val="single"/>
              <w:bottom w:color="036287" w:space="0" w:sz="12" w:val="single"/>
              <w:right w:color="036287" w:space="0" w:sz="12" w:val="single"/>
            </w:tcBorders>
            <w:shd w:fill="auto" w:val="clear"/>
            <w:tcMar>
              <w:top w:w="100.0" w:type="dxa"/>
              <w:left w:w="100.0" w:type="dxa"/>
              <w:bottom w:w="100.0" w:type="dxa"/>
              <w:right w:w="100.0" w:type="dxa"/>
            </w:tcMar>
          </w:tcPr>
          <w:p w:rsidR="00000000" w:rsidDel="00000000" w:rsidP="00000000" w:rsidRDefault="00000000" w:rsidRPr="00000000" w14:paraId="0000004A">
            <w:pPr>
              <w:widowControl w:val="0"/>
              <w:spacing w:line="240" w:lineRule="auto"/>
              <w:jc w:val="center"/>
              <w:rPr>
                <w:rFonts w:ascii="Tahoma" w:cs="Tahoma" w:eastAsia="Tahoma" w:hAnsi="Tahoma"/>
                <w:color w:val="b7b7b7"/>
                <w:sz w:val="18"/>
                <w:szCs w:val="18"/>
              </w:rPr>
            </w:pPr>
            <w:r w:rsidDel="00000000" w:rsidR="00000000" w:rsidRPr="00000000">
              <w:rPr>
                <w:rFonts w:ascii="Tahoma" w:cs="Tahoma" w:eastAsia="Tahoma" w:hAnsi="Tahoma"/>
                <w:color w:val="b7b7b7"/>
                <w:sz w:val="18"/>
                <w:szCs w:val="18"/>
                <w:rtl w:val="0"/>
              </w:rPr>
              <w:t xml:space="preserve">NO</w:t>
            </w:r>
          </w:p>
        </w:tc>
        <w:tc>
          <w:tcPr>
            <w:tcBorders>
              <w:top w:color="036287" w:space="0" w:sz="12" w:val="single"/>
              <w:left w:color="036287" w:space="0" w:sz="12" w:val="single"/>
              <w:bottom w:color="036287" w:space="0" w:sz="12" w:val="single"/>
              <w:right w:color="036287" w:space="0" w:sz="12" w:val="single"/>
            </w:tcBorders>
            <w:shd w:fill="auto" w:val="clear"/>
            <w:tcMar>
              <w:top w:w="100.0" w:type="dxa"/>
              <w:left w:w="100.0" w:type="dxa"/>
              <w:bottom w:w="100.0" w:type="dxa"/>
              <w:right w:w="100.0" w:type="dxa"/>
            </w:tcMar>
          </w:tcPr>
          <w:p w:rsidR="00000000" w:rsidDel="00000000" w:rsidP="00000000" w:rsidRDefault="00000000" w:rsidRPr="00000000" w14:paraId="0000004B">
            <w:pPr>
              <w:widowControl w:val="0"/>
              <w:spacing w:line="240" w:lineRule="auto"/>
              <w:jc w:val="center"/>
              <w:rPr>
                <w:rFonts w:ascii="Tahoma" w:cs="Tahoma" w:eastAsia="Tahoma" w:hAnsi="Tahoma"/>
                <w:color w:val="b7b7b7"/>
                <w:sz w:val="18"/>
                <w:szCs w:val="18"/>
              </w:rPr>
            </w:pPr>
            <w:r w:rsidDel="00000000" w:rsidR="00000000" w:rsidRPr="00000000">
              <w:rPr>
                <w:rFonts w:ascii="Tahoma" w:cs="Tahoma" w:eastAsia="Tahoma" w:hAnsi="Tahoma"/>
                <w:color w:val="b7b7b7"/>
                <w:sz w:val="18"/>
                <w:szCs w:val="18"/>
                <w:rtl w:val="0"/>
              </w:rPr>
              <w:t xml:space="preserve">Justify the </w:t>
            </w:r>
          </w:p>
          <w:p w:rsidR="00000000" w:rsidDel="00000000" w:rsidP="00000000" w:rsidRDefault="00000000" w:rsidRPr="00000000" w14:paraId="0000004C">
            <w:pPr>
              <w:widowControl w:val="0"/>
              <w:spacing w:line="240" w:lineRule="auto"/>
              <w:jc w:val="center"/>
              <w:rPr>
                <w:rFonts w:ascii="Tahoma" w:cs="Tahoma" w:eastAsia="Tahoma" w:hAnsi="Tahoma"/>
                <w:color w:val="b7b7b7"/>
                <w:sz w:val="18"/>
                <w:szCs w:val="18"/>
              </w:rPr>
            </w:pPr>
            <w:r w:rsidDel="00000000" w:rsidR="00000000" w:rsidRPr="00000000">
              <w:rPr>
                <w:rFonts w:ascii="Tahoma" w:cs="Tahoma" w:eastAsia="Tahoma" w:hAnsi="Tahoma"/>
                <w:color w:val="b7b7b7"/>
                <w:sz w:val="18"/>
                <w:szCs w:val="18"/>
                <w:rtl w:val="0"/>
              </w:rPr>
              <w:t xml:space="preserve">non-compliance</w:t>
            </w:r>
          </w:p>
        </w:tc>
      </w:tr>
      <w:tr>
        <w:trPr>
          <w:cantSplit w:val="0"/>
          <w:trHeight w:val="420"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04D">
            <w:pPr>
              <w:spacing w:line="240" w:lineRule="auto"/>
              <w:jc w:val="both"/>
              <w:rPr>
                <w:rFonts w:ascii="Tahoma" w:cs="Tahoma" w:eastAsia="Tahoma" w:hAnsi="Tahoma"/>
                <w:sz w:val="20"/>
                <w:szCs w:val="20"/>
                <w:highlight w:val="white"/>
              </w:rPr>
            </w:pPr>
            <w:r w:rsidDel="00000000" w:rsidR="00000000" w:rsidRPr="00000000">
              <w:rPr>
                <w:rFonts w:ascii="Tahoma" w:cs="Tahoma" w:eastAsia="Tahoma" w:hAnsi="Tahoma"/>
                <w:sz w:val="20"/>
                <w:szCs w:val="20"/>
                <w:highlight w:val="white"/>
                <w:rtl w:val="0"/>
              </w:rPr>
              <w:t xml:space="preserve">The sole purpose of processing personal data is to carry out research not involving the human person, studies or evaluations of public interest.</w:t>
            </w:r>
          </w:p>
          <w:p w:rsidR="00000000" w:rsidDel="00000000" w:rsidP="00000000" w:rsidRDefault="00000000" w:rsidRPr="00000000" w14:paraId="0000004E">
            <w:pPr>
              <w:spacing w:line="240" w:lineRule="auto"/>
              <w:jc w:val="both"/>
              <w:rPr>
                <w:rFonts w:ascii="Tahoma" w:cs="Tahoma" w:eastAsia="Tahoma" w:hAnsi="Tahoma"/>
                <w:sz w:val="20"/>
                <w:szCs w:val="20"/>
                <w:highlight w:val="white"/>
              </w:rPr>
            </w:pPr>
            <w:bookmarkStart w:colFirst="0" w:colLast="0" w:name="_heading=h.cjso8y78nlv5" w:id="3"/>
            <w:bookmarkEnd w:id="3"/>
            <w:r w:rsidDel="00000000" w:rsidR="00000000" w:rsidRPr="00000000">
              <w:rPr>
                <w:rtl w:val="0"/>
              </w:rPr>
            </w:r>
          </w:p>
          <w:p w:rsidR="00000000" w:rsidDel="00000000" w:rsidP="00000000" w:rsidRDefault="00000000" w:rsidRPr="00000000" w14:paraId="0000004F">
            <w:pPr>
              <w:spacing w:line="240" w:lineRule="auto"/>
              <w:jc w:val="both"/>
              <w:rPr>
                <w:rFonts w:ascii="Tahoma" w:cs="Tahoma" w:eastAsia="Tahoma" w:hAnsi="Tahoma"/>
                <w:i w:val="1"/>
                <w:iCs w:val="1"/>
                <w:color w:val="036287"/>
                <w:sz w:val="20"/>
                <w:szCs w:val="20"/>
                <w:highlight w:val="white"/>
              </w:rPr>
            </w:pPr>
            <w:bookmarkStart w:colFirst="0" w:colLast="0" w:name="_heading=h.x6pg78cvegfq" w:id="4"/>
            <w:bookmarkEnd w:id="4"/>
            <w:r w:rsidDel="00000000" w:rsidR="00000000" w:rsidRPr="00000000">
              <w:rPr>
                <w:rFonts w:ascii="Tahoma" w:cs="Tahoma" w:eastAsia="Tahoma" w:hAnsi="Tahoma"/>
                <w:i w:val="1"/>
                <w:iCs w:val="1"/>
                <w:color w:val="036287"/>
                <w:sz w:val="20"/>
                <w:szCs w:val="20"/>
                <w:highlight w:val="white"/>
                <w:rtl w:val="0"/>
              </w:rPr>
              <w:t xml:space="preserve">To find out more about research involving and not involving the human person, browse the HDH </w:t>
            </w:r>
            <w:hyperlink r:id="rId12">
              <w:r w:rsidDel="00000000" w:rsidR="00000000" w:rsidRPr="00000000">
                <w:rPr>
                  <w:rFonts w:ascii="Tahoma" w:cs="Tahoma" w:eastAsia="Tahoma" w:hAnsi="Tahoma"/>
                  <w:i w:val="1"/>
                  <w:iCs w:val="1"/>
                  <w:color w:val="1155cc"/>
                  <w:sz w:val="20"/>
                  <w:szCs w:val="20"/>
                  <w:highlight w:val="white"/>
                  <w:u w:val="single"/>
                  <w:rtl w:val="0"/>
                </w:rPr>
                <w:t xml:space="preserve">toolkit for users</w:t>
              </w:r>
            </w:hyperlink>
            <w:r w:rsidDel="00000000" w:rsidR="00000000" w:rsidRPr="00000000">
              <w:rPr>
                <w:rtl w:val="0"/>
              </w:rPr>
              <w:t xml:space="preserve">.</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050">
            <w:pPr>
              <w:widowControl w:val="0"/>
              <w:spacing w:line="240" w:lineRule="auto"/>
              <w:rPr>
                <w:rFonts w:ascii="Tahoma" w:cs="Tahoma" w:eastAsia="Tahoma" w:hAnsi="Tahoma"/>
                <w:sz w:val="20"/>
                <w:szCs w:val="20"/>
              </w:rPr>
            </w:pPr>
            <w:sdt>
              <w:sdtPr>
                <w:id w:val="-1534617447"/>
                <w:tag w:val="goog_rdk_2"/>
              </w:sdtPr>
              <w:sdtContent>
                <w:r w:rsidDel="00000000" w:rsidR="00000000" w:rsidRPr="00000000">
                  <w:rPr>
                    <w:rFonts w:ascii="Arial Unicode MS" w:cs="Arial Unicode MS" w:eastAsia="Arial Unicode MS" w:hAnsi="Arial Unicode MS"/>
                    <w:sz w:val="20"/>
                    <w:szCs w:val="20"/>
                    <w:rtl w:val="0"/>
                  </w:rPr>
                  <w:t xml:space="preserve">Yes ☐</w:t>
                </w:r>
              </w:sdtContent>
            </w:sdt>
          </w:p>
          <w:p w:rsidR="00000000" w:rsidDel="00000000" w:rsidP="00000000" w:rsidRDefault="00000000" w:rsidRPr="00000000" w14:paraId="00000051">
            <w:pPr>
              <w:widowControl w:val="0"/>
              <w:spacing w:line="240" w:lineRule="auto"/>
              <w:jc w:val="center"/>
              <w:rPr>
                <w:rFonts w:ascii="Tahoma" w:cs="Tahoma" w:eastAsia="Tahoma" w:hAnsi="Tahoma"/>
                <w:i w:val="1"/>
                <w:iCs w:val="1"/>
                <w:sz w:val="20"/>
                <w:szCs w:val="20"/>
              </w:rPr>
            </w:pPr>
            <w:r w:rsidDel="00000000" w:rsidR="00000000" w:rsidRPr="00000000">
              <w:rPr>
                <w:rtl w:val="0"/>
              </w:rPr>
            </w:r>
          </w:p>
          <w:p w:rsidR="00000000" w:rsidDel="00000000" w:rsidP="00000000" w:rsidRDefault="00000000" w:rsidRPr="00000000" w14:paraId="00000052">
            <w:pPr>
              <w:widowControl w:val="0"/>
              <w:spacing w:line="240" w:lineRule="auto"/>
              <w:rPr>
                <w:rFonts w:ascii="Tahoma" w:cs="Tahoma" w:eastAsia="Tahoma" w:hAnsi="Tahoma"/>
                <w:color w:val="036287"/>
                <w:sz w:val="18"/>
                <w:szCs w:val="18"/>
              </w:rPr>
            </w:pPr>
            <w:r w:rsidDel="00000000" w:rsidR="00000000" w:rsidRPr="00000000">
              <w:rPr>
                <w:rFonts w:ascii="Tahoma" w:cs="Tahoma" w:eastAsia="Tahoma" w:hAnsi="Tahoma"/>
                <w:i w:val="1"/>
                <w:iCs w:val="1"/>
                <w:color w:val="036287"/>
                <w:sz w:val="18"/>
                <w:szCs w:val="18"/>
                <w:rtl w:val="0"/>
              </w:rPr>
              <w:t xml:space="preserve">Compliance to be documented in point 2.2 Justification of the public interest of the scientific protocol</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053">
            <w:pPr>
              <w:widowControl w:val="0"/>
              <w:spacing w:line="240" w:lineRule="auto"/>
              <w:ind w:left="283" w:hanging="360"/>
              <w:jc w:val="center"/>
              <w:rPr>
                <w:rFonts w:ascii="Tahoma" w:cs="Tahoma" w:eastAsia="Tahoma" w:hAnsi="Tahoma"/>
                <w:sz w:val="20"/>
                <w:szCs w:val="20"/>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054">
            <w:pPr>
              <w:widowControl w:val="0"/>
              <w:spacing w:line="240" w:lineRule="auto"/>
              <w:ind w:left="0" w:firstLine="0"/>
              <w:rPr>
                <w:rFonts w:ascii="Tahoma" w:cs="Tahoma" w:eastAsia="Tahoma" w:hAnsi="Tahoma"/>
                <w:sz w:val="20"/>
                <w:szCs w:val="20"/>
              </w:rPr>
            </w:pPr>
            <w:sdt>
              <w:sdtPr>
                <w:id w:val="-265476737"/>
                <w:tag w:val="goog_rdk_3"/>
              </w:sdtPr>
              <w:sdtContent>
                <w:r w:rsidDel="00000000" w:rsidR="00000000" w:rsidRPr="00000000">
                  <w:rPr>
                    <w:rFonts w:ascii="Arial Unicode MS" w:cs="Arial Unicode MS" w:eastAsia="Arial Unicode MS" w:hAnsi="Arial Unicode MS"/>
                    <w:sz w:val="20"/>
                    <w:szCs w:val="20"/>
                    <w:rtl w:val="0"/>
                  </w:rPr>
                  <w:t xml:space="preserve">No ☐</w:t>
                </w:r>
              </w:sdtContent>
            </w:sdt>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055">
            <w:pPr>
              <w:widowControl w:val="0"/>
              <w:spacing w:line="240" w:lineRule="auto"/>
              <w:ind w:left="283" w:hanging="360"/>
              <w:jc w:val="both"/>
              <w:rPr>
                <w:rFonts w:ascii="Tahoma" w:cs="Tahoma" w:eastAsia="Tahoma" w:hAnsi="Tahoma"/>
                <w:sz w:val="20"/>
                <w:szCs w:val="20"/>
              </w:rPr>
            </w:pPr>
            <w:r w:rsidDel="00000000" w:rsidR="00000000" w:rsidRPr="00000000">
              <w:rPr>
                <w:rtl w:val="0"/>
              </w:rPr>
            </w:r>
          </w:p>
        </w:tc>
      </w:tr>
      <w:tr>
        <w:trPr>
          <w:cantSplit w:val="0"/>
          <w:trHeight w:val="420" w:hRule="atLeast"/>
          <w:tblHeader w:val="0"/>
        </w:trPr>
        <w:tc>
          <w:tcPr>
            <w:gridSpan w:val="5"/>
            <w:tcBorders>
              <w:top w:color="036287" w:space="0" w:sz="12" w:val="single"/>
              <w:left w:color="036287" w:space="0" w:sz="12" w:val="single"/>
              <w:bottom w:color="036287" w:space="0" w:sz="12" w:val="single"/>
              <w:right w:color="036287" w:space="0" w:sz="12" w:val="single"/>
            </w:tcBorders>
            <w:shd w:fill="c6dbe4" w:val="clear"/>
          </w:tcPr>
          <w:p w:rsidR="00000000" w:rsidDel="00000000" w:rsidP="00000000" w:rsidRDefault="00000000" w:rsidRPr="00000000" w14:paraId="00000056">
            <w:pPr>
              <w:spacing w:line="240" w:lineRule="auto"/>
              <w:jc w:val="both"/>
              <w:rPr>
                <w:rFonts w:ascii="Tahoma" w:cs="Tahoma" w:eastAsia="Tahoma" w:hAnsi="Tahoma"/>
                <w:sz w:val="20"/>
                <w:szCs w:val="20"/>
              </w:rPr>
            </w:pPr>
            <w:bookmarkStart w:colFirst="0" w:colLast="0" w:name="_heading=h.g6x2ucdrr3mo" w:id="5"/>
            <w:bookmarkEnd w:id="5"/>
            <w:r w:rsidDel="00000000" w:rsidR="00000000" w:rsidRPr="00000000">
              <w:rPr>
                <w:rFonts w:ascii="Tahoma" w:cs="Tahoma" w:eastAsia="Tahoma" w:hAnsi="Tahoma"/>
                <w:sz w:val="20"/>
                <w:szCs w:val="20"/>
                <w:rtl w:val="0"/>
              </w:rPr>
              <w:t xml:space="preserve">2.2 Origin and nature of data</w:t>
            </w:r>
          </w:p>
        </w:tc>
      </w:tr>
      <w:tr>
        <w:trPr>
          <w:cantSplit w:val="0"/>
          <w:trHeight w:val="420" w:hRule="atLeast"/>
          <w:tblHeader w:val="0"/>
        </w:trPr>
        <w:tc>
          <w:tcPr>
            <w:gridSpan w:val="5"/>
            <w:tcBorders>
              <w:top w:color="036287" w:space="0" w:sz="12" w:val="single"/>
              <w:left w:color="036287" w:space="0" w:sz="12" w:val="single"/>
              <w:bottom w:color="036287" w:space="0" w:sz="12" w:val="single"/>
              <w:right w:color="036287" w:space="0" w:sz="12" w:val="single"/>
            </w:tcBorders>
            <w:shd w:fill="ffffff" w:val="clear"/>
          </w:tcPr>
          <w:p w:rsidR="00000000" w:rsidDel="00000000" w:rsidP="00000000" w:rsidRDefault="00000000" w:rsidRPr="00000000" w14:paraId="0000005B">
            <w:pPr>
              <w:spacing w:line="240" w:lineRule="auto"/>
              <w:jc w:val="both"/>
              <w:rPr>
                <w:rFonts w:ascii="Tahoma" w:cs="Tahoma" w:eastAsia="Tahoma" w:hAnsi="Tahoma"/>
                <w:color w:val="036287"/>
                <w:sz w:val="20"/>
                <w:szCs w:val="20"/>
              </w:rPr>
            </w:pPr>
            <w:bookmarkStart w:colFirst="0" w:colLast="0" w:name="_heading=h.mtxqgpdikbqu" w:id="6"/>
            <w:bookmarkEnd w:id="6"/>
            <w:r w:rsidDel="00000000" w:rsidR="00000000" w:rsidRPr="00000000">
              <w:rPr>
                <w:rFonts w:ascii="Tahoma" w:cs="Tahoma" w:eastAsia="Tahoma" w:hAnsi="Tahoma"/>
                <w:color w:val="036287"/>
                <w:sz w:val="20"/>
                <w:szCs w:val="20"/>
                <w:rtl w:val="0"/>
              </w:rPr>
              <w:t xml:space="preserve">2.2.1. Necessity of using personal data</w:t>
            </w:r>
          </w:p>
        </w:tc>
      </w:tr>
      <w:tr>
        <w:trPr>
          <w:cantSplit w:val="0"/>
          <w:trHeight w:val="420" w:hRule="atLeast"/>
          <w:tblHeader w:val="0"/>
        </w:trPr>
        <w:tc>
          <w:tcPr>
            <w:tcBorders>
              <w:top w:color="036287" w:space="0" w:sz="12" w:val="single"/>
              <w:left w:color="036287" w:space="0" w:sz="12" w:val="single"/>
              <w:bottom w:color="036287" w:space="0" w:sz="12" w:val="single"/>
              <w:right w:color="036287" w:space="0" w:sz="12" w:val="single"/>
            </w:tcBorders>
            <w:shd w:fill="c6dbe4" w:val="clear"/>
          </w:tcPr>
          <w:p w:rsidR="00000000" w:rsidDel="00000000" w:rsidP="00000000" w:rsidRDefault="00000000" w:rsidRPr="00000000" w14:paraId="00000060">
            <w:pPr>
              <w:spacing w:line="240" w:lineRule="auto"/>
              <w:jc w:val="both"/>
              <w:rPr>
                <w:rFonts w:ascii="Tahoma" w:cs="Tahoma" w:eastAsia="Tahoma" w:hAnsi="Tahoma"/>
                <w:sz w:val="20"/>
                <w:szCs w:val="20"/>
              </w:rPr>
            </w:pPr>
            <w:r w:rsidDel="00000000" w:rsidR="00000000" w:rsidRPr="00000000">
              <w:rPr>
                <w:rtl w:val="0"/>
              </w:rPr>
            </w:r>
          </w:p>
        </w:tc>
        <w:tc>
          <w:tcPr>
            <w:tcBorders>
              <w:top w:color="036287" w:space="0" w:sz="12" w:val="single"/>
              <w:left w:color="036287" w:space="0" w:sz="12" w:val="single"/>
              <w:bottom w:color="036287" w:space="0" w:sz="12" w:val="single"/>
              <w:right w:color="036287" w:space="0" w:sz="12" w:val="single"/>
            </w:tcBorders>
            <w:shd w:fill="auto" w:val="clear"/>
            <w:tcMar>
              <w:top w:w="100.0" w:type="dxa"/>
              <w:left w:w="100.0" w:type="dxa"/>
              <w:bottom w:w="100.0" w:type="dxa"/>
              <w:right w:w="100.0" w:type="dxa"/>
            </w:tcMar>
          </w:tcPr>
          <w:p w:rsidR="00000000" w:rsidDel="00000000" w:rsidP="00000000" w:rsidRDefault="00000000" w:rsidRPr="00000000" w14:paraId="00000061">
            <w:pPr>
              <w:widowControl w:val="0"/>
              <w:spacing w:line="240" w:lineRule="auto"/>
              <w:jc w:val="center"/>
              <w:rPr>
                <w:rFonts w:ascii="Tahoma" w:cs="Tahoma" w:eastAsia="Tahoma" w:hAnsi="Tahoma"/>
                <w:color w:val="b7b7b7"/>
                <w:sz w:val="18"/>
                <w:szCs w:val="18"/>
              </w:rPr>
            </w:pPr>
            <w:r w:rsidDel="00000000" w:rsidR="00000000" w:rsidRPr="00000000">
              <w:rPr>
                <w:rFonts w:ascii="Tahoma" w:cs="Tahoma" w:eastAsia="Tahoma" w:hAnsi="Tahoma"/>
                <w:color w:val="b7b7b7"/>
                <w:sz w:val="18"/>
                <w:szCs w:val="18"/>
                <w:rtl w:val="0"/>
              </w:rPr>
              <w:t xml:space="preserve">YES </w:t>
            </w:r>
          </w:p>
        </w:tc>
        <w:tc>
          <w:tcPr>
            <w:tcBorders>
              <w:top w:color="036287" w:space="0" w:sz="12" w:val="single"/>
              <w:left w:color="036287" w:space="0" w:sz="12" w:val="single"/>
              <w:bottom w:color="036287" w:space="0" w:sz="12" w:val="single"/>
              <w:right w:color="036287" w:space="0" w:sz="12" w:val="single"/>
            </w:tcBorders>
            <w:shd w:fill="auto" w:val="clear"/>
            <w:tcMar>
              <w:top w:w="100.0" w:type="dxa"/>
              <w:left w:w="100.0" w:type="dxa"/>
              <w:bottom w:w="100.0" w:type="dxa"/>
              <w:right w:w="100.0" w:type="dxa"/>
            </w:tcMar>
          </w:tcPr>
          <w:p w:rsidR="00000000" w:rsidDel="00000000" w:rsidP="00000000" w:rsidRDefault="00000000" w:rsidRPr="00000000" w14:paraId="00000062">
            <w:pPr>
              <w:widowControl w:val="0"/>
              <w:spacing w:line="240" w:lineRule="auto"/>
              <w:jc w:val="center"/>
              <w:rPr>
                <w:rFonts w:ascii="Tahoma" w:cs="Tahoma" w:eastAsia="Tahoma" w:hAnsi="Tahoma"/>
                <w:color w:val="b7b7b7"/>
                <w:sz w:val="18"/>
                <w:szCs w:val="18"/>
              </w:rPr>
            </w:pPr>
            <w:r w:rsidDel="00000000" w:rsidR="00000000" w:rsidRPr="00000000">
              <w:rPr>
                <w:rFonts w:ascii="Tahoma" w:cs="Tahoma" w:eastAsia="Tahoma" w:hAnsi="Tahoma"/>
                <w:color w:val="b7b7b7"/>
                <w:sz w:val="18"/>
                <w:szCs w:val="18"/>
                <w:rtl w:val="0"/>
              </w:rPr>
              <w:t xml:space="preserve">N/A</w:t>
            </w:r>
          </w:p>
        </w:tc>
        <w:tc>
          <w:tcPr>
            <w:tcBorders>
              <w:top w:color="036287" w:space="0" w:sz="12" w:val="single"/>
              <w:left w:color="036287" w:space="0" w:sz="12" w:val="single"/>
              <w:bottom w:color="036287" w:space="0" w:sz="12" w:val="single"/>
              <w:right w:color="036287" w:space="0" w:sz="12" w:val="single"/>
            </w:tcBorders>
            <w:shd w:fill="auto" w:val="clear"/>
            <w:tcMar>
              <w:top w:w="100.0" w:type="dxa"/>
              <w:left w:w="100.0" w:type="dxa"/>
              <w:bottom w:w="100.0" w:type="dxa"/>
              <w:right w:w="100.0" w:type="dxa"/>
            </w:tcMar>
          </w:tcPr>
          <w:p w:rsidR="00000000" w:rsidDel="00000000" w:rsidP="00000000" w:rsidRDefault="00000000" w:rsidRPr="00000000" w14:paraId="00000063">
            <w:pPr>
              <w:widowControl w:val="0"/>
              <w:spacing w:line="240" w:lineRule="auto"/>
              <w:jc w:val="center"/>
              <w:rPr>
                <w:rFonts w:ascii="Tahoma" w:cs="Tahoma" w:eastAsia="Tahoma" w:hAnsi="Tahoma"/>
                <w:color w:val="b7b7b7"/>
                <w:sz w:val="18"/>
                <w:szCs w:val="18"/>
              </w:rPr>
            </w:pPr>
            <w:r w:rsidDel="00000000" w:rsidR="00000000" w:rsidRPr="00000000">
              <w:rPr>
                <w:rFonts w:ascii="Tahoma" w:cs="Tahoma" w:eastAsia="Tahoma" w:hAnsi="Tahoma"/>
                <w:color w:val="b7b7b7"/>
                <w:sz w:val="18"/>
                <w:szCs w:val="18"/>
                <w:rtl w:val="0"/>
              </w:rPr>
              <w:t xml:space="preserve">NO</w:t>
            </w:r>
          </w:p>
        </w:tc>
        <w:tc>
          <w:tcPr>
            <w:tcBorders>
              <w:top w:color="036287" w:space="0" w:sz="12" w:val="single"/>
              <w:left w:color="036287" w:space="0" w:sz="12" w:val="single"/>
              <w:bottom w:color="036287" w:space="0" w:sz="12" w:val="single"/>
              <w:right w:color="036287" w:space="0" w:sz="12" w:val="single"/>
            </w:tcBorders>
            <w:shd w:fill="auto" w:val="clear"/>
            <w:tcMar>
              <w:top w:w="100.0" w:type="dxa"/>
              <w:left w:w="100.0" w:type="dxa"/>
              <w:bottom w:w="100.0" w:type="dxa"/>
              <w:right w:w="100.0" w:type="dxa"/>
            </w:tcMar>
          </w:tcPr>
          <w:p w:rsidR="00000000" w:rsidDel="00000000" w:rsidP="00000000" w:rsidRDefault="00000000" w:rsidRPr="00000000" w14:paraId="00000064">
            <w:pPr>
              <w:widowControl w:val="0"/>
              <w:spacing w:line="240" w:lineRule="auto"/>
              <w:jc w:val="center"/>
              <w:rPr>
                <w:rFonts w:ascii="Tahoma" w:cs="Tahoma" w:eastAsia="Tahoma" w:hAnsi="Tahoma"/>
                <w:color w:val="b7b7b7"/>
                <w:sz w:val="18"/>
                <w:szCs w:val="18"/>
              </w:rPr>
            </w:pPr>
            <w:r w:rsidDel="00000000" w:rsidR="00000000" w:rsidRPr="00000000">
              <w:rPr>
                <w:rFonts w:ascii="Tahoma" w:cs="Tahoma" w:eastAsia="Tahoma" w:hAnsi="Tahoma"/>
                <w:color w:val="b7b7b7"/>
                <w:sz w:val="18"/>
                <w:szCs w:val="18"/>
                <w:rtl w:val="0"/>
              </w:rPr>
              <w:t xml:space="preserve">Justify the </w:t>
            </w:r>
          </w:p>
          <w:p w:rsidR="00000000" w:rsidDel="00000000" w:rsidP="00000000" w:rsidRDefault="00000000" w:rsidRPr="00000000" w14:paraId="00000065">
            <w:pPr>
              <w:widowControl w:val="0"/>
              <w:spacing w:line="240" w:lineRule="auto"/>
              <w:jc w:val="center"/>
              <w:rPr>
                <w:rFonts w:ascii="Tahoma" w:cs="Tahoma" w:eastAsia="Tahoma" w:hAnsi="Tahoma"/>
                <w:color w:val="b7b7b7"/>
                <w:sz w:val="18"/>
                <w:szCs w:val="18"/>
              </w:rPr>
            </w:pPr>
            <w:r w:rsidDel="00000000" w:rsidR="00000000" w:rsidRPr="00000000">
              <w:rPr>
                <w:rFonts w:ascii="Tahoma" w:cs="Tahoma" w:eastAsia="Tahoma" w:hAnsi="Tahoma"/>
                <w:color w:val="b7b7b7"/>
                <w:sz w:val="18"/>
                <w:szCs w:val="18"/>
                <w:rtl w:val="0"/>
              </w:rPr>
              <w:t xml:space="preserve">non-compliance</w:t>
            </w:r>
          </w:p>
        </w:tc>
      </w:tr>
      <w:tr>
        <w:trPr>
          <w:cantSplit w:val="0"/>
          <w:trHeight w:val="420"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066">
            <w:pPr>
              <w:spacing w:line="240" w:lineRule="auto"/>
              <w:jc w:val="both"/>
              <w:rPr>
                <w:rFonts w:ascii="Tahoma" w:cs="Tahoma" w:eastAsia="Tahoma" w:hAnsi="Tahoma"/>
                <w:sz w:val="20"/>
                <w:szCs w:val="20"/>
                <w:highlight w:val="white"/>
              </w:rPr>
            </w:pPr>
            <w:r w:rsidDel="00000000" w:rsidR="00000000" w:rsidRPr="00000000">
              <w:rPr>
                <w:rFonts w:ascii="Tahoma" w:cs="Tahoma" w:eastAsia="Tahoma" w:hAnsi="Tahoma"/>
                <w:sz w:val="20"/>
                <w:szCs w:val="20"/>
                <w:highlight w:val="white"/>
                <w:rtl w:val="0"/>
              </w:rPr>
              <w:t xml:space="preserve">In databases containing personal health data collected for the purpose of carrying out research, the individuals concerned by the research are identified only by means of a sequence number or an alphanumeric code, established in accordance with point 2.2.3, and excluding any personal data that could identify individuals directly.</w:t>
            </w:r>
          </w:p>
          <w:p w:rsidR="00000000" w:rsidDel="00000000" w:rsidP="00000000" w:rsidRDefault="00000000" w:rsidRPr="00000000" w14:paraId="00000067">
            <w:pPr>
              <w:spacing w:line="240" w:lineRule="auto"/>
              <w:jc w:val="both"/>
              <w:rPr>
                <w:rFonts w:ascii="Tahoma" w:cs="Tahoma" w:eastAsia="Tahoma" w:hAnsi="Tahoma"/>
                <w:sz w:val="20"/>
                <w:szCs w:val="20"/>
                <w:highlight w:val="white"/>
              </w:rPr>
            </w:pPr>
            <w:bookmarkStart w:colFirst="0" w:colLast="0" w:name="_heading=h.fp8lf9il8l2i" w:id="7"/>
            <w:bookmarkEnd w:id="7"/>
            <w:r w:rsidDel="00000000" w:rsidR="00000000" w:rsidRPr="00000000">
              <w:rPr>
                <w:rtl w:val="0"/>
              </w:rPr>
            </w:r>
          </w:p>
          <w:p w:rsidR="00000000" w:rsidDel="00000000" w:rsidP="00000000" w:rsidRDefault="00000000" w:rsidRPr="00000000" w14:paraId="00000068">
            <w:pPr>
              <w:spacing w:line="240" w:lineRule="auto"/>
              <w:jc w:val="both"/>
              <w:rPr>
                <w:rFonts w:ascii="Tahoma" w:cs="Tahoma" w:eastAsia="Tahoma" w:hAnsi="Tahoma"/>
                <w:i w:val="1"/>
                <w:iCs w:val="1"/>
                <w:color w:val="036287"/>
                <w:sz w:val="20"/>
                <w:szCs w:val="20"/>
                <w:highlight w:val="white"/>
              </w:rPr>
            </w:pPr>
            <w:bookmarkStart w:colFirst="0" w:colLast="0" w:name="_heading=h.amvcx5fryize" w:id="8"/>
            <w:bookmarkEnd w:id="8"/>
            <w:r w:rsidDel="00000000" w:rsidR="00000000" w:rsidRPr="00000000">
              <w:rPr>
                <w:rFonts w:ascii="Tahoma" w:cs="Tahoma" w:eastAsia="Tahoma" w:hAnsi="Tahoma"/>
                <w:i w:val="1"/>
                <w:iCs w:val="1"/>
                <w:color w:val="036287"/>
                <w:sz w:val="20"/>
                <w:szCs w:val="20"/>
                <w:highlight w:val="white"/>
                <w:rtl w:val="0"/>
              </w:rPr>
              <w:t xml:space="preserve">This means that the</w:t>
            </w:r>
            <w:r w:rsidDel="00000000" w:rsidR="00000000" w:rsidRPr="00000000">
              <w:rPr>
                <w:rFonts w:ascii="Tahoma" w:cs="Tahoma" w:eastAsia="Tahoma" w:hAnsi="Tahoma"/>
                <w:i w:val="1"/>
                <w:iCs w:val="1"/>
                <w:color w:val="036287"/>
                <w:sz w:val="20"/>
                <w:szCs w:val="20"/>
                <w:rtl w:val="0"/>
              </w:rPr>
              <w:t xml:space="preserve"> health database used for the research must not contain any personal data: individuals must be identified by a code or sequence number.</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069">
            <w:pPr>
              <w:widowControl w:val="0"/>
              <w:spacing w:line="240" w:lineRule="auto"/>
              <w:rPr>
                <w:rFonts w:ascii="Tahoma" w:cs="Tahoma" w:eastAsia="Tahoma" w:hAnsi="Tahoma"/>
                <w:sz w:val="20"/>
                <w:szCs w:val="20"/>
              </w:rPr>
            </w:pPr>
            <w:sdt>
              <w:sdtPr>
                <w:id w:val="762216841"/>
                <w:tag w:val="goog_rdk_4"/>
              </w:sdtPr>
              <w:sdtContent>
                <w:r w:rsidDel="00000000" w:rsidR="00000000" w:rsidRPr="00000000">
                  <w:rPr>
                    <w:rFonts w:ascii="Arial Unicode MS" w:cs="Arial Unicode MS" w:eastAsia="Arial Unicode MS" w:hAnsi="Arial Unicode MS"/>
                    <w:sz w:val="20"/>
                    <w:szCs w:val="20"/>
                    <w:rtl w:val="0"/>
                  </w:rPr>
                  <w:t xml:space="preserve">Yes ☐</w:t>
                </w:r>
              </w:sdtContent>
            </w:sdt>
          </w:p>
          <w:p w:rsidR="00000000" w:rsidDel="00000000" w:rsidP="00000000" w:rsidRDefault="00000000" w:rsidRPr="00000000" w14:paraId="0000006A">
            <w:pPr>
              <w:widowControl w:val="0"/>
              <w:spacing w:line="240" w:lineRule="auto"/>
              <w:ind w:left="720" w:firstLine="0"/>
              <w:jc w:val="center"/>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06B">
            <w:pPr>
              <w:widowControl w:val="0"/>
              <w:spacing w:line="240" w:lineRule="auto"/>
              <w:rPr>
                <w:rFonts w:ascii="Tahoma" w:cs="Tahoma" w:eastAsia="Tahoma" w:hAnsi="Tahoma"/>
                <w:color w:val="036287"/>
                <w:sz w:val="18"/>
                <w:szCs w:val="18"/>
              </w:rPr>
            </w:pPr>
            <w:r w:rsidDel="00000000" w:rsidR="00000000" w:rsidRPr="00000000">
              <w:rPr>
                <w:rFonts w:ascii="Tahoma" w:cs="Tahoma" w:eastAsia="Tahoma" w:hAnsi="Tahoma"/>
                <w:i w:val="1"/>
                <w:iCs w:val="1"/>
                <w:color w:val="036287"/>
                <w:sz w:val="18"/>
                <w:szCs w:val="18"/>
                <w:rtl w:val="0"/>
              </w:rPr>
              <w:t xml:space="preserve">Compliance to be documented in the data controller's DPIA</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06C">
            <w:pPr>
              <w:widowControl w:val="0"/>
              <w:spacing w:line="240" w:lineRule="auto"/>
              <w:ind w:left="283" w:hanging="360"/>
              <w:jc w:val="center"/>
              <w:rPr>
                <w:rFonts w:ascii="Tahoma" w:cs="Tahoma" w:eastAsia="Tahoma" w:hAnsi="Tahoma"/>
                <w:sz w:val="20"/>
                <w:szCs w:val="20"/>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06D">
            <w:pPr>
              <w:widowControl w:val="0"/>
              <w:spacing w:line="240" w:lineRule="auto"/>
              <w:rPr>
                <w:rFonts w:ascii="Tahoma" w:cs="Tahoma" w:eastAsia="Tahoma" w:hAnsi="Tahoma"/>
                <w:sz w:val="20"/>
                <w:szCs w:val="20"/>
              </w:rPr>
            </w:pPr>
            <w:sdt>
              <w:sdtPr>
                <w:id w:val="-579661206"/>
                <w:tag w:val="goog_rdk_5"/>
              </w:sdtPr>
              <w:sdtContent>
                <w:r w:rsidDel="00000000" w:rsidR="00000000" w:rsidRPr="00000000">
                  <w:rPr>
                    <w:rFonts w:ascii="Arial Unicode MS" w:cs="Arial Unicode MS" w:eastAsia="Arial Unicode MS" w:hAnsi="Arial Unicode MS"/>
                    <w:sz w:val="20"/>
                    <w:szCs w:val="20"/>
                    <w:rtl w:val="0"/>
                  </w:rPr>
                  <w:t xml:space="preserve">No ☐</w:t>
                </w:r>
              </w:sdtContent>
            </w:sdt>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06E">
            <w:pPr>
              <w:widowControl w:val="0"/>
              <w:spacing w:line="240" w:lineRule="auto"/>
              <w:ind w:left="283" w:hanging="360"/>
              <w:jc w:val="both"/>
              <w:rPr>
                <w:rFonts w:ascii="Tahoma" w:cs="Tahoma" w:eastAsia="Tahoma" w:hAnsi="Tahoma"/>
                <w:sz w:val="20"/>
                <w:szCs w:val="20"/>
              </w:rPr>
            </w:pPr>
            <w:r w:rsidDel="00000000" w:rsidR="00000000" w:rsidRPr="00000000">
              <w:rPr>
                <w:rtl w:val="0"/>
              </w:rPr>
            </w:r>
          </w:p>
        </w:tc>
      </w:tr>
      <w:tr>
        <w:trPr>
          <w:cantSplit w:val="0"/>
          <w:trHeight w:val="420"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06F">
            <w:pPr>
              <w:spacing w:line="240" w:lineRule="auto"/>
              <w:jc w:val="both"/>
              <w:rPr>
                <w:rFonts w:ascii="Tahoma" w:cs="Tahoma" w:eastAsia="Tahoma" w:hAnsi="Tahoma"/>
                <w:sz w:val="20"/>
                <w:szCs w:val="20"/>
                <w:highlight w:val="white"/>
              </w:rPr>
            </w:pPr>
            <w:bookmarkStart w:colFirst="0" w:colLast="0" w:name="_heading=h.1y1xm1haok31" w:id="9"/>
            <w:bookmarkEnd w:id="9"/>
            <w:r w:rsidDel="00000000" w:rsidR="00000000" w:rsidRPr="00000000">
              <w:rPr>
                <w:rFonts w:ascii="Tahoma" w:cs="Tahoma" w:eastAsia="Tahoma" w:hAnsi="Tahoma"/>
                <w:sz w:val="20"/>
                <w:szCs w:val="20"/>
                <w:highlight w:val="white"/>
                <w:rtl w:val="0"/>
              </w:rPr>
              <w:t xml:space="preserve">Only the professionals and their partners involved in research at a centre are aware of the link between the coded identity of the individuals concerned by the research and their surname(s) and first name(s).</w:t>
            </w:r>
          </w:p>
          <w:p w:rsidR="00000000" w:rsidDel="00000000" w:rsidP="00000000" w:rsidRDefault="00000000" w:rsidRPr="00000000" w14:paraId="00000070">
            <w:pPr>
              <w:spacing w:line="240" w:lineRule="auto"/>
              <w:jc w:val="both"/>
              <w:rPr>
                <w:rFonts w:ascii="Tahoma" w:cs="Tahoma" w:eastAsia="Tahoma" w:hAnsi="Tahoma"/>
                <w:sz w:val="20"/>
                <w:szCs w:val="20"/>
                <w:highlight w:val="white"/>
              </w:rPr>
            </w:pPr>
            <w:bookmarkStart w:colFirst="0" w:colLast="0" w:name="_heading=h.xp9asx7kqs1n" w:id="10"/>
            <w:bookmarkEnd w:id="10"/>
            <w:r w:rsidDel="00000000" w:rsidR="00000000" w:rsidRPr="00000000">
              <w:rPr>
                <w:rtl w:val="0"/>
              </w:rPr>
            </w:r>
          </w:p>
          <w:p w:rsidR="00000000" w:rsidDel="00000000" w:rsidP="00000000" w:rsidRDefault="00000000" w:rsidRPr="00000000" w14:paraId="00000071">
            <w:pPr>
              <w:spacing w:line="240" w:lineRule="auto"/>
              <w:jc w:val="both"/>
              <w:rPr>
                <w:rFonts w:ascii="Tahoma" w:cs="Tahoma" w:eastAsia="Tahoma" w:hAnsi="Tahoma"/>
                <w:i w:val="1"/>
                <w:iCs w:val="1"/>
                <w:color w:val="036287"/>
                <w:sz w:val="20"/>
                <w:szCs w:val="20"/>
                <w:highlight w:val="white"/>
              </w:rPr>
            </w:pPr>
            <w:bookmarkStart w:colFirst="0" w:colLast="0" w:name="_heading=h.fak32y1kux5m" w:id="11"/>
            <w:bookmarkEnd w:id="11"/>
            <w:r w:rsidDel="00000000" w:rsidR="00000000" w:rsidRPr="00000000">
              <w:rPr>
                <w:rFonts w:ascii="Tahoma" w:cs="Tahoma" w:eastAsia="Tahoma" w:hAnsi="Tahoma"/>
                <w:i w:val="1"/>
                <w:iCs w:val="1"/>
                <w:color w:val="036287"/>
                <w:sz w:val="20"/>
                <w:szCs w:val="20"/>
                <w:highlight w:val="white"/>
                <w:rtl w:val="0"/>
              </w:rPr>
              <w:t xml:space="preserve">This means that the table of correspondence between the code and the first and last names of individuals must be stored securely.</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072">
            <w:pPr>
              <w:widowControl w:val="0"/>
              <w:spacing w:line="240" w:lineRule="auto"/>
              <w:rPr>
                <w:rFonts w:ascii="Tahoma" w:cs="Tahoma" w:eastAsia="Tahoma" w:hAnsi="Tahoma"/>
                <w:sz w:val="20"/>
                <w:szCs w:val="20"/>
              </w:rPr>
            </w:pPr>
            <w:sdt>
              <w:sdtPr>
                <w:id w:val="-683588593"/>
                <w:tag w:val="goog_rdk_6"/>
              </w:sdtPr>
              <w:sdtContent>
                <w:r w:rsidDel="00000000" w:rsidR="00000000" w:rsidRPr="00000000">
                  <w:rPr>
                    <w:rFonts w:ascii="Arial Unicode MS" w:cs="Arial Unicode MS" w:eastAsia="Arial Unicode MS" w:hAnsi="Arial Unicode MS"/>
                    <w:sz w:val="20"/>
                    <w:szCs w:val="20"/>
                    <w:rtl w:val="0"/>
                  </w:rPr>
                  <w:t xml:space="preserve">Yes ☐</w:t>
                </w:r>
              </w:sdtContent>
            </w:sdt>
          </w:p>
          <w:p w:rsidR="00000000" w:rsidDel="00000000" w:rsidP="00000000" w:rsidRDefault="00000000" w:rsidRPr="00000000" w14:paraId="00000073">
            <w:pPr>
              <w:widowControl w:val="0"/>
              <w:spacing w:line="240" w:lineRule="auto"/>
              <w:ind w:left="720" w:firstLine="0"/>
              <w:jc w:val="center"/>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74">
            <w:pPr>
              <w:widowControl w:val="0"/>
              <w:spacing w:line="240" w:lineRule="auto"/>
              <w:rPr>
                <w:rFonts w:ascii="Tahoma" w:cs="Tahoma" w:eastAsia="Tahoma" w:hAnsi="Tahoma"/>
                <w:color w:val="036287"/>
                <w:sz w:val="18"/>
                <w:szCs w:val="18"/>
              </w:rPr>
            </w:pPr>
            <w:r w:rsidDel="00000000" w:rsidR="00000000" w:rsidRPr="00000000">
              <w:rPr>
                <w:rFonts w:ascii="Tahoma" w:cs="Tahoma" w:eastAsia="Tahoma" w:hAnsi="Tahoma"/>
                <w:i w:val="1"/>
                <w:iCs w:val="1"/>
                <w:color w:val="036287"/>
                <w:sz w:val="18"/>
                <w:szCs w:val="18"/>
                <w:rtl w:val="0"/>
              </w:rPr>
              <w:t xml:space="preserve">Compliance to be documented in the data controller’s DPIA</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075">
            <w:pPr>
              <w:widowControl w:val="0"/>
              <w:spacing w:line="240" w:lineRule="auto"/>
              <w:ind w:left="283" w:hanging="360"/>
              <w:jc w:val="center"/>
              <w:rPr>
                <w:rFonts w:ascii="Tahoma" w:cs="Tahoma" w:eastAsia="Tahoma" w:hAnsi="Tahoma"/>
                <w:sz w:val="20"/>
                <w:szCs w:val="20"/>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076">
            <w:pPr>
              <w:widowControl w:val="0"/>
              <w:spacing w:line="240" w:lineRule="auto"/>
              <w:rPr>
                <w:rFonts w:ascii="Tahoma" w:cs="Tahoma" w:eastAsia="Tahoma" w:hAnsi="Tahoma"/>
                <w:sz w:val="20"/>
                <w:szCs w:val="20"/>
              </w:rPr>
            </w:pPr>
            <w:sdt>
              <w:sdtPr>
                <w:id w:val="-70620585"/>
                <w:tag w:val="goog_rdk_7"/>
              </w:sdtPr>
              <w:sdtContent>
                <w:r w:rsidDel="00000000" w:rsidR="00000000" w:rsidRPr="00000000">
                  <w:rPr>
                    <w:rFonts w:ascii="Arial Unicode MS" w:cs="Arial Unicode MS" w:eastAsia="Arial Unicode MS" w:hAnsi="Arial Unicode MS"/>
                    <w:sz w:val="20"/>
                    <w:szCs w:val="20"/>
                    <w:rtl w:val="0"/>
                  </w:rPr>
                  <w:t xml:space="preserve">No ☐</w:t>
                </w:r>
              </w:sdtContent>
            </w:sdt>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077">
            <w:pPr>
              <w:widowControl w:val="0"/>
              <w:spacing w:line="240" w:lineRule="auto"/>
              <w:ind w:left="283" w:hanging="360"/>
              <w:jc w:val="both"/>
              <w:rPr>
                <w:rFonts w:ascii="Tahoma" w:cs="Tahoma" w:eastAsia="Tahoma" w:hAnsi="Tahoma"/>
                <w:sz w:val="20"/>
                <w:szCs w:val="20"/>
              </w:rPr>
            </w:pPr>
            <w:r w:rsidDel="00000000" w:rsidR="00000000" w:rsidRPr="00000000">
              <w:rPr>
                <w:rtl w:val="0"/>
              </w:rPr>
            </w:r>
          </w:p>
        </w:tc>
      </w:tr>
      <w:tr>
        <w:trPr>
          <w:cantSplit w:val="0"/>
          <w:trHeight w:val="1894"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078">
            <w:pPr>
              <w:spacing w:line="24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Data subjects are identified by means of a sequence number or alphanumeric code to:</w:t>
            </w:r>
          </w:p>
          <w:p w:rsidR="00000000" w:rsidDel="00000000" w:rsidP="00000000" w:rsidRDefault="00000000" w:rsidRPr="00000000" w14:paraId="00000079">
            <w:pPr>
              <w:numPr>
                <w:ilvl w:val="0"/>
                <w:numId w:val="23"/>
              </w:numPr>
              <w:spacing w:line="240" w:lineRule="auto"/>
              <w:ind w:left="425" w:hanging="360"/>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Certify that, for each person concerned, the information collected successively in the course of the research concerns him or her;</w:t>
            </w:r>
          </w:p>
          <w:p w:rsidR="00000000" w:rsidDel="00000000" w:rsidP="00000000" w:rsidRDefault="00000000" w:rsidRPr="00000000" w14:paraId="0000007A">
            <w:pPr>
              <w:numPr>
                <w:ilvl w:val="0"/>
                <w:numId w:val="23"/>
              </w:numPr>
              <w:spacing w:line="240" w:lineRule="auto"/>
              <w:ind w:left="425" w:hanging="360"/>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Carry out validity and consistency checks to ensure that the data collected during the research matches the data in the source documents.</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07B">
            <w:pPr>
              <w:widowControl w:val="0"/>
              <w:spacing w:line="240" w:lineRule="auto"/>
              <w:rPr>
                <w:rFonts w:ascii="Tahoma" w:cs="Tahoma" w:eastAsia="Tahoma" w:hAnsi="Tahoma"/>
                <w:sz w:val="20"/>
                <w:szCs w:val="20"/>
              </w:rPr>
            </w:pPr>
            <w:sdt>
              <w:sdtPr>
                <w:id w:val="-2135558660"/>
                <w:tag w:val="goog_rdk_8"/>
              </w:sdtPr>
              <w:sdtContent>
                <w:r w:rsidDel="00000000" w:rsidR="00000000" w:rsidRPr="00000000">
                  <w:rPr>
                    <w:rFonts w:ascii="Arial Unicode MS" w:cs="Arial Unicode MS" w:eastAsia="Arial Unicode MS" w:hAnsi="Arial Unicode MS"/>
                    <w:sz w:val="20"/>
                    <w:szCs w:val="20"/>
                    <w:rtl w:val="0"/>
                  </w:rPr>
                  <w:t xml:space="preserve">Yes ☐</w:t>
                </w:r>
              </w:sdtContent>
            </w:sdt>
          </w:p>
          <w:p w:rsidR="00000000" w:rsidDel="00000000" w:rsidP="00000000" w:rsidRDefault="00000000" w:rsidRPr="00000000" w14:paraId="0000007C">
            <w:pPr>
              <w:widowControl w:val="0"/>
              <w:spacing w:line="240" w:lineRule="auto"/>
              <w:ind w:left="720" w:firstLine="0"/>
              <w:jc w:val="center"/>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7D">
            <w:pPr>
              <w:widowControl w:val="0"/>
              <w:spacing w:line="240" w:lineRule="auto"/>
              <w:rPr>
                <w:rFonts w:ascii="Tahoma" w:cs="Tahoma" w:eastAsia="Tahoma" w:hAnsi="Tahoma"/>
                <w:color w:val="036287"/>
                <w:sz w:val="18"/>
                <w:szCs w:val="18"/>
              </w:rPr>
            </w:pPr>
            <w:r w:rsidDel="00000000" w:rsidR="00000000" w:rsidRPr="00000000">
              <w:rPr>
                <w:rFonts w:ascii="Tahoma" w:cs="Tahoma" w:eastAsia="Tahoma" w:hAnsi="Tahoma"/>
                <w:i w:val="1"/>
                <w:iCs w:val="1"/>
                <w:color w:val="036287"/>
                <w:sz w:val="18"/>
                <w:szCs w:val="18"/>
                <w:rtl w:val="0"/>
              </w:rPr>
              <w:t xml:space="preserve">Compliance to be documented in the data controller's DPIA</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07E">
            <w:pPr>
              <w:widowControl w:val="0"/>
              <w:spacing w:line="240" w:lineRule="auto"/>
              <w:ind w:left="283" w:hanging="360"/>
              <w:jc w:val="center"/>
              <w:rPr>
                <w:rFonts w:ascii="Tahoma" w:cs="Tahoma" w:eastAsia="Tahoma" w:hAnsi="Tahoma"/>
                <w:sz w:val="20"/>
                <w:szCs w:val="20"/>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07F">
            <w:pPr>
              <w:widowControl w:val="0"/>
              <w:spacing w:line="240" w:lineRule="auto"/>
              <w:rPr>
                <w:rFonts w:ascii="Tahoma" w:cs="Tahoma" w:eastAsia="Tahoma" w:hAnsi="Tahoma"/>
                <w:sz w:val="20"/>
                <w:szCs w:val="20"/>
              </w:rPr>
            </w:pPr>
            <w:sdt>
              <w:sdtPr>
                <w:id w:val="-1538786952"/>
                <w:tag w:val="goog_rdk_9"/>
              </w:sdtPr>
              <w:sdtContent>
                <w:r w:rsidDel="00000000" w:rsidR="00000000" w:rsidRPr="00000000">
                  <w:rPr>
                    <w:rFonts w:ascii="Arial Unicode MS" w:cs="Arial Unicode MS" w:eastAsia="Arial Unicode MS" w:hAnsi="Arial Unicode MS"/>
                    <w:sz w:val="20"/>
                    <w:szCs w:val="20"/>
                    <w:rtl w:val="0"/>
                  </w:rPr>
                  <w:t xml:space="preserve">No ☐</w:t>
                </w:r>
              </w:sdtContent>
            </w:sdt>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080">
            <w:pPr>
              <w:widowControl w:val="0"/>
              <w:spacing w:line="240" w:lineRule="auto"/>
              <w:ind w:left="283" w:hanging="360"/>
              <w:jc w:val="both"/>
              <w:rPr>
                <w:rFonts w:ascii="Tahoma" w:cs="Tahoma" w:eastAsia="Tahoma" w:hAnsi="Tahoma"/>
                <w:sz w:val="20"/>
                <w:szCs w:val="20"/>
              </w:rPr>
            </w:pPr>
            <w:r w:rsidDel="00000000" w:rsidR="00000000" w:rsidRPr="00000000">
              <w:rPr>
                <w:rtl w:val="0"/>
              </w:rPr>
            </w:r>
          </w:p>
        </w:tc>
      </w:tr>
      <w:tr>
        <w:trPr>
          <w:cantSplit w:val="0"/>
          <w:trHeight w:val="2915"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081">
            <w:pPr>
              <w:spacing w:line="24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In the case of research involving the re-use of data, only those individuals initially authorised to access the personal data have access to the correspondence.</w:t>
            </w:r>
          </w:p>
          <w:p w:rsidR="00000000" w:rsidDel="00000000" w:rsidP="00000000" w:rsidRDefault="00000000" w:rsidRPr="00000000" w14:paraId="00000082">
            <w:pPr>
              <w:spacing w:line="240" w:lineRule="auto"/>
              <w:jc w:val="both"/>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83">
            <w:pPr>
              <w:spacing w:line="240" w:lineRule="auto"/>
              <w:jc w:val="both"/>
              <w:rPr>
                <w:rFonts w:ascii="Tahoma" w:cs="Tahoma" w:eastAsia="Tahoma" w:hAnsi="Tahoma"/>
                <w:i w:val="1"/>
                <w:iCs w:val="1"/>
                <w:color w:val="036287"/>
                <w:sz w:val="20"/>
                <w:szCs w:val="20"/>
              </w:rPr>
            </w:pPr>
            <w:r w:rsidDel="00000000" w:rsidR="00000000" w:rsidRPr="00000000">
              <w:rPr>
                <w:rFonts w:ascii="Tahoma" w:cs="Tahoma" w:eastAsia="Tahoma" w:hAnsi="Tahoma"/>
                <w:i w:val="1"/>
                <w:iCs w:val="1"/>
                <w:color w:val="036287"/>
                <w:sz w:val="20"/>
                <w:szCs w:val="20"/>
                <w:rtl w:val="0"/>
              </w:rPr>
              <w:t xml:space="preserve">This means that the database containing the research data contains an alphanumeric code/sequence number that is different from the number identifying the patient in the healthcare database. </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084">
            <w:pPr>
              <w:widowControl w:val="0"/>
              <w:spacing w:line="240" w:lineRule="auto"/>
              <w:rPr>
                <w:rFonts w:ascii="Tahoma" w:cs="Tahoma" w:eastAsia="Tahoma" w:hAnsi="Tahoma"/>
                <w:sz w:val="20"/>
                <w:szCs w:val="20"/>
              </w:rPr>
            </w:pPr>
            <w:sdt>
              <w:sdtPr>
                <w:id w:val="-1996738653"/>
                <w:tag w:val="goog_rdk_10"/>
              </w:sdtPr>
              <w:sdtContent>
                <w:r w:rsidDel="00000000" w:rsidR="00000000" w:rsidRPr="00000000">
                  <w:rPr>
                    <w:rFonts w:ascii="Arial Unicode MS" w:cs="Arial Unicode MS" w:eastAsia="Arial Unicode MS" w:hAnsi="Arial Unicode MS"/>
                    <w:sz w:val="20"/>
                    <w:szCs w:val="20"/>
                    <w:rtl w:val="0"/>
                  </w:rPr>
                  <w:t xml:space="preserve">Yes ☐</w:t>
                </w:r>
              </w:sdtContent>
            </w:sdt>
          </w:p>
          <w:p w:rsidR="00000000" w:rsidDel="00000000" w:rsidP="00000000" w:rsidRDefault="00000000" w:rsidRPr="00000000" w14:paraId="00000085">
            <w:pPr>
              <w:widowControl w:val="0"/>
              <w:spacing w:line="240" w:lineRule="auto"/>
              <w:ind w:left="283" w:hanging="360"/>
              <w:jc w:val="center"/>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86">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color w:val="036287"/>
                <w:sz w:val="18"/>
                <w:szCs w:val="18"/>
                <w:rtl w:val="0"/>
              </w:rPr>
              <w:t xml:space="preserve">Compliance to be documented in the data controller's DPIA</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087">
            <w:pPr>
              <w:widowControl w:val="0"/>
              <w:spacing w:line="240" w:lineRule="auto"/>
              <w:ind w:left="0" w:firstLine="0"/>
              <w:jc w:val="left"/>
              <w:rPr>
                <w:rFonts w:ascii="Tahoma" w:cs="Tahoma" w:eastAsia="Tahoma" w:hAnsi="Tahoma"/>
                <w:sz w:val="18"/>
                <w:szCs w:val="18"/>
              </w:rPr>
            </w:pPr>
            <w:sdt>
              <w:sdtPr>
                <w:id w:val="-661413543"/>
                <w:tag w:val="goog_rdk_11"/>
              </w:sdtPr>
              <w:sdtContent>
                <w:r w:rsidDel="00000000" w:rsidR="00000000" w:rsidRPr="00000000">
                  <w:rPr>
                    <w:rFonts w:ascii="Arial Unicode MS" w:cs="Arial Unicode MS" w:eastAsia="Arial Unicode MS" w:hAnsi="Arial Unicode MS"/>
                    <w:sz w:val="18"/>
                    <w:szCs w:val="18"/>
                    <w:rtl w:val="0"/>
                  </w:rPr>
                  <w:t xml:space="preserve">N/a ☐</w:t>
                </w:r>
              </w:sdtContent>
            </w:sdt>
          </w:p>
          <w:p w:rsidR="00000000" w:rsidDel="00000000" w:rsidP="00000000" w:rsidRDefault="00000000" w:rsidRPr="00000000" w14:paraId="00000088">
            <w:pPr>
              <w:widowControl w:val="0"/>
              <w:spacing w:line="240" w:lineRule="auto"/>
              <w:rPr>
                <w:rFonts w:ascii="Tahoma" w:cs="Tahoma" w:eastAsia="Tahoma" w:hAnsi="Tahoma"/>
                <w:i w:val="1"/>
                <w:iCs w:val="1"/>
                <w:sz w:val="18"/>
                <w:szCs w:val="18"/>
              </w:rPr>
            </w:pPr>
            <w:r w:rsidDel="00000000" w:rsidR="00000000" w:rsidRPr="00000000">
              <w:rPr>
                <w:rtl w:val="0"/>
              </w:rPr>
            </w:r>
          </w:p>
          <w:p w:rsidR="00000000" w:rsidDel="00000000" w:rsidP="00000000" w:rsidRDefault="00000000" w:rsidRPr="00000000" w14:paraId="00000089">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sz w:val="18"/>
                <w:szCs w:val="18"/>
                <w:rtl w:val="0"/>
              </w:rPr>
              <w:t xml:space="preserve">(if the research involves prospective data)</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08A">
            <w:pPr>
              <w:widowControl w:val="0"/>
              <w:spacing w:line="240" w:lineRule="auto"/>
              <w:rPr>
                <w:rFonts w:ascii="Tahoma" w:cs="Tahoma" w:eastAsia="Tahoma" w:hAnsi="Tahoma"/>
                <w:sz w:val="20"/>
                <w:szCs w:val="20"/>
              </w:rPr>
            </w:pPr>
            <w:sdt>
              <w:sdtPr>
                <w:id w:val="-272153732"/>
                <w:tag w:val="goog_rdk_12"/>
              </w:sdtPr>
              <w:sdtContent>
                <w:r w:rsidDel="00000000" w:rsidR="00000000" w:rsidRPr="00000000">
                  <w:rPr>
                    <w:rFonts w:ascii="Arial Unicode MS" w:cs="Arial Unicode MS" w:eastAsia="Arial Unicode MS" w:hAnsi="Arial Unicode MS"/>
                    <w:sz w:val="20"/>
                    <w:szCs w:val="20"/>
                    <w:rtl w:val="0"/>
                  </w:rPr>
                  <w:t xml:space="preserve">No ☐</w:t>
                </w:r>
              </w:sdtContent>
            </w:sdt>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08B">
            <w:pPr>
              <w:widowControl w:val="0"/>
              <w:spacing w:line="240" w:lineRule="auto"/>
              <w:rPr>
                <w:rFonts w:ascii="Tahoma" w:cs="Tahoma" w:eastAsia="Tahoma" w:hAnsi="Tahoma"/>
                <w:color w:val="036287"/>
                <w:sz w:val="20"/>
                <w:szCs w:val="20"/>
              </w:rPr>
            </w:pPr>
            <w:r w:rsidDel="00000000" w:rsidR="00000000" w:rsidRPr="00000000">
              <w:rPr>
                <w:rtl w:val="0"/>
              </w:rPr>
            </w:r>
          </w:p>
          <w:p w:rsidR="00000000" w:rsidDel="00000000" w:rsidP="00000000" w:rsidRDefault="00000000" w:rsidRPr="00000000" w14:paraId="0000008C">
            <w:pPr>
              <w:widowControl w:val="0"/>
              <w:spacing w:line="240" w:lineRule="auto"/>
              <w:ind w:left="283" w:hanging="360"/>
              <w:jc w:val="both"/>
              <w:rPr>
                <w:rFonts w:ascii="Tahoma" w:cs="Tahoma" w:eastAsia="Tahoma" w:hAnsi="Tahoma"/>
                <w:i w:val="1"/>
                <w:iCs w:val="1"/>
                <w:color w:val="036287"/>
                <w:sz w:val="20"/>
                <w:szCs w:val="20"/>
              </w:rPr>
            </w:pPr>
            <w:r w:rsidDel="00000000" w:rsidR="00000000" w:rsidRPr="00000000">
              <w:rPr>
                <w:rtl w:val="0"/>
              </w:rPr>
            </w:r>
          </w:p>
        </w:tc>
      </w:tr>
      <w:tr>
        <w:trPr>
          <w:cantSplit w:val="0"/>
          <w:trHeight w:val="1365"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08D">
            <w:pPr>
              <w:spacing w:line="24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For research involving the re-use of data, the sequence number assigned to the person for the study is different from the number identifying the patient in the initial database. </w:t>
            </w:r>
          </w:p>
          <w:p w:rsidR="00000000" w:rsidDel="00000000" w:rsidP="00000000" w:rsidRDefault="00000000" w:rsidRPr="00000000" w14:paraId="0000008E">
            <w:pPr>
              <w:spacing w:line="240" w:lineRule="auto"/>
              <w:jc w:val="both"/>
              <w:rPr>
                <w:rFonts w:ascii="Tahoma" w:cs="Tahoma" w:eastAsia="Tahoma" w:hAnsi="Tahoma"/>
                <w:sz w:val="20"/>
                <w:szCs w:val="20"/>
              </w:rPr>
            </w:pPr>
            <w:r w:rsidDel="00000000" w:rsidR="00000000" w:rsidRPr="00000000">
              <w:rPr>
                <w:rFonts w:ascii="Tahoma" w:cs="Tahoma" w:eastAsia="Tahoma" w:hAnsi="Tahoma"/>
                <w:i w:val="1"/>
                <w:iCs w:val="1"/>
                <w:color w:val="036287"/>
                <w:sz w:val="20"/>
                <w:szCs w:val="20"/>
                <w:rtl w:val="0"/>
              </w:rPr>
              <w:t xml:space="preserve">This means that the correspondence table contains the alphanumeric code/sequence number and the patient identification number.</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08F">
            <w:pPr>
              <w:widowControl w:val="0"/>
              <w:spacing w:line="240" w:lineRule="auto"/>
              <w:rPr>
                <w:rFonts w:ascii="Tahoma" w:cs="Tahoma" w:eastAsia="Tahoma" w:hAnsi="Tahoma"/>
                <w:sz w:val="20"/>
                <w:szCs w:val="20"/>
              </w:rPr>
            </w:pPr>
            <w:sdt>
              <w:sdtPr>
                <w:id w:val="-1364232992"/>
                <w:tag w:val="goog_rdk_13"/>
              </w:sdtPr>
              <w:sdtContent>
                <w:r w:rsidDel="00000000" w:rsidR="00000000" w:rsidRPr="00000000">
                  <w:rPr>
                    <w:rFonts w:ascii="Arial Unicode MS" w:cs="Arial Unicode MS" w:eastAsia="Arial Unicode MS" w:hAnsi="Arial Unicode MS"/>
                    <w:sz w:val="20"/>
                    <w:szCs w:val="20"/>
                    <w:rtl w:val="0"/>
                  </w:rPr>
                  <w:t xml:space="preserve">Yes ☐</w:t>
                </w:r>
              </w:sdtContent>
            </w:sdt>
          </w:p>
          <w:p w:rsidR="00000000" w:rsidDel="00000000" w:rsidP="00000000" w:rsidRDefault="00000000" w:rsidRPr="00000000" w14:paraId="00000090">
            <w:pPr>
              <w:widowControl w:val="0"/>
              <w:spacing w:line="240" w:lineRule="auto"/>
              <w:ind w:left="283" w:hanging="360"/>
              <w:jc w:val="center"/>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91">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color w:val="036287"/>
                <w:sz w:val="18"/>
                <w:szCs w:val="18"/>
                <w:rtl w:val="0"/>
              </w:rPr>
              <w:t xml:space="preserve">Compliance to be documented in the data controller's DPIA</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092">
            <w:pPr>
              <w:widowControl w:val="0"/>
              <w:spacing w:line="240" w:lineRule="auto"/>
              <w:rPr>
                <w:rFonts w:ascii="Tahoma" w:cs="Tahoma" w:eastAsia="Tahoma" w:hAnsi="Tahoma"/>
                <w:sz w:val="18"/>
                <w:szCs w:val="18"/>
              </w:rPr>
            </w:pPr>
            <w:sdt>
              <w:sdtPr>
                <w:id w:val="-829962764"/>
                <w:tag w:val="goog_rdk_14"/>
              </w:sdtPr>
              <w:sdtContent>
                <w:r w:rsidDel="00000000" w:rsidR="00000000" w:rsidRPr="00000000">
                  <w:rPr>
                    <w:rFonts w:ascii="Arial Unicode MS" w:cs="Arial Unicode MS" w:eastAsia="Arial Unicode MS" w:hAnsi="Arial Unicode MS"/>
                    <w:sz w:val="18"/>
                    <w:szCs w:val="18"/>
                    <w:rtl w:val="0"/>
                  </w:rPr>
                  <w:t xml:space="preserve">N/a ☐</w:t>
                </w:r>
              </w:sdtContent>
            </w:sdt>
          </w:p>
          <w:p w:rsidR="00000000" w:rsidDel="00000000" w:rsidP="00000000" w:rsidRDefault="00000000" w:rsidRPr="00000000" w14:paraId="00000093">
            <w:pPr>
              <w:widowControl w:val="0"/>
              <w:spacing w:line="240" w:lineRule="auto"/>
              <w:rPr>
                <w:rFonts w:ascii="Tahoma" w:cs="Tahoma" w:eastAsia="Tahoma" w:hAnsi="Tahoma"/>
                <w:i w:val="1"/>
                <w:iCs w:val="1"/>
                <w:sz w:val="18"/>
                <w:szCs w:val="18"/>
              </w:rPr>
            </w:pPr>
            <w:r w:rsidDel="00000000" w:rsidR="00000000" w:rsidRPr="00000000">
              <w:rPr>
                <w:rtl w:val="0"/>
              </w:rPr>
            </w:r>
          </w:p>
          <w:p w:rsidR="00000000" w:rsidDel="00000000" w:rsidP="00000000" w:rsidRDefault="00000000" w:rsidRPr="00000000" w14:paraId="00000094">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sz w:val="18"/>
                <w:szCs w:val="18"/>
                <w:rtl w:val="0"/>
              </w:rPr>
              <w:t xml:space="preserve">(if the research involves prospective data)</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095">
            <w:pPr>
              <w:widowControl w:val="0"/>
              <w:spacing w:line="240" w:lineRule="auto"/>
              <w:rPr>
                <w:rFonts w:ascii="Tahoma" w:cs="Tahoma" w:eastAsia="Tahoma" w:hAnsi="Tahoma"/>
                <w:sz w:val="20"/>
                <w:szCs w:val="20"/>
              </w:rPr>
            </w:pPr>
            <w:sdt>
              <w:sdtPr>
                <w:id w:val="-1032658756"/>
                <w:tag w:val="goog_rdk_15"/>
              </w:sdtPr>
              <w:sdtContent>
                <w:r w:rsidDel="00000000" w:rsidR="00000000" w:rsidRPr="00000000">
                  <w:rPr>
                    <w:rFonts w:ascii="Arial Unicode MS" w:cs="Arial Unicode MS" w:eastAsia="Arial Unicode MS" w:hAnsi="Arial Unicode MS"/>
                    <w:sz w:val="20"/>
                    <w:szCs w:val="20"/>
                    <w:rtl w:val="0"/>
                  </w:rPr>
                  <w:t xml:space="preserve">No ☐</w:t>
                </w:r>
              </w:sdtContent>
            </w:sdt>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096">
            <w:pPr>
              <w:widowControl w:val="0"/>
              <w:spacing w:line="240" w:lineRule="auto"/>
              <w:ind w:left="283" w:hanging="360"/>
              <w:jc w:val="both"/>
              <w:rPr>
                <w:rFonts w:ascii="Tahoma" w:cs="Tahoma" w:eastAsia="Tahoma" w:hAnsi="Tahoma"/>
                <w:sz w:val="20"/>
                <w:szCs w:val="20"/>
              </w:rPr>
            </w:pPr>
            <w:r w:rsidDel="00000000" w:rsidR="00000000" w:rsidRPr="00000000">
              <w:rPr>
                <w:rtl w:val="0"/>
              </w:rPr>
            </w:r>
          </w:p>
        </w:tc>
      </w:tr>
      <w:tr>
        <w:trPr>
          <w:cantSplit w:val="0"/>
          <w:trHeight w:val="724"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097">
            <w:pPr>
              <w:spacing w:line="240" w:lineRule="auto"/>
              <w:jc w:val="both"/>
              <w:rPr>
                <w:rFonts w:ascii="Tahoma" w:cs="Tahoma" w:eastAsia="Tahoma" w:hAnsi="Tahoma"/>
                <w:sz w:val="20"/>
                <w:szCs w:val="20"/>
                <w:highlight w:val="red"/>
              </w:rPr>
            </w:pPr>
            <w:r w:rsidDel="00000000" w:rsidR="00000000" w:rsidRPr="00000000">
              <w:rPr>
                <w:rFonts w:ascii="Tahoma" w:cs="Tahoma" w:eastAsia="Tahoma" w:hAnsi="Tahoma"/>
                <w:sz w:val="20"/>
                <w:szCs w:val="20"/>
                <w:rtl w:val="0"/>
              </w:rPr>
              <w:t xml:space="preserve">Correspondence, if required, is held by the person responsible for the initial database.</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098">
            <w:pPr>
              <w:widowControl w:val="0"/>
              <w:spacing w:line="240" w:lineRule="auto"/>
              <w:rPr>
                <w:rFonts w:ascii="Tahoma" w:cs="Tahoma" w:eastAsia="Tahoma" w:hAnsi="Tahoma"/>
                <w:sz w:val="20"/>
                <w:szCs w:val="20"/>
              </w:rPr>
            </w:pPr>
            <w:sdt>
              <w:sdtPr>
                <w:id w:val="-1995607762"/>
                <w:tag w:val="goog_rdk_16"/>
              </w:sdtPr>
              <w:sdtContent>
                <w:r w:rsidDel="00000000" w:rsidR="00000000" w:rsidRPr="00000000">
                  <w:rPr>
                    <w:rFonts w:ascii="Arial Unicode MS" w:cs="Arial Unicode MS" w:eastAsia="Arial Unicode MS" w:hAnsi="Arial Unicode MS"/>
                    <w:sz w:val="20"/>
                    <w:szCs w:val="20"/>
                    <w:rtl w:val="0"/>
                  </w:rPr>
                  <w:t xml:space="preserve">Yes ☐</w:t>
                </w:r>
              </w:sdtContent>
            </w:sdt>
          </w:p>
          <w:p w:rsidR="00000000" w:rsidDel="00000000" w:rsidP="00000000" w:rsidRDefault="00000000" w:rsidRPr="00000000" w14:paraId="00000099">
            <w:pPr>
              <w:widowControl w:val="0"/>
              <w:spacing w:line="240" w:lineRule="auto"/>
              <w:ind w:left="283" w:hanging="360"/>
              <w:jc w:val="center"/>
              <w:rPr>
                <w:rFonts w:ascii="Tahoma" w:cs="Tahoma" w:eastAsia="Tahoma" w:hAnsi="Tahoma"/>
                <w:sz w:val="20"/>
                <w:szCs w:val="20"/>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09A">
            <w:pPr>
              <w:widowControl w:val="0"/>
              <w:spacing w:line="240" w:lineRule="auto"/>
              <w:rPr>
                <w:rFonts w:ascii="Tahoma" w:cs="Tahoma" w:eastAsia="Tahoma" w:hAnsi="Tahoma"/>
                <w:sz w:val="18"/>
                <w:szCs w:val="18"/>
              </w:rPr>
            </w:pPr>
            <w:sdt>
              <w:sdtPr>
                <w:id w:val="205817527"/>
                <w:tag w:val="goog_rdk_17"/>
              </w:sdtPr>
              <w:sdtContent>
                <w:r w:rsidDel="00000000" w:rsidR="00000000" w:rsidRPr="00000000">
                  <w:rPr>
                    <w:rFonts w:ascii="Arial Unicode MS" w:cs="Arial Unicode MS" w:eastAsia="Arial Unicode MS" w:hAnsi="Arial Unicode MS"/>
                    <w:sz w:val="18"/>
                    <w:szCs w:val="18"/>
                    <w:rtl w:val="0"/>
                  </w:rPr>
                  <w:t xml:space="preserve">N/a ☐</w:t>
                </w:r>
              </w:sdtContent>
            </w:sdt>
          </w:p>
          <w:p w:rsidR="00000000" w:rsidDel="00000000" w:rsidP="00000000" w:rsidRDefault="00000000" w:rsidRPr="00000000" w14:paraId="0000009B">
            <w:pPr>
              <w:widowControl w:val="0"/>
              <w:spacing w:line="240" w:lineRule="auto"/>
              <w:ind w:left="283" w:hanging="360"/>
              <w:jc w:val="center"/>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09C">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sz w:val="18"/>
                <w:szCs w:val="18"/>
                <w:rtl w:val="0"/>
              </w:rPr>
              <w:t xml:space="preserve">(if the research involves prospective data and/or correspondence must be preserved)</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09D">
            <w:pPr>
              <w:widowControl w:val="0"/>
              <w:spacing w:line="240" w:lineRule="auto"/>
              <w:rPr>
                <w:rFonts w:ascii="Tahoma" w:cs="Tahoma" w:eastAsia="Tahoma" w:hAnsi="Tahoma"/>
                <w:sz w:val="20"/>
                <w:szCs w:val="20"/>
              </w:rPr>
            </w:pPr>
            <w:sdt>
              <w:sdtPr>
                <w:id w:val="-808017359"/>
                <w:tag w:val="goog_rdk_18"/>
              </w:sdtPr>
              <w:sdtContent>
                <w:r w:rsidDel="00000000" w:rsidR="00000000" w:rsidRPr="00000000">
                  <w:rPr>
                    <w:rFonts w:ascii="Arial Unicode MS" w:cs="Arial Unicode MS" w:eastAsia="Arial Unicode MS" w:hAnsi="Arial Unicode MS"/>
                    <w:sz w:val="20"/>
                    <w:szCs w:val="20"/>
                    <w:rtl w:val="0"/>
                  </w:rPr>
                  <w:t xml:space="preserve">No ☐</w:t>
                </w:r>
              </w:sdtContent>
            </w:sdt>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09E">
            <w:pPr>
              <w:widowControl w:val="0"/>
              <w:spacing w:line="240" w:lineRule="auto"/>
              <w:ind w:left="283" w:hanging="360"/>
              <w:jc w:val="both"/>
              <w:rPr>
                <w:rFonts w:ascii="Tahoma" w:cs="Tahoma" w:eastAsia="Tahoma" w:hAnsi="Tahoma"/>
                <w:sz w:val="20"/>
                <w:szCs w:val="20"/>
              </w:rPr>
            </w:pPr>
            <w:r w:rsidDel="00000000" w:rsidR="00000000" w:rsidRPr="00000000">
              <w:rPr>
                <w:rtl w:val="0"/>
              </w:rPr>
            </w:r>
          </w:p>
        </w:tc>
      </w:tr>
      <w:tr>
        <w:trPr>
          <w:cantSplit w:val="0"/>
          <w:trHeight w:val="476" w:hRule="atLeast"/>
          <w:tblHeader w:val="0"/>
        </w:trPr>
        <w:tc>
          <w:tcPr>
            <w:gridSpan w:val="5"/>
            <w:tcBorders>
              <w:top w:color="036287" w:space="0" w:sz="12" w:val="single"/>
              <w:left w:color="036287" w:space="0" w:sz="12" w:val="single"/>
              <w:bottom w:color="036287" w:space="0" w:sz="12" w:val="single"/>
              <w:right w:color="036287" w:space="0" w:sz="12" w:val="single"/>
            </w:tcBorders>
            <w:shd w:fill="ffffff" w:val="clear"/>
          </w:tcPr>
          <w:p w:rsidR="00000000" w:rsidDel="00000000" w:rsidP="00000000" w:rsidRDefault="00000000" w:rsidRPr="00000000" w14:paraId="0000009F">
            <w:pPr>
              <w:shd w:fill="ffffff" w:val="clear"/>
              <w:spacing w:line="240" w:lineRule="auto"/>
              <w:jc w:val="both"/>
              <w:rPr>
                <w:rFonts w:ascii="Tahoma" w:cs="Tahoma" w:eastAsia="Tahoma" w:hAnsi="Tahoma"/>
                <w:color w:val="036287"/>
                <w:sz w:val="20"/>
                <w:szCs w:val="20"/>
              </w:rPr>
            </w:pPr>
            <w:bookmarkStart w:colFirst="0" w:colLast="0" w:name="_heading=h.mvjcwr4fx1yb" w:id="12"/>
            <w:bookmarkEnd w:id="12"/>
            <w:r w:rsidDel="00000000" w:rsidR="00000000" w:rsidRPr="00000000">
              <w:rPr>
                <w:rFonts w:ascii="Tahoma" w:cs="Tahoma" w:eastAsia="Tahoma" w:hAnsi="Tahoma"/>
                <w:color w:val="036287"/>
                <w:sz w:val="20"/>
                <w:szCs w:val="20"/>
                <w:rtl w:val="0"/>
              </w:rPr>
              <w:t xml:space="preserve">2.2.2. Origin of personal data</w:t>
            </w:r>
          </w:p>
        </w:tc>
      </w:tr>
      <w:tr>
        <w:trPr>
          <w:cantSplit w:val="0"/>
          <w:trHeight w:val="675" w:hRule="atLeast"/>
          <w:tblHeader w:val="0"/>
        </w:trPr>
        <w:tc>
          <w:tcPr>
            <w:tcBorders>
              <w:top w:color="036287" w:space="0" w:sz="12" w:val="single"/>
              <w:left w:color="036287" w:space="0" w:sz="12" w:val="single"/>
              <w:bottom w:color="036287" w:space="0" w:sz="12" w:val="single"/>
              <w:right w:color="036287" w:space="0" w:sz="12" w:val="single"/>
            </w:tcBorders>
            <w:shd w:fill="c6dbe4" w:val="clear"/>
          </w:tcPr>
          <w:p w:rsidR="00000000" w:rsidDel="00000000" w:rsidP="00000000" w:rsidRDefault="00000000" w:rsidRPr="00000000" w14:paraId="000000A4">
            <w:pPr>
              <w:spacing w:line="240" w:lineRule="auto"/>
              <w:jc w:val="both"/>
              <w:rPr>
                <w:rFonts w:ascii="Tahoma" w:cs="Tahoma" w:eastAsia="Tahoma" w:hAnsi="Tahoma"/>
                <w:sz w:val="20"/>
                <w:szCs w:val="20"/>
              </w:rPr>
            </w:pPr>
            <w:r w:rsidDel="00000000" w:rsidR="00000000" w:rsidRPr="00000000">
              <w:rPr>
                <w:rtl w:val="0"/>
              </w:rPr>
            </w:r>
          </w:p>
        </w:tc>
        <w:tc>
          <w:tcPr>
            <w:tcBorders>
              <w:top w:color="036287" w:space="0" w:sz="12" w:val="single"/>
              <w:left w:color="036287" w:space="0" w:sz="12" w:val="single"/>
              <w:bottom w:color="036287" w:space="0" w:sz="12" w:val="single"/>
              <w:right w:color="036287" w:space="0" w:sz="12" w:val="single"/>
            </w:tcBorders>
            <w:shd w:fill="auto" w:val="clear"/>
            <w:tcMar>
              <w:top w:w="100.0" w:type="dxa"/>
              <w:left w:w="100.0" w:type="dxa"/>
              <w:bottom w:w="100.0" w:type="dxa"/>
              <w:right w:w="100.0" w:type="dxa"/>
            </w:tcMar>
          </w:tcPr>
          <w:p w:rsidR="00000000" w:rsidDel="00000000" w:rsidP="00000000" w:rsidRDefault="00000000" w:rsidRPr="00000000" w14:paraId="000000A5">
            <w:pPr>
              <w:widowControl w:val="0"/>
              <w:spacing w:line="240" w:lineRule="auto"/>
              <w:jc w:val="center"/>
              <w:rPr>
                <w:rFonts w:ascii="Tahoma" w:cs="Tahoma" w:eastAsia="Tahoma" w:hAnsi="Tahoma"/>
                <w:color w:val="b7b7b7"/>
                <w:sz w:val="18"/>
                <w:szCs w:val="18"/>
              </w:rPr>
            </w:pPr>
            <w:r w:rsidDel="00000000" w:rsidR="00000000" w:rsidRPr="00000000">
              <w:rPr>
                <w:rFonts w:ascii="Tahoma" w:cs="Tahoma" w:eastAsia="Tahoma" w:hAnsi="Tahoma"/>
                <w:color w:val="b7b7b7"/>
                <w:sz w:val="18"/>
                <w:szCs w:val="18"/>
                <w:rtl w:val="0"/>
              </w:rPr>
              <w:t xml:space="preserve">YES </w:t>
            </w:r>
          </w:p>
        </w:tc>
        <w:tc>
          <w:tcPr>
            <w:tcBorders>
              <w:top w:color="036287" w:space="0" w:sz="12" w:val="single"/>
              <w:left w:color="036287" w:space="0" w:sz="12" w:val="single"/>
              <w:bottom w:color="036287" w:space="0" w:sz="12" w:val="single"/>
              <w:right w:color="036287" w:space="0" w:sz="12" w:val="single"/>
            </w:tcBorders>
            <w:shd w:fill="auto" w:val="clear"/>
            <w:tcMar>
              <w:top w:w="100.0" w:type="dxa"/>
              <w:left w:w="100.0" w:type="dxa"/>
              <w:bottom w:w="100.0" w:type="dxa"/>
              <w:right w:w="100.0" w:type="dxa"/>
            </w:tcMar>
          </w:tcPr>
          <w:p w:rsidR="00000000" w:rsidDel="00000000" w:rsidP="00000000" w:rsidRDefault="00000000" w:rsidRPr="00000000" w14:paraId="000000A6">
            <w:pPr>
              <w:widowControl w:val="0"/>
              <w:spacing w:line="240" w:lineRule="auto"/>
              <w:jc w:val="center"/>
              <w:rPr>
                <w:rFonts w:ascii="Tahoma" w:cs="Tahoma" w:eastAsia="Tahoma" w:hAnsi="Tahoma"/>
                <w:color w:val="b7b7b7"/>
                <w:sz w:val="18"/>
                <w:szCs w:val="18"/>
              </w:rPr>
            </w:pPr>
            <w:r w:rsidDel="00000000" w:rsidR="00000000" w:rsidRPr="00000000">
              <w:rPr>
                <w:rFonts w:ascii="Tahoma" w:cs="Tahoma" w:eastAsia="Tahoma" w:hAnsi="Tahoma"/>
                <w:color w:val="b7b7b7"/>
                <w:sz w:val="18"/>
                <w:szCs w:val="18"/>
                <w:rtl w:val="0"/>
              </w:rPr>
              <w:t xml:space="preserve">N/A</w:t>
            </w:r>
          </w:p>
        </w:tc>
        <w:tc>
          <w:tcPr>
            <w:tcBorders>
              <w:top w:color="036287" w:space="0" w:sz="12" w:val="single"/>
              <w:left w:color="036287" w:space="0" w:sz="12" w:val="single"/>
              <w:bottom w:color="036287" w:space="0" w:sz="12" w:val="single"/>
              <w:right w:color="036287" w:space="0" w:sz="12" w:val="single"/>
            </w:tcBorders>
            <w:shd w:fill="auto" w:val="clear"/>
            <w:tcMar>
              <w:top w:w="100.0" w:type="dxa"/>
              <w:left w:w="100.0" w:type="dxa"/>
              <w:bottom w:w="100.0" w:type="dxa"/>
              <w:right w:w="100.0" w:type="dxa"/>
            </w:tcMar>
          </w:tcPr>
          <w:p w:rsidR="00000000" w:rsidDel="00000000" w:rsidP="00000000" w:rsidRDefault="00000000" w:rsidRPr="00000000" w14:paraId="000000A7">
            <w:pPr>
              <w:widowControl w:val="0"/>
              <w:spacing w:line="240" w:lineRule="auto"/>
              <w:jc w:val="center"/>
              <w:rPr>
                <w:rFonts w:ascii="Tahoma" w:cs="Tahoma" w:eastAsia="Tahoma" w:hAnsi="Tahoma"/>
                <w:color w:val="b7b7b7"/>
                <w:sz w:val="18"/>
                <w:szCs w:val="18"/>
              </w:rPr>
            </w:pPr>
            <w:r w:rsidDel="00000000" w:rsidR="00000000" w:rsidRPr="00000000">
              <w:rPr>
                <w:rFonts w:ascii="Tahoma" w:cs="Tahoma" w:eastAsia="Tahoma" w:hAnsi="Tahoma"/>
                <w:color w:val="b7b7b7"/>
                <w:sz w:val="18"/>
                <w:szCs w:val="18"/>
                <w:rtl w:val="0"/>
              </w:rPr>
              <w:t xml:space="preserve">NO</w:t>
            </w:r>
          </w:p>
        </w:tc>
        <w:tc>
          <w:tcPr>
            <w:tcBorders>
              <w:top w:color="036287" w:space="0" w:sz="12" w:val="single"/>
              <w:left w:color="036287" w:space="0" w:sz="12" w:val="single"/>
              <w:bottom w:color="036287" w:space="0" w:sz="12" w:val="single"/>
              <w:right w:color="036287" w:space="0" w:sz="12" w:val="single"/>
            </w:tcBorders>
            <w:shd w:fill="auto" w:val="clear"/>
            <w:tcMar>
              <w:top w:w="100.0" w:type="dxa"/>
              <w:left w:w="100.0" w:type="dxa"/>
              <w:bottom w:w="100.0" w:type="dxa"/>
              <w:right w:w="100.0" w:type="dxa"/>
            </w:tcMar>
          </w:tcPr>
          <w:p w:rsidR="00000000" w:rsidDel="00000000" w:rsidP="00000000" w:rsidRDefault="00000000" w:rsidRPr="00000000" w14:paraId="000000A8">
            <w:pPr>
              <w:widowControl w:val="0"/>
              <w:spacing w:line="240" w:lineRule="auto"/>
              <w:jc w:val="center"/>
              <w:rPr>
                <w:rFonts w:ascii="Tahoma" w:cs="Tahoma" w:eastAsia="Tahoma" w:hAnsi="Tahoma"/>
                <w:color w:val="b7b7b7"/>
                <w:sz w:val="18"/>
                <w:szCs w:val="18"/>
              </w:rPr>
            </w:pPr>
            <w:r w:rsidDel="00000000" w:rsidR="00000000" w:rsidRPr="00000000">
              <w:rPr>
                <w:rFonts w:ascii="Tahoma" w:cs="Tahoma" w:eastAsia="Tahoma" w:hAnsi="Tahoma"/>
                <w:color w:val="b7b7b7"/>
                <w:sz w:val="18"/>
                <w:szCs w:val="18"/>
                <w:rtl w:val="0"/>
              </w:rPr>
              <w:t xml:space="preserve">Justify the </w:t>
            </w:r>
          </w:p>
          <w:p w:rsidR="00000000" w:rsidDel="00000000" w:rsidP="00000000" w:rsidRDefault="00000000" w:rsidRPr="00000000" w14:paraId="000000A9">
            <w:pPr>
              <w:widowControl w:val="0"/>
              <w:spacing w:line="240" w:lineRule="auto"/>
              <w:jc w:val="center"/>
              <w:rPr>
                <w:rFonts w:ascii="Tahoma" w:cs="Tahoma" w:eastAsia="Tahoma" w:hAnsi="Tahoma"/>
                <w:color w:val="b7b7b7"/>
                <w:sz w:val="18"/>
                <w:szCs w:val="18"/>
              </w:rPr>
            </w:pPr>
            <w:r w:rsidDel="00000000" w:rsidR="00000000" w:rsidRPr="00000000">
              <w:rPr>
                <w:rFonts w:ascii="Tahoma" w:cs="Tahoma" w:eastAsia="Tahoma" w:hAnsi="Tahoma"/>
                <w:color w:val="b7b7b7"/>
                <w:sz w:val="18"/>
                <w:szCs w:val="18"/>
                <w:rtl w:val="0"/>
              </w:rPr>
              <w:t xml:space="preserve">non-compliance</w:t>
            </w:r>
          </w:p>
        </w:tc>
      </w:tr>
      <w:tr>
        <w:trPr>
          <w:cantSplit w:val="0"/>
          <w:trHeight w:val="2130"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0AA">
            <w:pPr>
              <w:spacing w:after="240" w:line="24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The research data subjects’ personal data comes exclusively from:</w:t>
            </w:r>
          </w:p>
          <w:p w:rsidR="00000000" w:rsidDel="00000000" w:rsidP="00000000" w:rsidRDefault="00000000" w:rsidRPr="00000000" w14:paraId="000000AB">
            <w:pPr>
              <w:numPr>
                <w:ilvl w:val="0"/>
                <w:numId w:val="1"/>
              </w:numPr>
              <w:spacing w:line="240" w:lineRule="auto"/>
              <w:ind w:left="425" w:hanging="360"/>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the interested parties themselves and/or their legal representative(s);</w:t>
            </w:r>
          </w:p>
          <w:p w:rsidR="00000000" w:rsidDel="00000000" w:rsidP="00000000" w:rsidRDefault="00000000" w:rsidRPr="00000000" w14:paraId="000000AC">
            <w:pPr>
              <w:numPr>
                <w:ilvl w:val="0"/>
                <w:numId w:val="1"/>
              </w:numPr>
              <w:spacing w:line="240" w:lineRule="auto"/>
              <w:ind w:left="425" w:hanging="360"/>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professionals involved in research;</w:t>
            </w:r>
          </w:p>
          <w:p w:rsidR="00000000" w:rsidDel="00000000" w:rsidP="00000000" w:rsidRDefault="00000000" w:rsidRPr="00000000" w14:paraId="000000AD">
            <w:pPr>
              <w:numPr>
                <w:ilvl w:val="0"/>
                <w:numId w:val="1"/>
              </w:numPr>
              <w:spacing w:after="240" w:line="240" w:lineRule="auto"/>
              <w:ind w:left="425" w:hanging="360"/>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databases and/or collections of biological samples, legally collected and having undergone the necessary formalities with the competent authorities.</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0AE">
            <w:pPr>
              <w:widowControl w:val="0"/>
              <w:spacing w:line="240" w:lineRule="auto"/>
              <w:rPr>
                <w:rFonts w:ascii="Tahoma" w:cs="Tahoma" w:eastAsia="Tahoma" w:hAnsi="Tahoma"/>
                <w:sz w:val="20"/>
                <w:szCs w:val="20"/>
              </w:rPr>
            </w:pPr>
            <w:sdt>
              <w:sdtPr>
                <w:id w:val="404992343"/>
                <w:tag w:val="goog_rdk_19"/>
              </w:sdtPr>
              <w:sdtContent>
                <w:r w:rsidDel="00000000" w:rsidR="00000000" w:rsidRPr="00000000">
                  <w:rPr>
                    <w:rFonts w:ascii="Arial Unicode MS" w:cs="Arial Unicode MS" w:eastAsia="Arial Unicode MS" w:hAnsi="Arial Unicode MS"/>
                    <w:sz w:val="20"/>
                    <w:szCs w:val="20"/>
                    <w:rtl w:val="0"/>
                  </w:rPr>
                  <w:t xml:space="preserve">Yes ☐</w:t>
                </w:r>
              </w:sdtContent>
            </w:sdt>
          </w:p>
          <w:p w:rsidR="00000000" w:rsidDel="00000000" w:rsidP="00000000" w:rsidRDefault="00000000" w:rsidRPr="00000000" w14:paraId="000000AF">
            <w:pPr>
              <w:widowControl w:val="0"/>
              <w:spacing w:line="240" w:lineRule="auto"/>
              <w:ind w:left="283" w:hanging="360"/>
              <w:jc w:val="center"/>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B0">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color w:val="036287"/>
                <w:sz w:val="18"/>
                <w:szCs w:val="18"/>
                <w:rtl w:val="0"/>
              </w:rPr>
              <w:t xml:space="preserve">Compliance to be documented in point 3.4. Data sources for the scientific protocol</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0B1">
            <w:pPr>
              <w:widowControl w:val="0"/>
              <w:spacing w:line="240" w:lineRule="auto"/>
              <w:rPr>
                <w:rFonts w:ascii="Tahoma" w:cs="Tahoma" w:eastAsia="Tahoma" w:hAnsi="Tahoma"/>
                <w:color w:val="036287"/>
                <w:sz w:val="20"/>
                <w:szCs w:val="20"/>
              </w:rPr>
            </w:pPr>
            <w:r w:rsidDel="00000000" w:rsidR="00000000" w:rsidRPr="00000000">
              <w:rPr>
                <w:rtl w:val="0"/>
              </w:rPr>
            </w:r>
          </w:p>
          <w:p w:rsidR="00000000" w:rsidDel="00000000" w:rsidP="00000000" w:rsidRDefault="00000000" w:rsidRPr="00000000" w14:paraId="000000B2">
            <w:pPr>
              <w:widowControl w:val="0"/>
              <w:spacing w:line="240" w:lineRule="auto"/>
              <w:ind w:left="283" w:hanging="360"/>
              <w:jc w:val="both"/>
              <w:rPr>
                <w:rFonts w:ascii="Tahoma" w:cs="Tahoma" w:eastAsia="Tahoma" w:hAnsi="Tahoma"/>
                <w:sz w:val="20"/>
                <w:szCs w:val="20"/>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0B3">
            <w:pPr>
              <w:widowControl w:val="0"/>
              <w:spacing w:line="240" w:lineRule="auto"/>
              <w:rPr>
                <w:rFonts w:ascii="Tahoma" w:cs="Tahoma" w:eastAsia="Tahoma" w:hAnsi="Tahoma"/>
                <w:sz w:val="20"/>
                <w:szCs w:val="20"/>
              </w:rPr>
            </w:pPr>
            <w:sdt>
              <w:sdtPr>
                <w:id w:val="-1763510487"/>
                <w:tag w:val="goog_rdk_20"/>
              </w:sdtPr>
              <w:sdtContent>
                <w:r w:rsidDel="00000000" w:rsidR="00000000" w:rsidRPr="00000000">
                  <w:rPr>
                    <w:rFonts w:ascii="Arial Unicode MS" w:cs="Arial Unicode MS" w:eastAsia="Arial Unicode MS" w:hAnsi="Arial Unicode MS"/>
                    <w:sz w:val="20"/>
                    <w:szCs w:val="20"/>
                    <w:rtl w:val="0"/>
                  </w:rPr>
                  <w:t xml:space="preserve">No ☐</w:t>
                </w:r>
              </w:sdtContent>
            </w:sdt>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0B4">
            <w:pPr>
              <w:widowControl w:val="0"/>
              <w:spacing w:line="240" w:lineRule="auto"/>
              <w:ind w:left="283" w:hanging="360"/>
              <w:jc w:val="both"/>
              <w:rPr>
                <w:rFonts w:ascii="Tahoma" w:cs="Tahoma" w:eastAsia="Tahoma" w:hAnsi="Tahoma"/>
                <w:sz w:val="20"/>
                <w:szCs w:val="20"/>
              </w:rPr>
            </w:pPr>
            <w:r w:rsidDel="00000000" w:rsidR="00000000" w:rsidRPr="00000000">
              <w:rPr>
                <w:rtl w:val="0"/>
              </w:rPr>
            </w:r>
          </w:p>
        </w:tc>
      </w:tr>
      <w:tr>
        <w:trPr>
          <w:cantSplit w:val="0"/>
          <w:trHeight w:val="465" w:hRule="atLeast"/>
          <w:tblHeader w:val="0"/>
        </w:trPr>
        <w:tc>
          <w:tcPr>
            <w:gridSpan w:val="5"/>
            <w:tcBorders>
              <w:top w:color="036287" w:space="0" w:sz="12" w:val="single"/>
              <w:left w:color="036287" w:space="0" w:sz="12" w:val="single"/>
              <w:bottom w:color="036287" w:space="0" w:sz="12" w:val="single"/>
              <w:right w:color="036287" w:space="0" w:sz="12" w:val="single"/>
            </w:tcBorders>
            <w:shd w:fill="ffffff" w:val="clear"/>
          </w:tcPr>
          <w:p w:rsidR="00000000" w:rsidDel="00000000" w:rsidP="00000000" w:rsidRDefault="00000000" w:rsidRPr="00000000" w14:paraId="000000B5">
            <w:pPr>
              <w:pBdr>
                <w:top w:space="0" w:sz="0" w:val="nil"/>
                <w:left w:space="0" w:sz="0" w:val="nil"/>
                <w:bottom w:space="0" w:sz="0" w:val="nil"/>
                <w:right w:space="0" w:sz="0" w:val="nil"/>
                <w:between w:space="0" w:sz="0" w:val="nil"/>
              </w:pBdr>
              <w:spacing w:line="240" w:lineRule="auto"/>
              <w:jc w:val="both"/>
              <w:rPr>
                <w:rFonts w:ascii="Tahoma" w:cs="Tahoma" w:eastAsia="Tahoma" w:hAnsi="Tahoma"/>
                <w:color w:val="036287"/>
                <w:sz w:val="20"/>
                <w:szCs w:val="20"/>
              </w:rPr>
            </w:pPr>
            <w:bookmarkStart w:colFirst="0" w:colLast="0" w:name="_heading=h.bs9omudpi9x2" w:id="13"/>
            <w:bookmarkEnd w:id="13"/>
            <w:r w:rsidDel="00000000" w:rsidR="00000000" w:rsidRPr="00000000">
              <w:rPr>
                <w:rFonts w:ascii="Tahoma" w:cs="Tahoma" w:eastAsia="Tahoma" w:hAnsi="Tahoma"/>
                <w:color w:val="036287"/>
                <w:sz w:val="20"/>
                <w:szCs w:val="20"/>
                <w:rtl w:val="0"/>
              </w:rPr>
              <w:t xml:space="preserve">2.2.3. Nature of personal data</w:t>
            </w:r>
          </w:p>
        </w:tc>
      </w:tr>
      <w:tr>
        <w:trPr>
          <w:cantSplit w:val="0"/>
          <w:trHeight w:val="465" w:hRule="atLeast"/>
          <w:tblHeader w:val="0"/>
        </w:trPr>
        <w:tc>
          <w:tcPr>
            <w:tcBorders>
              <w:top w:color="036287" w:space="0" w:sz="12" w:val="single"/>
              <w:left w:color="036287" w:space="0" w:sz="12" w:val="single"/>
              <w:bottom w:color="036287" w:space="0" w:sz="12" w:val="single"/>
              <w:right w:color="036287" w:space="0" w:sz="12" w:val="single"/>
            </w:tcBorders>
            <w:shd w:fill="c6dbe4" w:val="clear"/>
          </w:tcPr>
          <w:p w:rsidR="00000000" w:rsidDel="00000000" w:rsidP="00000000" w:rsidRDefault="00000000" w:rsidRPr="00000000" w14:paraId="000000BA">
            <w:pPr>
              <w:spacing w:line="240" w:lineRule="auto"/>
              <w:jc w:val="both"/>
              <w:rPr>
                <w:rFonts w:ascii="Tahoma" w:cs="Tahoma" w:eastAsia="Tahoma" w:hAnsi="Tahoma"/>
                <w:sz w:val="20"/>
                <w:szCs w:val="20"/>
              </w:rPr>
            </w:pPr>
            <w:r w:rsidDel="00000000" w:rsidR="00000000" w:rsidRPr="00000000">
              <w:rPr>
                <w:rtl w:val="0"/>
              </w:rPr>
            </w:r>
          </w:p>
        </w:tc>
        <w:tc>
          <w:tcPr>
            <w:tcBorders>
              <w:top w:color="036287" w:space="0" w:sz="12" w:val="single"/>
              <w:left w:color="036287" w:space="0" w:sz="12" w:val="single"/>
              <w:bottom w:color="036287" w:space="0" w:sz="12" w:val="single"/>
              <w:right w:color="036287" w:space="0" w:sz="12" w:val="single"/>
            </w:tcBorders>
            <w:shd w:fill="auto" w:val="clear"/>
            <w:tcMar>
              <w:top w:w="100.0" w:type="dxa"/>
              <w:left w:w="100.0" w:type="dxa"/>
              <w:bottom w:w="100.0" w:type="dxa"/>
              <w:right w:w="100.0" w:type="dxa"/>
            </w:tcMar>
          </w:tcPr>
          <w:p w:rsidR="00000000" w:rsidDel="00000000" w:rsidP="00000000" w:rsidRDefault="00000000" w:rsidRPr="00000000" w14:paraId="000000BB">
            <w:pPr>
              <w:widowControl w:val="0"/>
              <w:spacing w:line="240" w:lineRule="auto"/>
              <w:jc w:val="center"/>
              <w:rPr>
                <w:rFonts w:ascii="Tahoma" w:cs="Tahoma" w:eastAsia="Tahoma" w:hAnsi="Tahoma"/>
                <w:color w:val="b7b7b7"/>
                <w:sz w:val="18"/>
                <w:szCs w:val="18"/>
              </w:rPr>
            </w:pPr>
            <w:r w:rsidDel="00000000" w:rsidR="00000000" w:rsidRPr="00000000">
              <w:rPr>
                <w:rFonts w:ascii="Tahoma" w:cs="Tahoma" w:eastAsia="Tahoma" w:hAnsi="Tahoma"/>
                <w:color w:val="b7b7b7"/>
                <w:sz w:val="18"/>
                <w:szCs w:val="18"/>
                <w:rtl w:val="0"/>
              </w:rPr>
              <w:t xml:space="preserve">YES </w:t>
            </w:r>
          </w:p>
        </w:tc>
        <w:tc>
          <w:tcPr>
            <w:tcBorders>
              <w:top w:color="036287" w:space="0" w:sz="12" w:val="single"/>
              <w:left w:color="036287" w:space="0" w:sz="12" w:val="single"/>
              <w:bottom w:color="036287" w:space="0" w:sz="12" w:val="single"/>
              <w:right w:color="036287" w:space="0" w:sz="12" w:val="single"/>
            </w:tcBorders>
            <w:shd w:fill="auto" w:val="clear"/>
            <w:tcMar>
              <w:top w:w="100.0" w:type="dxa"/>
              <w:left w:w="100.0" w:type="dxa"/>
              <w:bottom w:w="100.0" w:type="dxa"/>
              <w:right w:w="100.0" w:type="dxa"/>
            </w:tcMar>
          </w:tcPr>
          <w:p w:rsidR="00000000" w:rsidDel="00000000" w:rsidP="00000000" w:rsidRDefault="00000000" w:rsidRPr="00000000" w14:paraId="000000BC">
            <w:pPr>
              <w:widowControl w:val="0"/>
              <w:spacing w:line="240" w:lineRule="auto"/>
              <w:jc w:val="center"/>
              <w:rPr>
                <w:rFonts w:ascii="Tahoma" w:cs="Tahoma" w:eastAsia="Tahoma" w:hAnsi="Tahoma"/>
                <w:color w:val="b7b7b7"/>
                <w:sz w:val="18"/>
                <w:szCs w:val="18"/>
              </w:rPr>
            </w:pPr>
            <w:r w:rsidDel="00000000" w:rsidR="00000000" w:rsidRPr="00000000">
              <w:rPr>
                <w:rFonts w:ascii="Tahoma" w:cs="Tahoma" w:eastAsia="Tahoma" w:hAnsi="Tahoma"/>
                <w:color w:val="b7b7b7"/>
                <w:sz w:val="18"/>
                <w:szCs w:val="18"/>
                <w:rtl w:val="0"/>
              </w:rPr>
              <w:t xml:space="preserve">N/A</w:t>
            </w:r>
          </w:p>
        </w:tc>
        <w:tc>
          <w:tcPr>
            <w:tcBorders>
              <w:top w:color="036287" w:space="0" w:sz="12" w:val="single"/>
              <w:left w:color="036287" w:space="0" w:sz="12" w:val="single"/>
              <w:bottom w:color="036287" w:space="0" w:sz="12" w:val="single"/>
              <w:right w:color="036287" w:space="0" w:sz="12" w:val="single"/>
            </w:tcBorders>
            <w:shd w:fill="auto" w:val="clear"/>
            <w:tcMar>
              <w:top w:w="100.0" w:type="dxa"/>
              <w:left w:w="100.0" w:type="dxa"/>
              <w:bottom w:w="100.0" w:type="dxa"/>
              <w:right w:w="100.0" w:type="dxa"/>
            </w:tcMar>
          </w:tcPr>
          <w:p w:rsidR="00000000" w:rsidDel="00000000" w:rsidP="00000000" w:rsidRDefault="00000000" w:rsidRPr="00000000" w14:paraId="000000BD">
            <w:pPr>
              <w:widowControl w:val="0"/>
              <w:spacing w:line="240" w:lineRule="auto"/>
              <w:jc w:val="center"/>
              <w:rPr>
                <w:rFonts w:ascii="Tahoma" w:cs="Tahoma" w:eastAsia="Tahoma" w:hAnsi="Tahoma"/>
                <w:color w:val="b7b7b7"/>
                <w:sz w:val="18"/>
                <w:szCs w:val="18"/>
              </w:rPr>
            </w:pPr>
            <w:r w:rsidDel="00000000" w:rsidR="00000000" w:rsidRPr="00000000">
              <w:rPr>
                <w:rFonts w:ascii="Tahoma" w:cs="Tahoma" w:eastAsia="Tahoma" w:hAnsi="Tahoma"/>
                <w:color w:val="b7b7b7"/>
                <w:sz w:val="18"/>
                <w:szCs w:val="18"/>
                <w:rtl w:val="0"/>
              </w:rPr>
              <w:t xml:space="preserve">NO</w:t>
            </w:r>
          </w:p>
        </w:tc>
        <w:tc>
          <w:tcPr>
            <w:tcBorders>
              <w:top w:color="036287" w:space="0" w:sz="12" w:val="single"/>
              <w:left w:color="036287" w:space="0" w:sz="12" w:val="single"/>
              <w:bottom w:color="036287" w:space="0" w:sz="12" w:val="single"/>
              <w:right w:color="036287" w:space="0" w:sz="12" w:val="single"/>
            </w:tcBorders>
            <w:shd w:fill="auto" w:val="clear"/>
            <w:tcMar>
              <w:top w:w="100.0" w:type="dxa"/>
              <w:left w:w="100.0" w:type="dxa"/>
              <w:bottom w:w="100.0" w:type="dxa"/>
              <w:right w:w="100.0" w:type="dxa"/>
            </w:tcMar>
          </w:tcPr>
          <w:p w:rsidR="00000000" w:rsidDel="00000000" w:rsidP="00000000" w:rsidRDefault="00000000" w:rsidRPr="00000000" w14:paraId="000000BE">
            <w:pPr>
              <w:widowControl w:val="0"/>
              <w:spacing w:line="240" w:lineRule="auto"/>
              <w:jc w:val="center"/>
              <w:rPr>
                <w:rFonts w:ascii="Tahoma" w:cs="Tahoma" w:eastAsia="Tahoma" w:hAnsi="Tahoma"/>
                <w:color w:val="b7b7b7"/>
                <w:sz w:val="18"/>
                <w:szCs w:val="18"/>
              </w:rPr>
            </w:pPr>
            <w:r w:rsidDel="00000000" w:rsidR="00000000" w:rsidRPr="00000000">
              <w:rPr>
                <w:rFonts w:ascii="Tahoma" w:cs="Tahoma" w:eastAsia="Tahoma" w:hAnsi="Tahoma"/>
                <w:color w:val="b7b7b7"/>
                <w:sz w:val="18"/>
                <w:szCs w:val="18"/>
                <w:rtl w:val="0"/>
              </w:rPr>
              <w:t xml:space="preserve">Justify the </w:t>
            </w:r>
          </w:p>
          <w:p w:rsidR="00000000" w:rsidDel="00000000" w:rsidP="00000000" w:rsidRDefault="00000000" w:rsidRPr="00000000" w14:paraId="000000BF">
            <w:pPr>
              <w:widowControl w:val="0"/>
              <w:spacing w:line="240" w:lineRule="auto"/>
              <w:jc w:val="center"/>
              <w:rPr>
                <w:rFonts w:ascii="Tahoma" w:cs="Tahoma" w:eastAsia="Tahoma" w:hAnsi="Tahoma"/>
                <w:color w:val="b7b7b7"/>
                <w:sz w:val="18"/>
                <w:szCs w:val="18"/>
              </w:rPr>
            </w:pPr>
            <w:r w:rsidDel="00000000" w:rsidR="00000000" w:rsidRPr="00000000">
              <w:rPr>
                <w:rFonts w:ascii="Tahoma" w:cs="Tahoma" w:eastAsia="Tahoma" w:hAnsi="Tahoma"/>
                <w:color w:val="b7b7b7"/>
                <w:sz w:val="18"/>
                <w:szCs w:val="18"/>
                <w:rtl w:val="0"/>
              </w:rPr>
              <w:t xml:space="preserve">non-compliance</w:t>
            </w:r>
          </w:p>
        </w:tc>
      </w:tr>
      <w:tr>
        <w:trPr>
          <w:cantSplit w:val="0"/>
          <w:trHeight w:val="1591"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0C0">
            <w:pPr>
              <w:spacing w:after="240" w:line="24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The data controller only collects or processes data that is strictly necessary and relevant to the research objectives.</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0C1">
            <w:pPr>
              <w:widowControl w:val="0"/>
              <w:spacing w:line="240" w:lineRule="auto"/>
              <w:rPr>
                <w:rFonts w:ascii="Tahoma" w:cs="Tahoma" w:eastAsia="Tahoma" w:hAnsi="Tahoma"/>
                <w:sz w:val="20"/>
                <w:szCs w:val="20"/>
              </w:rPr>
            </w:pPr>
            <w:sdt>
              <w:sdtPr>
                <w:id w:val="-1111720196"/>
                <w:tag w:val="goog_rdk_21"/>
              </w:sdtPr>
              <w:sdtContent>
                <w:r w:rsidDel="00000000" w:rsidR="00000000" w:rsidRPr="00000000">
                  <w:rPr>
                    <w:rFonts w:ascii="Arial Unicode MS" w:cs="Arial Unicode MS" w:eastAsia="Arial Unicode MS" w:hAnsi="Arial Unicode MS"/>
                    <w:sz w:val="20"/>
                    <w:szCs w:val="20"/>
                    <w:rtl w:val="0"/>
                  </w:rPr>
                  <w:t xml:space="preserve">Yes ☐</w:t>
                </w:r>
              </w:sdtContent>
            </w:sdt>
          </w:p>
          <w:p w:rsidR="00000000" w:rsidDel="00000000" w:rsidP="00000000" w:rsidRDefault="00000000" w:rsidRPr="00000000" w14:paraId="000000C2">
            <w:pPr>
              <w:widowControl w:val="0"/>
              <w:spacing w:line="240" w:lineRule="auto"/>
              <w:ind w:left="283" w:hanging="360"/>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C3">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color w:val="036287"/>
                <w:sz w:val="18"/>
                <w:szCs w:val="18"/>
                <w:rtl w:val="0"/>
              </w:rPr>
              <w:t xml:space="preserve">Compliance to be documented in point 3.2. Description and justification of the scientific protocol study population</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0C4">
            <w:pPr>
              <w:widowControl w:val="0"/>
              <w:spacing w:line="240" w:lineRule="auto"/>
              <w:ind w:left="-76" w:firstLine="0"/>
              <w:jc w:val="both"/>
              <w:rPr>
                <w:rFonts w:ascii="Tahoma" w:cs="Tahoma" w:eastAsia="Tahoma" w:hAnsi="Tahoma"/>
                <w:sz w:val="20"/>
                <w:szCs w:val="20"/>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0C5">
            <w:pPr>
              <w:widowControl w:val="0"/>
              <w:spacing w:line="240" w:lineRule="auto"/>
              <w:rPr>
                <w:rFonts w:ascii="Tahoma" w:cs="Tahoma" w:eastAsia="Tahoma" w:hAnsi="Tahoma"/>
                <w:sz w:val="20"/>
                <w:szCs w:val="20"/>
              </w:rPr>
            </w:pPr>
            <w:sdt>
              <w:sdtPr>
                <w:id w:val="1026741143"/>
                <w:tag w:val="goog_rdk_22"/>
              </w:sdtPr>
              <w:sdtContent>
                <w:r w:rsidDel="00000000" w:rsidR="00000000" w:rsidRPr="00000000">
                  <w:rPr>
                    <w:rFonts w:ascii="Arial Unicode MS" w:cs="Arial Unicode MS" w:eastAsia="Arial Unicode MS" w:hAnsi="Arial Unicode MS"/>
                    <w:sz w:val="20"/>
                    <w:szCs w:val="20"/>
                    <w:rtl w:val="0"/>
                  </w:rPr>
                  <w:t xml:space="preserve">No ☐</w:t>
                </w:r>
              </w:sdtContent>
            </w:sdt>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0C6">
            <w:pPr>
              <w:widowControl w:val="0"/>
              <w:spacing w:line="240" w:lineRule="auto"/>
              <w:ind w:left="283" w:hanging="360"/>
              <w:jc w:val="both"/>
              <w:rPr>
                <w:rFonts w:ascii="Tahoma" w:cs="Tahoma" w:eastAsia="Tahoma" w:hAnsi="Tahoma"/>
                <w:sz w:val="20"/>
                <w:szCs w:val="20"/>
              </w:rPr>
            </w:pPr>
            <w:r w:rsidDel="00000000" w:rsidR="00000000" w:rsidRPr="00000000">
              <w:rPr>
                <w:rtl w:val="0"/>
              </w:rPr>
            </w:r>
          </w:p>
        </w:tc>
      </w:tr>
      <w:tr>
        <w:trPr>
          <w:cantSplit w:val="0"/>
          <w:trHeight w:val="1289"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0C7">
            <w:pPr>
              <w:spacing w:after="240" w:line="24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The processing of each category of data is scientifically justified in the research</w:t>
            </w:r>
            <w:r w:rsidDel="00000000" w:rsidR="00000000" w:rsidRPr="00000000">
              <w:rPr>
                <w:rFonts w:ascii="Tahoma" w:cs="Tahoma" w:eastAsia="Tahoma" w:hAnsi="Tahoma"/>
                <w:sz w:val="20"/>
                <w:szCs w:val="20"/>
                <w:vertAlign w:val="superscript"/>
              </w:rPr>
              <w:footnoteReference w:customMarkFollows="0" w:id="0"/>
            </w:r>
            <w:r w:rsidDel="00000000" w:rsidR="00000000" w:rsidRPr="00000000">
              <w:rPr>
                <w:rFonts w:ascii="Tahoma" w:cs="Tahoma" w:eastAsia="Tahoma" w:hAnsi="Tahoma"/>
                <w:sz w:val="20"/>
                <w:szCs w:val="20"/>
                <w:rtl w:val="0"/>
              </w:rPr>
              <w:t xml:space="preserve"> protocol.</w:t>
            </w:r>
          </w:p>
          <w:p w:rsidR="00000000" w:rsidDel="00000000" w:rsidP="00000000" w:rsidRDefault="00000000" w:rsidRPr="00000000" w14:paraId="000000C8">
            <w:pPr>
              <w:spacing w:after="240" w:line="240" w:lineRule="auto"/>
              <w:jc w:val="both"/>
              <w:rPr>
                <w:rFonts w:ascii="Tahoma" w:cs="Tahoma" w:eastAsia="Tahoma" w:hAnsi="Tahoma"/>
                <w:i w:val="1"/>
                <w:iCs w:val="1"/>
                <w:color w:val="036287"/>
                <w:sz w:val="20"/>
                <w:szCs w:val="20"/>
              </w:rPr>
            </w:pPr>
            <w:r w:rsidDel="00000000" w:rsidR="00000000" w:rsidRPr="00000000">
              <w:rPr>
                <w:rFonts w:ascii="Tahoma" w:cs="Tahoma" w:eastAsia="Tahoma" w:hAnsi="Tahoma"/>
                <w:i w:val="1"/>
                <w:iCs w:val="1"/>
                <w:color w:val="036287"/>
                <w:sz w:val="20"/>
                <w:szCs w:val="20"/>
                <w:rtl w:val="0"/>
              </w:rPr>
              <w:t xml:space="preserve">The HDH provides a </w:t>
            </w:r>
            <w:hyperlink r:id="rId13">
              <w:r w:rsidDel="00000000" w:rsidR="00000000" w:rsidRPr="00000000">
                <w:rPr>
                  <w:rFonts w:ascii="Tahoma" w:cs="Tahoma" w:eastAsia="Tahoma" w:hAnsi="Tahoma"/>
                  <w:i w:val="1"/>
                  <w:iCs w:val="1"/>
                  <w:color w:val="1155cc"/>
                  <w:sz w:val="20"/>
                  <w:szCs w:val="20"/>
                  <w:u w:val="single"/>
                  <w:rtl w:val="0"/>
                </w:rPr>
                <w:t xml:space="preserve">scientific protocol</w:t>
              </w:r>
            </w:hyperlink>
            <w:r w:rsidDel="00000000" w:rsidR="00000000" w:rsidRPr="00000000">
              <w:rPr>
                <w:rFonts w:ascii="Tahoma" w:cs="Tahoma" w:eastAsia="Tahoma" w:hAnsi="Tahoma"/>
                <w:i w:val="1"/>
                <w:iCs w:val="1"/>
                <w:sz w:val="20"/>
                <w:szCs w:val="20"/>
                <w:rtl w:val="0"/>
              </w:rPr>
              <w:t xml:space="preserve"> </w:t>
            </w:r>
            <w:r w:rsidDel="00000000" w:rsidR="00000000" w:rsidRPr="00000000">
              <w:rPr>
                <w:rFonts w:ascii="Tahoma" w:cs="Tahoma" w:eastAsia="Tahoma" w:hAnsi="Tahoma"/>
                <w:i w:val="1"/>
                <w:iCs w:val="1"/>
                <w:color w:val="036287"/>
                <w:sz w:val="20"/>
                <w:szCs w:val="20"/>
                <w:rtl w:val="0"/>
              </w:rPr>
              <w:t xml:space="preserve">model</w:t>
            </w:r>
            <w:r w:rsidDel="00000000" w:rsidR="00000000" w:rsidRPr="00000000">
              <w:rPr>
                <w:rFonts w:ascii="Tahoma" w:cs="Tahoma" w:eastAsia="Tahoma" w:hAnsi="Tahoma"/>
                <w:i w:val="1"/>
                <w:iCs w:val="1"/>
                <w:sz w:val="20"/>
                <w:szCs w:val="20"/>
                <w:rtl w:val="0"/>
              </w:rPr>
              <w:t xml:space="preserve"> </w:t>
            </w:r>
            <w:r w:rsidDel="00000000" w:rsidR="00000000" w:rsidRPr="00000000">
              <w:rPr>
                <w:rFonts w:ascii="Tahoma" w:cs="Tahoma" w:eastAsia="Tahoma" w:hAnsi="Tahoma"/>
                <w:i w:val="1"/>
                <w:iCs w:val="1"/>
                <w:color w:val="036287"/>
                <w:sz w:val="20"/>
                <w:szCs w:val="20"/>
                <w:rtl w:val="0"/>
              </w:rPr>
              <w:t xml:space="preserve">that meets this definition.</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0C9">
            <w:pPr>
              <w:widowControl w:val="0"/>
              <w:spacing w:line="240" w:lineRule="auto"/>
              <w:rPr>
                <w:rFonts w:ascii="Tahoma" w:cs="Tahoma" w:eastAsia="Tahoma" w:hAnsi="Tahoma"/>
                <w:sz w:val="20"/>
                <w:szCs w:val="20"/>
              </w:rPr>
            </w:pPr>
            <w:sdt>
              <w:sdtPr>
                <w:id w:val="676342447"/>
                <w:tag w:val="goog_rdk_23"/>
              </w:sdtPr>
              <w:sdtContent>
                <w:r w:rsidDel="00000000" w:rsidR="00000000" w:rsidRPr="00000000">
                  <w:rPr>
                    <w:rFonts w:ascii="Arial Unicode MS" w:cs="Arial Unicode MS" w:eastAsia="Arial Unicode MS" w:hAnsi="Arial Unicode MS"/>
                    <w:sz w:val="20"/>
                    <w:szCs w:val="20"/>
                    <w:rtl w:val="0"/>
                  </w:rPr>
                  <w:t xml:space="preserve">Yes ☐</w:t>
                </w:r>
              </w:sdtContent>
            </w:sdt>
          </w:p>
          <w:p w:rsidR="00000000" w:rsidDel="00000000" w:rsidP="00000000" w:rsidRDefault="00000000" w:rsidRPr="00000000" w14:paraId="000000CA">
            <w:pPr>
              <w:widowControl w:val="0"/>
              <w:spacing w:line="240" w:lineRule="auto"/>
              <w:ind w:left="283" w:hanging="360"/>
              <w:jc w:val="center"/>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CB">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color w:val="036287"/>
                <w:sz w:val="18"/>
                <w:szCs w:val="18"/>
                <w:rtl w:val="0"/>
              </w:rPr>
              <w:t xml:space="preserve">Compliance to be documented in point 3.5. Variables in the scientific protocol</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0CC">
            <w:pPr>
              <w:widowControl w:val="0"/>
              <w:spacing w:line="240" w:lineRule="auto"/>
              <w:rPr>
                <w:rFonts w:ascii="Tahoma" w:cs="Tahoma" w:eastAsia="Tahoma" w:hAnsi="Tahoma"/>
                <w:color w:val="036287"/>
                <w:sz w:val="20"/>
                <w:szCs w:val="20"/>
              </w:rPr>
            </w:pPr>
            <w:r w:rsidDel="00000000" w:rsidR="00000000" w:rsidRPr="00000000">
              <w:rPr>
                <w:rtl w:val="0"/>
              </w:rPr>
            </w:r>
          </w:p>
          <w:p w:rsidR="00000000" w:rsidDel="00000000" w:rsidP="00000000" w:rsidRDefault="00000000" w:rsidRPr="00000000" w14:paraId="000000CD">
            <w:pPr>
              <w:widowControl w:val="0"/>
              <w:spacing w:line="240" w:lineRule="auto"/>
              <w:ind w:left="283" w:hanging="360"/>
              <w:jc w:val="both"/>
              <w:rPr>
                <w:rFonts w:ascii="Tahoma" w:cs="Tahoma" w:eastAsia="Tahoma" w:hAnsi="Tahoma"/>
                <w:sz w:val="20"/>
                <w:szCs w:val="20"/>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0CE">
            <w:pPr>
              <w:widowControl w:val="0"/>
              <w:spacing w:line="240" w:lineRule="auto"/>
              <w:rPr>
                <w:rFonts w:ascii="Tahoma" w:cs="Tahoma" w:eastAsia="Tahoma" w:hAnsi="Tahoma"/>
                <w:sz w:val="20"/>
                <w:szCs w:val="20"/>
              </w:rPr>
            </w:pPr>
            <w:sdt>
              <w:sdtPr>
                <w:id w:val="326486505"/>
                <w:tag w:val="goog_rdk_24"/>
              </w:sdtPr>
              <w:sdtContent>
                <w:r w:rsidDel="00000000" w:rsidR="00000000" w:rsidRPr="00000000">
                  <w:rPr>
                    <w:rFonts w:ascii="Arial Unicode MS" w:cs="Arial Unicode MS" w:eastAsia="Arial Unicode MS" w:hAnsi="Arial Unicode MS"/>
                    <w:sz w:val="20"/>
                    <w:szCs w:val="20"/>
                    <w:rtl w:val="0"/>
                  </w:rPr>
                  <w:t xml:space="preserve">No ☐</w:t>
                </w:r>
              </w:sdtContent>
            </w:sdt>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0CF">
            <w:pPr>
              <w:widowControl w:val="0"/>
              <w:spacing w:line="240" w:lineRule="auto"/>
              <w:ind w:left="283" w:hanging="360"/>
              <w:jc w:val="both"/>
              <w:rPr>
                <w:rFonts w:ascii="Tahoma" w:cs="Tahoma" w:eastAsia="Tahoma" w:hAnsi="Tahoma"/>
                <w:sz w:val="20"/>
                <w:szCs w:val="20"/>
              </w:rPr>
            </w:pPr>
            <w:r w:rsidDel="00000000" w:rsidR="00000000" w:rsidRPr="00000000">
              <w:rPr>
                <w:rtl w:val="0"/>
              </w:rPr>
            </w:r>
          </w:p>
        </w:tc>
      </w:tr>
      <w:tr>
        <w:trPr>
          <w:cantSplit w:val="0"/>
          <w:trHeight w:val="1523"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0D0">
            <w:pPr>
              <w:spacing w:after="240" w:line="24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Only the following categories of personal data relating to the individuals included in the research are processed:</w:t>
            </w:r>
          </w:p>
          <w:p w:rsidR="00000000" w:rsidDel="00000000" w:rsidP="00000000" w:rsidRDefault="00000000" w:rsidRPr="00000000" w14:paraId="000000D1">
            <w:pPr>
              <w:numPr>
                <w:ilvl w:val="0"/>
                <w:numId w:val="11"/>
              </w:numPr>
              <w:spacing w:line="240" w:lineRule="auto"/>
              <w:ind w:left="425" w:right="215" w:hanging="359"/>
              <w:jc w:val="both"/>
              <w:rPr>
                <w:rFonts w:ascii="Tahoma" w:cs="Tahoma" w:eastAsia="Tahoma" w:hAnsi="Tahoma"/>
                <w:sz w:val="20"/>
                <w:szCs w:val="20"/>
              </w:rPr>
            </w:pPr>
            <w:r w:rsidDel="00000000" w:rsidR="00000000" w:rsidRPr="00000000">
              <w:rPr>
                <w:rFonts w:ascii="Tahoma" w:cs="Tahoma" w:eastAsia="Tahoma" w:hAnsi="Tahoma"/>
                <w:b w:val="1"/>
                <w:bCs w:val="1"/>
                <w:sz w:val="20"/>
                <w:szCs w:val="20"/>
                <w:rtl w:val="0"/>
              </w:rPr>
              <w:t xml:space="preserve">Personal data</w:t>
            </w:r>
            <w:r w:rsidDel="00000000" w:rsidR="00000000" w:rsidRPr="00000000">
              <w:rPr>
                <w:rFonts w:ascii="Tahoma" w:cs="Tahoma" w:eastAsia="Tahoma" w:hAnsi="Tahoma"/>
                <w:sz w:val="20"/>
                <w:szCs w:val="20"/>
                <w:rtl w:val="0"/>
              </w:rPr>
              <w:t xml:space="preserve">:</w:t>
            </w:r>
          </w:p>
          <w:p w:rsidR="00000000" w:rsidDel="00000000" w:rsidP="00000000" w:rsidRDefault="00000000" w:rsidRPr="00000000" w14:paraId="000000D2">
            <w:pPr>
              <w:numPr>
                <w:ilvl w:val="1"/>
                <w:numId w:val="11"/>
              </w:numPr>
              <w:spacing w:line="240" w:lineRule="auto"/>
              <w:ind w:left="708" w:right="215" w:hanging="359"/>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Age or date of birth (month and year of birth, or day of birth if this is required for research involving people under the age of two);</w:t>
            </w:r>
          </w:p>
          <w:p w:rsidR="00000000" w:rsidDel="00000000" w:rsidP="00000000" w:rsidRDefault="00000000" w:rsidRPr="00000000" w14:paraId="000000D3">
            <w:pPr>
              <w:numPr>
                <w:ilvl w:val="1"/>
                <w:numId w:val="11"/>
              </w:numPr>
              <w:spacing w:line="240" w:lineRule="auto"/>
              <w:ind w:left="708" w:right="215" w:hanging="359"/>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Place of birth, gender, country and department of residence; </w:t>
            </w:r>
          </w:p>
          <w:p w:rsidR="00000000" w:rsidDel="00000000" w:rsidP="00000000" w:rsidRDefault="00000000" w:rsidRPr="00000000" w14:paraId="000000D4">
            <w:pPr>
              <w:numPr>
                <w:ilvl w:val="1"/>
                <w:numId w:val="11"/>
              </w:numPr>
              <w:spacing w:line="240" w:lineRule="auto"/>
              <w:ind w:left="708" w:right="215" w:hanging="359"/>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Sequence number or alphanumeric code</w:t>
            </w:r>
            <w:r w:rsidDel="00000000" w:rsidR="00000000" w:rsidRPr="00000000">
              <w:rPr>
                <w:rFonts w:ascii="Tahoma" w:cs="Tahoma" w:eastAsia="Tahoma" w:hAnsi="Tahoma"/>
                <w:sz w:val="20"/>
                <w:szCs w:val="20"/>
                <w:vertAlign w:val="superscript"/>
              </w:rPr>
              <w:footnoteReference w:customMarkFollows="0" w:id="1"/>
            </w:r>
            <w:r w:rsidDel="00000000" w:rsidR="00000000" w:rsidRPr="00000000">
              <w:rPr>
                <w:rFonts w:ascii="Tahoma" w:cs="Tahoma" w:eastAsia="Tahoma" w:hAnsi="Tahoma"/>
                <w:sz w:val="20"/>
                <w:szCs w:val="20"/>
                <w:rtl w:val="0"/>
              </w:rPr>
              <w:t xml:space="preserve"> excluding surname(s), first name(s) and social security number;</w:t>
            </w:r>
          </w:p>
          <w:p w:rsidR="00000000" w:rsidDel="00000000" w:rsidP="00000000" w:rsidRDefault="00000000" w:rsidRPr="00000000" w14:paraId="000000D5">
            <w:pPr>
              <w:numPr>
                <w:ilvl w:val="1"/>
                <w:numId w:val="11"/>
              </w:numPr>
              <w:spacing w:line="240" w:lineRule="auto"/>
              <w:ind w:left="708" w:right="215" w:hanging="359"/>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In strict compliance with the conditions set out in point 2.3.2.: administrative data identifying the data subjects (surname, first name, postal, electronic and telephone contact details, bank details).</w:t>
              <w:br w:type="textWrapping"/>
            </w:r>
          </w:p>
          <w:p w:rsidR="00000000" w:rsidDel="00000000" w:rsidP="00000000" w:rsidRDefault="00000000" w:rsidRPr="00000000" w14:paraId="000000D6">
            <w:pPr>
              <w:numPr>
                <w:ilvl w:val="0"/>
                <w:numId w:val="11"/>
              </w:numPr>
              <w:spacing w:after="240" w:line="240" w:lineRule="auto"/>
              <w:ind w:left="425" w:hanging="359"/>
              <w:jc w:val="both"/>
              <w:rPr>
                <w:rFonts w:ascii="Tahoma" w:cs="Tahoma" w:eastAsia="Tahoma" w:hAnsi="Tahoma"/>
                <w:sz w:val="20"/>
                <w:szCs w:val="20"/>
              </w:rPr>
            </w:pPr>
            <w:r w:rsidDel="00000000" w:rsidR="00000000" w:rsidRPr="00000000">
              <w:rPr>
                <w:rFonts w:ascii="Tahoma" w:cs="Tahoma" w:eastAsia="Tahoma" w:hAnsi="Tahoma"/>
                <w:b w:val="1"/>
                <w:bCs w:val="1"/>
                <w:sz w:val="20"/>
                <w:szCs w:val="20"/>
                <w:rtl w:val="0"/>
              </w:rPr>
              <w:t xml:space="preserve">Health </w:t>
            </w:r>
            <w:r w:rsidDel="00000000" w:rsidR="00000000" w:rsidRPr="00000000">
              <w:rPr>
                <w:rFonts w:ascii="Tahoma" w:cs="Tahoma" w:eastAsia="Tahoma" w:hAnsi="Tahoma"/>
                <w:sz w:val="20"/>
                <w:szCs w:val="20"/>
                <w:rtl w:val="0"/>
              </w:rPr>
              <w:t xml:space="preserve">(data strictly necessary for carrying out the research and relating to the health of the person in question);</w:t>
            </w:r>
          </w:p>
          <w:p w:rsidR="00000000" w:rsidDel="00000000" w:rsidP="00000000" w:rsidRDefault="00000000" w:rsidRPr="00000000" w14:paraId="000000D7">
            <w:pPr>
              <w:spacing w:after="240" w:line="24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For example: weight, height, therapy followed as part of the research and alongside the study, results of examinations, results of analysis of biological samples, medical imaging, data relating to adverse effects and events, personal or family history, associated illnesses or events, data relating to a state of health likely to influence the results or make it impossible to participate for medical reasons.</w:t>
            </w:r>
          </w:p>
          <w:p w:rsidR="00000000" w:rsidDel="00000000" w:rsidP="00000000" w:rsidRDefault="00000000" w:rsidRPr="00000000" w14:paraId="000000D8">
            <w:pPr>
              <w:numPr>
                <w:ilvl w:val="0"/>
                <w:numId w:val="7"/>
              </w:numPr>
              <w:spacing w:after="240" w:line="240" w:lineRule="auto"/>
              <w:ind w:left="425" w:hanging="359"/>
              <w:jc w:val="both"/>
              <w:rPr>
                <w:rFonts w:ascii="Tahoma" w:cs="Tahoma" w:eastAsia="Tahoma" w:hAnsi="Tahoma"/>
                <w:b w:val="1"/>
                <w:bCs w:val="1"/>
                <w:sz w:val="20"/>
                <w:szCs w:val="20"/>
              </w:rPr>
            </w:pPr>
            <w:r w:rsidDel="00000000" w:rsidR="00000000" w:rsidRPr="00000000">
              <w:rPr>
                <w:rFonts w:ascii="Tahoma" w:cs="Tahoma" w:eastAsia="Tahoma" w:hAnsi="Tahoma"/>
                <w:b w:val="1"/>
                <w:bCs w:val="1"/>
                <w:sz w:val="20"/>
                <w:szCs w:val="20"/>
                <w:rtl w:val="0"/>
              </w:rPr>
              <w:t xml:space="preserve">Photographs and/or videos and/or voice recordings that do not allow the individuals concerned by the research to be identified;</w:t>
            </w:r>
          </w:p>
          <w:p w:rsidR="00000000" w:rsidDel="00000000" w:rsidP="00000000" w:rsidRDefault="00000000" w:rsidRPr="00000000" w14:paraId="000000D9">
            <w:pPr>
              <w:spacing w:after="240" w:line="24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By masking the face, eyes and distinctive features for example, and collected under conditions that comply with the applicable provisions in terms of image and voice rights.</w:t>
            </w:r>
          </w:p>
          <w:p w:rsidR="00000000" w:rsidDel="00000000" w:rsidP="00000000" w:rsidRDefault="00000000" w:rsidRPr="00000000" w14:paraId="000000DA">
            <w:pPr>
              <w:numPr>
                <w:ilvl w:val="0"/>
                <w:numId w:val="10"/>
              </w:numPr>
              <w:spacing w:line="240" w:lineRule="auto"/>
              <w:ind w:left="425" w:hanging="359"/>
              <w:jc w:val="both"/>
              <w:rPr>
                <w:rFonts w:ascii="Tahoma" w:cs="Tahoma" w:eastAsia="Tahoma" w:hAnsi="Tahoma"/>
                <w:sz w:val="20"/>
                <w:szCs w:val="20"/>
              </w:rPr>
            </w:pPr>
            <w:r w:rsidDel="00000000" w:rsidR="00000000" w:rsidRPr="00000000">
              <w:rPr>
                <w:rFonts w:ascii="Tahoma" w:cs="Tahoma" w:eastAsia="Tahoma" w:hAnsi="Tahoma"/>
                <w:b w:val="1"/>
                <w:bCs w:val="1"/>
                <w:sz w:val="20"/>
                <w:szCs w:val="20"/>
                <w:rtl w:val="0"/>
              </w:rPr>
              <w:t xml:space="preserve">Dates concerned with conducting the research </w:t>
            </w:r>
            <w:r w:rsidDel="00000000" w:rsidR="00000000" w:rsidRPr="00000000">
              <w:rPr>
                <w:rFonts w:ascii="Tahoma" w:cs="Tahoma" w:eastAsia="Tahoma" w:hAnsi="Tahoma"/>
                <w:sz w:val="20"/>
                <w:szCs w:val="20"/>
                <w:rtl w:val="0"/>
              </w:rPr>
              <w:t xml:space="preserve">(in particular the date of inclusion and the dates of visits or data collection);</w:t>
              <w:br w:type="textWrapping"/>
            </w:r>
          </w:p>
          <w:p w:rsidR="00000000" w:rsidDel="00000000" w:rsidP="00000000" w:rsidRDefault="00000000" w:rsidRPr="00000000" w14:paraId="000000DB">
            <w:pPr>
              <w:numPr>
                <w:ilvl w:val="0"/>
                <w:numId w:val="10"/>
              </w:numPr>
              <w:spacing w:line="240" w:lineRule="auto"/>
              <w:ind w:left="425" w:hanging="359"/>
              <w:jc w:val="both"/>
              <w:rPr>
                <w:rFonts w:ascii="Tahoma" w:cs="Tahoma" w:eastAsia="Tahoma" w:hAnsi="Tahoma"/>
                <w:sz w:val="20"/>
                <w:szCs w:val="20"/>
              </w:rPr>
            </w:pPr>
            <w:r w:rsidDel="00000000" w:rsidR="00000000" w:rsidRPr="00000000">
              <w:rPr>
                <w:rFonts w:ascii="Tahoma" w:cs="Tahoma" w:eastAsia="Tahoma" w:hAnsi="Tahoma"/>
                <w:b w:val="1"/>
                <w:bCs w:val="1"/>
                <w:sz w:val="20"/>
                <w:szCs w:val="20"/>
                <w:rtl w:val="0"/>
              </w:rPr>
              <w:t xml:space="preserve">Ethnic origin</w:t>
            </w:r>
            <w:r w:rsidDel="00000000" w:rsidR="00000000" w:rsidRPr="00000000">
              <w:rPr>
                <w:rFonts w:ascii="Tahoma" w:cs="Tahoma" w:eastAsia="Tahoma" w:hAnsi="Tahoma"/>
                <w:sz w:val="20"/>
                <w:szCs w:val="20"/>
                <w:rtl w:val="0"/>
              </w:rPr>
              <w:t xml:space="preserve">;</w:t>
              <w:br w:type="textWrapping"/>
            </w:r>
          </w:p>
          <w:p w:rsidR="00000000" w:rsidDel="00000000" w:rsidP="00000000" w:rsidRDefault="00000000" w:rsidRPr="00000000" w14:paraId="000000DC">
            <w:pPr>
              <w:numPr>
                <w:ilvl w:val="0"/>
                <w:numId w:val="10"/>
              </w:numPr>
              <w:spacing w:line="240" w:lineRule="auto"/>
              <w:ind w:left="425" w:hanging="359"/>
              <w:jc w:val="both"/>
              <w:rPr>
                <w:rFonts w:ascii="Tahoma" w:cs="Tahoma" w:eastAsia="Tahoma" w:hAnsi="Tahoma"/>
                <w:sz w:val="20"/>
                <w:szCs w:val="20"/>
              </w:rPr>
            </w:pPr>
            <w:r w:rsidDel="00000000" w:rsidR="00000000" w:rsidRPr="00000000">
              <w:rPr>
                <w:rFonts w:ascii="Tahoma" w:cs="Tahoma" w:eastAsia="Tahoma" w:hAnsi="Tahoma"/>
                <w:b w:val="1"/>
                <w:bCs w:val="1"/>
                <w:sz w:val="20"/>
                <w:szCs w:val="20"/>
                <w:rtl w:val="0"/>
              </w:rPr>
              <w:t xml:space="preserve">Genetic data</w:t>
            </w:r>
            <w:r w:rsidDel="00000000" w:rsidR="00000000" w:rsidRPr="00000000">
              <w:rPr>
                <w:rFonts w:ascii="Tahoma" w:cs="Tahoma" w:eastAsia="Tahoma" w:hAnsi="Tahoma"/>
                <w:b w:val="1"/>
                <w:bCs w:val="1"/>
                <w:sz w:val="20"/>
                <w:szCs w:val="20"/>
                <w:vertAlign w:val="superscript"/>
              </w:rPr>
              <w:footnoteReference w:customMarkFollows="0" w:id="2"/>
            </w:r>
            <w:r w:rsidDel="00000000" w:rsidR="00000000" w:rsidRPr="00000000">
              <w:rPr>
                <w:rFonts w:ascii="Tahoma" w:cs="Tahoma" w:eastAsia="Tahoma" w:hAnsi="Tahoma"/>
                <w:b w:val="1"/>
                <w:bCs w:val="1"/>
                <w:sz w:val="20"/>
                <w:szCs w:val="20"/>
                <w:rtl w:val="0"/>
              </w:rPr>
              <w:t xml:space="preserve"> </w:t>
            </w:r>
            <w:r w:rsidDel="00000000" w:rsidR="00000000" w:rsidRPr="00000000">
              <w:rPr>
                <w:rFonts w:ascii="Tahoma" w:cs="Tahoma" w:eastAsia="Tahoma" w:hAnsi="Tahoma"/>
                <w:sz w:val="20"/>
                <w:szCs w:val="20"/>
                <w:rtl w:val="0"/>
              </w:rPr>
              <w:t xml:space="preserve">strictly necessary to meet the objectives or purposes of the research, which may under no circumstances be used to identify or re-identify individuals, and which is processed under the following conditions:</w:t>
            </w:r>
          </w:p>
          <w:p w:rsidR="00000000" w:rsidDel="00000000" w:rsidP="00000000" w:rsidRDefault="00000000" w:rsidRPr="00000000" w14:paraId="000000DD">
            <w:pPr>
              <w:numPr>
                <w:ilvl w:val="1"/>
                <w:numId w:val="10"/>
              </w:numPr>
              <w:spacing w:line="240" w:lineRule="auto"/>
              <w:ind w:left="850" w:hanging="360"/>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re-use of genetic data obtained as part of medical treatment or for previous research in accordance with the applicable legislative provisions in force at the time</w:t>
            </w:r>
          </w:p>
          <w:p w:rsidR="00000000" w:rsidDel="00000000" w:rsidP="00000000" w:rsidRDefault="00000000" w:rsidRPr="00000000" w14:paraId="000000DE">
            <w:pPr>
              <w:numPr>
                <w:ilvl w:val="1"/>
                <w:numId w:val="10"/>
              </w:numPr>
              <w:spacing w:line="240" w:lineRule="auto"/>
              <w:ind w:left="850" w:hanging="360"/>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or performance of an examination of genetic characteristics in accordance with the conditions set out in the </w:t>
            </w:r>
            <w:hyperlink r:id="rId14">
              <w:r w:rsidDel="00000000" w:rsidR="00000000" w:rsidRPr="00000000">
                <w:rPr>
                  <w:rFonts w:ascii="Tahoma" w:cs="Tahoma" w:eastAsia="Tahoma" w:hAnsi="Tahoma"/>
                  <w:color w:val="1155cc"/>
                  <w:sz w:val="20"/>
                  <w:szCs w:val="20"/>
                  <w:u w:val="single"/>
                  <w:rtl w:val="0"/>
                </w:rPr>
                <w:t xml:space="preserve">first paragraph of Article L.1131-1-1 of the Public Health Code</w:t>
              </w:r>
            </w:hyperlink>
            <w:r w:rsidDel="00000000" w:rsidR="00000000" w:rsidRPr="00000000">
              <w:rPr>
                <w:rFonts w:ascii="Tahoma" w:cs="Tahoma" w:eastAsia="Tahoma" w:hAnsi="Tahoma"/>
                <w:sz w:val="20"/>
                <w:szCs w:val="20"/>
                <w:rtl w:val="0"/>
              </w:rPr>
              <w:t xml:space="preserve">;</w:t>
            </w: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DF">
            <w:pPr>
              <w:numPr>
                <w:ilvl w:val="0"/>
                <w:numId w:val="10"/>
              </w:numPr>
              <w:spacing w:line="240" w:lineRule="auto"/>
              <w:ind w:left="425" w:hanging="359"/>
              <w:jc w:val="both"/>
              <w:rPr>
                <w:rFonts w:ascii="Tahoma" w:cs="Tahoma" w:eastAsia="Tahoma" w:hAnsi="Tahoma"/>
                <w:sz w:val="20"/>
                <w:szCs w:val="20"/>
              </w:rPr>
            </w:pPr>
            <w:r w:rsidDel="00000000" w:rsidR="00000000" w:rsidRPr="00000000">
              <w:rPr>
                <w:rFonts w:ascii="Tahoma" w:cs="Tahoma" w:eastAsia="Tahoma" w:hAnsi="Tahoma"/>
                <w:b w:val="1"/>
                <w:bCs w:val="1"/>
                <w:sz w:val="20"/>
                <w:szCs w:val="20"/>
                <w:rtl w:val="0"/>
              </w:rPr>
              <w:t xml:space="preserve">Family situation</w:t>
            </w:r>
            <w:r w:rsidDel="00000000" w:rsidR="00000000" w:rsidRPr="00000000">
              <w:rPr>
                <w:rFonts w:ascii="Tahoma" w:cs="Tahoma" w:eastAsia="Tahoma" w:hAnsi="Tahoma"/>
                <w:sz w:val="20"/>
                <w:szCs w:val="20"/>
                <w:rtl w:val="0"/>
              </w:rPr>
              <w:t xml:space="preserve">;</w:t>
              <w:br w:type="textWrapping"/>
            </w:r>
          </w:p>
          <w:p w:rsidR="00000000" w:rsidDel="00000000" w:rsidP="00000000" w:rsidRDefault="00000000" w:rsidRPr="00000000" w14:paraId="000000E0">
            <w:pPr>
              <w:numPr>
                <w:ilvl w:val="0"/>
                <w:numId w:val="10"/>
              </w:numPr>
              <w:spacing w:after="240" w:line="240" w:lineRule="auto"/>
              <w:ind w:left="425" w:hanging="359"/>
              <w:jc w:val="both"/>
              <w:rPr>
                <w:rFonts w:ascii="Tahoma" w:cs="Tahoma" w:eastAsia="Tahoma" w:hAnsi="Tahoma"/>
                <w:sz w:val="20"/>
                <w:szCs w:val="20"/>
              </w:rPr>
            </w:pPr>
            <w:r w:rsidDel="00000000" w:rsidR="00000000" w:rsidRPr="00000000">
              <w:rPr>
                <w:rFonts w:ascii="Tahoma" w:cs="Tahoma" w:eastAsia="Tahoma" w:hAnsi="Tahoma"/>
                <w:b w:val="1"/>
                <w:bCs w:val="1"/>
                <w:sz w:val="20"/>
                <w:szCs w:val="20"/>
                <w:rtl w:val="0"/>
              </w:rPr>
              <w:t xml:space="preserve">Level of education</w:t>
            </w:r>
            <w:r w:rsidDel="00000000" w:rsidR="00000000" w:rsidRPr="00000000">
              <w:rPr>
                <w:rtl w:val="0"/>
              </w:rPr>
            </w:r>
          </w:p>
          <w:p w:rsidR="00000000" w:rsidDel="00000000" w:rsidP="00000000" w:rsidRDefault="00000000" w:rsidRPr="00000000" w14:paraId="000000E1">
            <w:pPr>
              <w:spacing w:after="240" w:line="24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For example: primary, secondary, higher education.</w:t>
            </w:r>
          </w:p>
          <w:p w:rsidR="00000000" w:rsidDel="00000000" w:rsidP="00000000" w:rsidRDefault="00000000" w:rsidRPr="00000000" w14:paraId="000000E2">
            <w:pPr>
              <w:numPr>
                <w:ilvl w:val="0"/>
                <w:numId w:val="11"/>
              </w:numPr>
              <w:spacing w:after="240" w:line="240" w:lineRule="auto"/>
              <w:ind w:left="425" w:hanging="359"/>
              <w:jc w:val="both"/>
              <w:rPr>
                <w:rFonts w:ascii="Tahoma" w:cs="Tahoma" w:eastAsia="Tahoma" w:hAnsi="Tahoma"/>
                <w:sz w:val="20"/>
                <w:szCs w:val="20"/>
              </w:rPr>
            </w:pPr>
            <w:r w:rsidDel="00000000" w:rsidR="00000000" w:rsidRPr="00000000">
              <w:rPr>
                <w:rFonts w:ascii="Tahoma" w:cs="Tahoma" w:eastAsia="Tahoma" w:hAnsi="Tahoma"/>
                <w:b w:val="1"/>
                <w:bCs w:val="1"/>
                <w:sz w:val="20"/>
                <w:szCs w:val="20"/>
                <w:rtl w:val="0"/>
              </w:rPr>
              <w:t xml:space="preserve">Socio-professional category </w:t>
            </w:r>
            <w:r w:rsidDel="00000000" w:rsidR="00000000" w:rsidRPr="00000000">
              <w:rPr>
                <w:rtl w:val="0"/>
              </w:rPr>
            </w:r>
          </w:p>
          <w:p w:rsidR="00000000" w:rsidDel="00000000" w:rsidP="00000000" w:rsidRDefault="00000000" w:rsidRPr="00000000" w14:paraId="000000E3">
            <w:pPr>
              <w:spacing w:after="240" w:line="24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For example: INSEE categories.</w:t>
            </w:r>
          </w:p>
          <w:p w:rsidR="00000000" w:rsidDel="00000000" w:rsidP="00000000" w:rsidRDefault="00000000" w:rsidRPr="00000000" w14:paraId="000000E4">
            <w:pPr>
              <w:numPr>
                <w:ilvl w:val="0"/>
                <w:numId w:val="11"/>
              </w:numPr>
              <w:spacing w:after="240" w:line="240" w:lineRule="auto"/>
              <w:ind w:left="425" w:hanging="359"/>
              <w:jc w:val="both"/>
              <w:rPr>
                <w:rFonts w:ascii="Tahoma" w:cs="Tahoma" w:eastAsia="Tahoma" w:hAnsi="Tahoma"/>
                <w:b w:val="1"/>
                <w:bCs w:val="1"/>
                <w:sz w:val="20"/>
                <w:szCs w:val="20"/>
              </w:rPr>
            </w:pPr>
            <w:r w:rsidDel="00000000" w:rsidR="00000000" w:rsidRPr="00000000">
              <w:rPr>
                <w:rFonts w:ascii="Tahoma" w:cs="Tahoma" w:eastAsia="Tahoma" w:hAnsi="Tahoma"/>
                <w:b w:val="1"/>
                <w:bCs w:val="1"/>
                <w:sz w:val="20"/>
                <w:szCs w:val="20"/>
                <w:rtl w:val="0"/>
              </w:rPr>
              <w:t xml:space="preserve">Professional life </w:t>
            </w:r>
          </w:p>
          <w:p w:rsidR="00000000" w:rsidDel="00000000" w:rsidP="00000000" w:rsidRDefault="00000000" w:rsidRPr="00000000" w14:paraId="000000E5">
            <w:pPr>
              <w:spacing w:after="240" w:line="24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For example, current occupation, previous employment, unemployment, work-related travel and exposure.</w:t>
            </w:r>
          </w:p>
          <w:p w:rsidR="00000000" w:rsidDel="00000000" w:rsidP="00000000" w:rsidRDefault="00000000" w:rsidRPr="00000000" w14:paraId="000000E6">
            <w:pPr>
              <w:numPr>
                <w:ilvl w:val="0"/>
                <w:numId w:val="11"/>
              </w:numPr>
              <w:spacing w:line="240" w:lineRule="auto"/>
              <w:ind w:left="425" w:hanging="359"/>
              <w:jc w:val="both"/>
              <w:rPr>
                <w:rFonts w:ascii="Tahoma" w:cs="Tahoma" w:eastAsia="Tahoma" w:hAnsi="Tahoma"/>
                <w:sz w:val="20"/>
                <w:szCs w:val="20"/>
              </w:rPr>
            </w:pPr>
            <w:r w:rsidDel="00000000" w:rsidR="00000000" w:rsidRPr="00000000">
              <w:rPr>
                <w:rFonts w:ascii="Tahoma" w:cs="Tahoma" w:eastAsia="Tahoma" w:hAnsi="Tahoma"/>
                <w:b w:val="1"/>
                <w:bCs w:val="1"/>
                <w:sz w:val="20"/>
                <w:szCs w:val="20"/>
                <w:rtl w:val="0"/>
              </w:rPr>
              <w:t xml:space="preserve">Social security scheme</w:t>
            </w:r>
            <w:r w:rsidDel="00000000" w:rsidR="00000000" w:rsidRPr="00000000">
              <w:rPr>
                <w:rFonts w:ascii="Tahoma" w:cs="Tahoma" w:eastAsia="Tahoma" w:hAnsi="Tahoma"/>
                <w:sz w:val="20"/>
                <w:szCs w:val="20"/>
                <w:rtl w:val="0"/>
              </w:rPr>
              <w:t xml:space="preserve"> (excluding social security number), </w:t>
            </w:r>
            <w:r w:rsidDel="00000000" w:rsidR="00000000" w:rsidRPr="00000000">
              <w:rPr>
                <w:rFonts w:ascii="Tahoma" w:cs="Tahoma" w:eastAsia="Tahoma" w:hAnsi="Tahoma"/>
                <w:b w:val="1"/>
                <w:bCs w:val="1"/>
                <w:sz w:val="20"/>
                <w:szCs w:val="20"/>
                <w:rtl w:val="0"/>
              </w:rPr>
              <w:t xml:space="preserve">private</w:t>
            </w:r>
            <w:r w:rsidDel="00000000" w:rsidR="00000000" w:rsidRPr="00000000">
              <w:rPr>
                <w:rFonts w:ascii="Tahoma" w:cs="Tahoma" w:eastAsia="Tahoma" w:hAnsi="Tahoma"/>
                <w:sz w:val="20"/>
                <w:szCs w:val="20"/>
                <w:rtl w:val="0"/>
              </w:rPr>
              <w:t xml:space="preserve"> </w:t>
            </w:r>
            <w:r w:rsidDel="00000000" w:rsidR="00000000" w:rsidRPr="00000000">
              <w:rPr>
                <w:rFonts w:ascii="Tahoma" w:cs="Tahoma" w:eastAsia="Tahoma" w:hAnsi="Tahoma"/>
                <w:b w:val="1"/>
                <w:bCs w:val="1"/>
                <w:sz w:val="20"/>
                <w:szCs w:val="20"/>
                <w:rtl w:val="0"/>
              </w:rPr>
              <w:t xml:space="preserve">supplementary health insurance</w:t>
            </w:r>
            <w:r w:rsidDel="00000000" w:rsidR="00000000" w:rsidRPr="00000000">
              <w:rPr>
                <w:rFonts w:ascii="Tahoma" w:cs="Tahoma" w:eastAsia="Tahoma" w:hAnsi="Tahoma"/>
                <w:sz w:val="20"/>
                <w:szCs w:val="20"/>
                <w:rtl w:val="0"/>
              </w:rPr>
              <w:t xml:space="preserve"> (private insurance);</w:t>
              <w:br w:type="textWrapping"/>
            </w:r>
          </w:p>
          <w:p w:rsidR="00000000" w:rsidDel="00000000" w:rsidP="00000000" w:rsidRDefault="00000000" w:rsidRPr="00000000" w14:paraId="000000E7">
            <w:pPr>
              <w:numPr>
                <w:ilvl w:val="0"/>
                <w:numId w:val="11"/>
              </w:numPr>
              <w:spacing w:line="240" w:lineRule="auto"/>
              <w:ind w:left="425" w:hanging="359"/>
              <w:jc w:val="both"/>
              <w:rPr>
                <w:rFonts w:ascii="Tahoma" w:cs="Tahoma" w:eastAsia="Tahoma" w:hAnsi="Tahoma"/>
                <w:sz w:val="20"/>
                <w:szCs w:val="20"/>
              </w:rPr>
            </w:pPr>
            <w:r w:rsidDel="00000000" w:rsidR="00000000" w:rsidRPr="00000000">
              <w:rPr>
                <w:rFonts w:ascii="Tahoma" w:cs="Tahoma" w:eastAsia="Tahoma" w:hAnsi="Tahoma"/>
                <w:b w:val="1"/>
                <w:bCs w:val="1"/>
                <w:sz w:val="20"/>
                <w:szCs w:val="20"/>
                <w:rtl w:val="0"/>
              </w:rPr>
              <w:t xml:space="preserve">Participation in other research or studies</w:t>
            </w:r>
            <w:r w:rsidDel="00000000" w:rsidR="00000000" w:rsidRPr="00000000">
              <w:rPr>
                <w:rFonts w:ascii="Tahoma" w:cs="Tahoma" w:eastAsia="Tahoma" w:hAnsi="Tahoma"/>
                <w:sz w:val="20"/>
                <w:szCs w:val="20"/>
                <w:rtl w:val="0"/>
              </w:rPr>
              <w:t xml:space="preserve">, to ensure compliance with inclusion criteria;</w:t>
              <w:br w:type="textWrapping"/>
            </w:r>
          </w:p>
          <w:p w:rsidR="00000000" w:rsidDel="00000000" w:rsidP="00000000" w:rsidRDefault="00000000" w:rsidRPr="00000000" w14:paraId="000000E8">
            <w:pPr>
              <w:numPr>
                <w:ilvl w:val="0"/>
                <w:numId w:val="11"/>
              </w:numPr>
              <w:spacing w:after="240" w:line="240" w:lineRule="auto"/>
              <w:ind w:left="425" w:hanging="359"/>
              <w:jc w:val="both"/>
              <w:rPr>
                <w:rFonts w:ascii="Tahoma" w:cs="Tahoma" w:eastAsia="Tahoma" w:hAnsi="Tahoma"/>
                <w:b w:val="1"/>
                <w:bCs w:val="1"/>
                <w:sz w:val="20"/>
                <w:szCs w:val="20"/>
              </w:rPr>
            </w:pPr>
            <w:r w:rsidDel="00000000" w:rsidR="00000000" w:rsidRPr="00000000">
              <w:rPr>
                <w:rFonts w:ascii="Tahoma" w:cs="Tahoma" w:eastAsia="Tahoma" w:hAnsi="Tahoma"/>
                <w:b w:val="1"/>
                <w:bCs w:val="1"/>
                <w:sz w:val="20"/>
                <w:szCs w:val="20"/>
                <w:rtl w:val="0"/>
              </w:rPr>
              <w:t xml:space="preserve">Travel;</w:t>
            </w:r>
          </w:p>
          <w:p w:rsidR="00000000" w:rsidDel="00000000" w:rsidP="00000000" w:rsidRDefault="00000000" w:rsidRPr="00000000" w14:paraId="000000E9">
            <w:pPr>
              <w:spacing w:after="240" w:line="24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For example, to the place of care or research (transport mode, duration, distance).</w:t>
            </w:r>
          </w:p>
          <w:p w:rsidR="00000000" w:rsidDel="00000000" w:rsidP="00000000" w:rsidRDefault="00000000" w:rsidRPr="00000000" w14:paraId="000000EA">
            <w:pPr>
              <w:numPr>
                <w:ilvl w:val="0"/>
                <w:numId w:val="11"/>
              </w:numPr>
              <w:spacing w:line="240" w:lineRule="auto"/>
              <w:ind w:left="425" w:hanging="359"/>
              <w:jc w:val="both"/>
              <w:rPr>
                <w:rFonts w:ascii="Tahoma" w:cs="Tahoma" w:eastAsia="Tahoma" w:hAnsi="Tahoma"/>
                <w:sz w:val="20"/>
                <w:szCs w:val="20"/>
              </w:rPr>
            </w:pPr>
            <w:r w:rsidDel="00000000" w:rsidR="00000000" w:rsidRPr="00000000">
              <w:rPr>
                <w:rFonts w:ascii="Tahoma" w:cs="Tahoma" w:eastAsia="Tahoma" w:hAnsi="Tahoma"/>
                <w:b w:val="1"/>
                <w:bCs w:val="1"/>
                <w:sz w:val="20"/>
                <w:szCs w:val="20"/>
                <w:rtl w:val="0"/>
              </w:rPr>
              <w:t xml:space="preserve">Consumption of tobacco, alcohol and drugs</w:t>
            </w:r>
            <w:r w:rsidDel="00000000" w:rsidR="00000000" w:rsidRPr="00000000">
              <w:rPr>
                <w:rFonts w:ascii="Tahoma" w:cs="Tahoma" w:eastAsia="Tahoma" w:hAnsi="Tahoma"/>
                <w:sz w:val="20"/>
                <w:szCs w:val="20"/>
                <w:rtl w:val="0"/>
              </w:rPr>
              <w:t xml:space="preserve">;</w:t>
              <w:br w:type="textWrapping"/>
            </w:r>
          </w:p>
          <w:p w:rsidR="00000000" w:rsidDel="00000000" w:rsidP="00000000" w:rsidRDefault="00000000" w:rsidRPr="00000000" w14:paraId="000000EB">
            <w:pPr>
              <w:numPr>
                <w:ilvl w:val="0"/>
                <w:numId w:val="11"/>
              </w:numPr>
              <w:spacing w:after="240" w:line="240" w:lineRule="auto"/>
              <w:ind w:left="425" w:hanging="359"/>
              <w:jc w:val="both"/>
              <w:rPr>
                <w:rFonts w:ascii="Tahoma" w:cs="Tahoma" w:eastAsia="Tahoma" w:hAnsi="Tahoma"/>
                <w:sz w:val="20"/>
                <w:szCs w:val="20"/>
              </w:rPr>
            </w:pPr>
            <w:r w:rsidDel="00000000" w:rsidR="00000000" w:rsidRPr="00000000">
              <w:rPr>
                <w:rFonts w:ascii="Tahoma" w:cs="Tahoma" w:eastAsia="Tahoma" w:hAnsi="Tahoma"/>
                <w:b w:val="1"/>
                <w:bCs w:val="1"/>
                <w:sz w:val="20"/>
                <w:szCs w:val="20"/>
                <w:rtl w:val="0"/>
              </w:rPr>
              <w:t xml:space="preserve">Lifestyle habits and behaviour;</w:t>
            </w:r>
            <w:r w:rsidDel="00000000" w:rsidR="00000000" w:rsidRPr="00000000">
              <w:rPr>
                <w:rtl w:val="0"/>
              </w:rPr>
            </w:r>
          </w:p>
          <w:p w:rsidR="00000000" w:rsidDel="00000000" w:rsidP="00000000" w:rsidRDefault="00000000" w:rsidRPr="00000000" w14:paraId="000000EC">
            <w:pPr>
              <w:spacing w:after="240" w:line="24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For example: dependency (alone, in an institution, independent, bed-bound), assistance (home help, family), physical exercise (intensity, frequency, duration), diet and eating habits, leisure activities.</w:t>
            </w:r>
          </w:p>
          <w:p w:rsidR="00000000" w:rsidDel="00000000" w:rsidP="00000000" w:rsidRDefault="00000000" w:rsidRPr="00000000" w14:paraId="000000ED">
            <w:pPr>
              <w:numPr>
                <w:ilvl w:val="0"/>
                <w:numId w:val="11"/>
              </w:numPr>
              <w:spacing w:after="240" w:line="240" w:lineRule="auto"/>
              <w:ind w:left="425" w:hanging="359"/>
              <w:jc w:val="both"/>
              <w:rPr>
                <w:rFonts w:ascii="Tahoma" w:cs="Tahoma" w:eastAsia="Tahoma" w:hAnsi="Tahoma"/>
                <w:b w:val="1"/>
                <w:bCs w:val="1"/>
                <w:sz w:val="20"/>
                <w:szCs w:val="20"/>
              </w:rPr>
            </w:pPr>
            <w:r w:rsidDel="00000000" w:rsidR="00000000" w:rsidRPr="00000000">
              <w:rPr>
                <w:rFonts w:ascii="Tahoma" w:cs="Tahoma" w:eastAsia="Tahoma" w:hAnsi="Tahoma"/>
                <w:b w:val="1"/>
                <w:bCs w:val="1"/>
                <w:sz w:val="20"/>
                <w:szCs w:val="20"/>
                <w:rtl w:val="0"/>
              </w:rPr>
              <w:t xml:space="preserve">Lifestyle:</w:t>
            </w:r>
          </w:p>
          <w:p w:rsidR="00000000" w:rsidDel="00000000" w:rsidP="00000000" w:rsidRDefault="00000000" w:rsidRPr="00000000" w14:paraId="000000EE">
            <w:pPr>
              <w:spacing w:after="240" w:line="24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For example: urban, semi-urban, nomadic, sedentary; housing (private house or block of flats, floor, lift, etc.).</w:t>
            </w:r>
          </w:p>
          <w:p w:rsidR="00000000" w:rsidDel="00000000" w:rsidP="00000000" w:rsidRDefault="00000000" w:rsidRPr="00000000" w14:paraId="000000EF">
            <w:pPr>
              <w:numPr>
                <w:ilvl w:val="0"/>
                <w:numId w:val="11"/>
              </w:numPr>
              <w:spacing w:line="240" w:lineRule="auto"/>
              <w:ind w:left="425" w:hanging="359"/>
              <w:jc w:val="both"/>
              <w:rPr>
                <w:rFonts w:ascii="Tahoma" w:cs="Tahoma" w:eastAsia="Tahoma" w:hAnsi="Tahoma"/>
                <w:b w:val="1"/>
                <w:bCs w:val="1"/>
                <w:sz w:val="20"/>
                <w:szCs w:val="20"/>
              </w:rPr>
            </w:pPr>
            <w:r w:rsidDel="00000000" w:rsidR="00000000" w:rsidRPr="00000000">
              <w:rPr>
                <w:rFonts w:ascii="Tahoma" w:cs="Tahoma" w:eastAsia="Tahoma" w:hAnsi="Tahoma"/>
                <w:b w:val="1"/>
                <w:bCs w:val="1"/>
                <w:sz w:val="20"/>
                <w:szCs w:val="20"/>
                <w:rtl w:val="0"/>
              </w:rPr>
              <w:t xml:space="preserve">Sex life;</w:t>
              <w:br w:type="textWrapping"/>
            </w:r>
          </w:p>
          <w:p w:rsidR="00000000" w:rsidDel="00000000" w:rsidP="00000000" w:rsidRDefault="00000000" w:rsidRPr="00000000" w14:paraId="000000F0">
            <w:pPr>
              <w:numPr>
                <w:ilvl w:val="0"/>
                <w:numId w:val="11"/>
              </w:numPr>
              <w:spacing w:line="240" w:lineRule="auto"/>
              <w:ind w:left="425" w:hanging="359"/>
              <w:jc w:val="both"/>
              <w:rPr>
                <w:rFonts w:ascii="Tahoma" w:cs="Tahoma" w:eastAsia="Tahoma" w:hAnsi="Tahoma"/>
                <w:sz w:val="20"/>
                <w:szCs w:val="20"/>
              </w:rPr>
            </w:pPr>
            <w:r w:rsidDel="00000000" w:rsidR="00000000" w:rsidRPr="00000000">
              <w:rPr>
                <w:rFonts w:ascii="Tahoma" w:cs="Tahoma" w:eastAsia="Tahoma" w:hAnsi="Tahoma"/>
                <w:b w:val="1"/>
                <w:bCs w:val="1"/>
                <w:sz w:val="20"/>
                <w:szCs w:val="20"/>
                <w:rtl w:val="0"/>
              </w:rPr>
              <w:t xml:space="preserve">Vital status</w:t>
            </w:r>
            <w:r w:rsidDel="00000000" w:rsidR="00000000" w:rsidRPr="00000000">
              <w:rPr>
                <w:rFonts w:ascii="Tahoma" w:cs="Tahoma" w:eastAsia="Tahoma" w:hAnsi="Tahoma"/>
                <w:sz w:val="20"/>
                <w:szCs w:val="20"/>
                <w:rtl w:val="0"/>
              </w:rPr>
              <w:t xml:space="preserve">, when this information appears in the source document or is known to the professional involved in the research;</w:t>
              <w:br w:type="textWrapping"/>
            </w:r>
          </w:p>
          <w:p w:rsidR="00000000" w:rsidDel="00000000" w:rsidP="00000000" w:rsidRDefault="00000000" w:rsidRPr="00000000" w14:paraId="000000F1">
            <w:pPr>
              <w:numPr>
                <w:ilvl w:val="0"/>
                <w:numId w:val="11"/>
              </w:numPr>
              <w:spacing w:line="240" w:lineRule="auto"/>
              <w:ind w:left="425" w:hanging="359"/>
              <w:jc w:val="both"/>
              <w:rPr>
                <w:rFonts w:ascii="Tahoma" w:cs="Tahoma" w:eastAsia="Tahoma" w:hAnsi="Tahoma"/>
                <w:sz w:val="20"/>
                <w:szCs w:val="20"/>
              </w:rPr>
            </w:pPr>
            <w:r w:rsidDel="00000000" w:rsidR="00000000" w:rsidRPr="00000000">
              <w:rPr>
                <w:rFonts w:ascii="Tahoma" w:cs="Tahoma" w:eastAsia="Tahoma" w:hAnsi="Tahoma"/>
                <w:b w:val="1"/>
                <w:bCs w:val="1"/>
                <w:sz w:val="20"/>
                <w:szCs w:val="20"/>
                <w:rtl w:val="0"/>
              </w:rPr>
              <w:t xml:space="preserve">Reimbursement of expenses incurred by the individual concerned, </w:t>
            </w:r>
            <w:r w:rsidDel="00000000" w:rsidR="00000000" w:rsidRPr="00000000">
              <w:rPr>
                <w:rFonts w:ascii="Tahoma" w:cs="Tahoma" w:eastAsia="Tahoma" w:hAnsi="Tahoma"/>
                <w:sz w:val="20"/>
                <w:szCs w:val="20"/>
                <w:rtl w:val="0"/>
              </w:rPr>
              <w:t xml:space="preserve">in connection with the research;</w:t>
              <w:br w:type="textWrapping"/>
            </w:r>
          </w:p>
          <w:p w:rsidR="00000000" w:rsidDel="00000000" w:rsidP="00000000" w:rsidRDefault="00000000" w:rsidRPr="00000000" w14:paraId="000000F2">
            <w:pPr>
              <w:numPr>
                <w:ilvl w:val="0"/>
                <w:numId w:val="11"/>
              </w:numPr>
              <w:spacing w:after="240" w:line="240" w:lineRule="auto"/>
              <w:ind w:left="425" w:hanging="359"/>
              <w:jc w:val="both"/>
              <w:rPr>
                <w:rFonts w:ascii="Tahoma" w:cs="Tahoma" w:eastAsia="Tahoma" w:hAnsi="Tahoma"/>
                <w:sz w:val="20"/>
                <w:szCs w:val="20"/>
              </w:rPr>
            </w:pPr>
            <w:r w:rsidDel="00000000" w:rsidR="00000000" w:rsidRPr="00000000">
              <w:rPr>
                <w:rFonts w:ascii="Tahoma" w:cs="Tahoma" w:eastAsia="Tahoma" w:hAnsi="Tahoma"/>
                <w:b w:val="1"/>
                <w:bCs w:val="1"/>
                <w:sz w:val="20"/>
                <w:szCs w:val="20"/>
                <w:rtl w:val="0"/>
              </w:rPr>
              <w:t xml:space="preserve">Level of quality of life </w:t>
            </w:r>
            <w:r w:rsidDel="00000000" w:rsidR="00000000" w:rsidRPr="00000000">
              <w:rPr>
                <w:rFonts w:ascii="Tahoma" w:cs="Tahoma" w:eastAsia="Tahoma" w:hAnsi="Tahoma"/>
                <w:sz w:val="20"/>
                <w:szCs w:val="20"/>
                <w:rtl w:val="0"/>
              </w:rPr>
              <w:t xml:space="preserve">or other information about the person's quality of life.</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0F3">
            <w:pPr>
              <w:widowControl w:val="0"/>
              <w:spacing w:line="240" w:lineRule="auto"/>
              <w:rPr>
                <w:rFonts w:ascii="Tahoma" w:cs="Tahoma" w:eastAsia="Tahoma" w:hAnsi="Tahoma"/>
                <w:sz w:val="20"/>
                <w:szCs w:val="20"/>
              </w:rPr>
            </w:pPr>
            <w:sdt>
              <w:sdtPr>
                <w:id w:val="-705881110"/>
                <w:tag w:val="goog_rdk_25"/>
              </w:sdtPr>
              <w:sdtContent>
                <w:r w:rsidDel="00000000" w:rsidR="00000000" w:rsidRPr="00000000">
                  <w:rPr>
                    <w:rFonts w:ascii="Arial Unicode MS" w:cs="Arial Unicode MS" w:eastAsia="Arial Unicode MS" w:hAnsi="Arial Unicode MS"/>
                    <w:sz w:val="20"/>
                    <w:szCs w:val="20"/>
                    <w:rtl w:val="0"/>
                  </w:rPr>
                  <w:t xml:space="preserve">Yes ☐</w:t>
                </w:r>
              </w:sdtContent>
            </w:sdt>
          </w:p>
          <w:p w:rsidR="00000000" w:rsidDel="00000000" w:rsidP="00000000" w:rsidRDefault="00000000" w:rsidRPr="00000000" w14:paraId="000000F4">
            <w:pPr>
              <w:widowControl w:val="0"/>
              <w:spacing w:line="240" w:lineRule="auto"/>
              <w:jc w:val="both"/>
              <w:rPr>
                <w:rFonts w:ascii="Tahoma" w:cs="Tahoma" w:eastAsia="Tahoma" w:hAnsi="Tahoma"/>
                <w:color w:val="ffffff"/>
                <w:sz w:val="20"/>
                <w:szCs w:val="20"/>
              </w:rPr>
            </w:pPr>
            <w:r w:rsidDel="00000000" w:rsidR="00000000" w:rsidRPr="00000000">
              <w:rPr>
                <w:rtl w:val="0"/>
              </w:rPr>
            </w:r>
          </w:p>
          <w:p w:rsidR="00000000" w:rsidDel="00000000" w:rsidP="00000000" w:rsidRDefault="00000000" w:rsidRPr="00000000" w14:paraId="000000F5">
            <w:pPr>
              <w:widowControl w:val="0"/>
              <w:spacing w:line="240" w:lineRule="auto"/>
              <w:jc w:val="both"/>
              <w:rPr>
                <w:rFonts w:ascii="Tahoma" w:cs="Tahoma" w:eastAsia="Tahoma" w:hAnsi="Tahoma"/>
                <w:color w:val="036287"/>
                <w:sz w:val="18"/>
                <w:szCs w:val="18"/>
              </w:rPr>
            </w:pPr>
            <w:r w:rsidDel="00000000" w:rsidR="00000000" w:rsidRPr="00000000">
              <w:rPr>
                <w:rFonts w:ascii="Tahoma" w:cs="Tahoma" w:eastAsia="Tahoma" w:hAnsi="Tahoma"/>
                <w:i w:val="1"/>
                <w:iCs w:val="1"/>
                <w:color w:val="036287"/>
                <w:sz w:val="18"/>
                <w:szCs w:val="18"/>
                <w:rtl w:val="0"/>
              </w:rPr>
              <w:t xml:space="preserve">Compliance to be documented in point 3.5. Variables in the scientific protocol</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0F6">
            <w:pPr>
              <w:widowControl w:val="0"/>
              <w:spacing w:line="240" w:lineRule="auto"/>
              <w:ind w:left="283" w:hanging="360"/>
              <w:jc w:val="both"/>
              <w:rPr>
                <w:rFonts w:ascii="Tahoma" w:cs="Tahoma" w:eastAsia="Tahoma" w:hAnsi="Tahoma"/>
                <w:sz w:val="20"/>
                <w:szCs w:val="20"/>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0F7">
            <w:pPr>
              <w:widowControl w:val="0"/>
              <w:spacing w:line="240" w:lineRule="auto"/>
              <w:rPr>
                <w:rFonts w:ascii="Tahoma" w:cs="Tahoma" w:eastAsia="Tahoma" w:hAnsi="Tahoma"/>
                <w:sz w:val="20"/>
                <w:szCs w:val="20"/>
              </w:rPr>
            </w:pPr>
            <w:sdt>
              <w:sdtPr>
                <w:id w:val="1208365992"/>
                <w:tag w:val="goog_rdk_26"/>
              </w:sdtPr>
              <w:sdtContent>
                <w:r w:rsidDel="00000000" w:rsidR="00000000" w:rsidRPr="00000000">
                  <w:rPr>
                    <w:rFonts w:ascii="Arial Unicode MS" w:cs="Arial Unicode MS" w:eastAsia="Arial Unicode MS" w:hAnsi="Arial Unicode MS"/>
                    <w:sz w:val="20"/>
                    <w:szCs w:val="20"/>
                    <w:rtl w:val="0"/>
                  </w:rPr>
                  <w:t xml:space="preserve">No ☐</w:t>
                </w:r>
              </w:sdtContent>
            </w:sdt>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0F8">
            <w:pPr>
              <w:widowControl w:val="0"/>
              <w:spacing w:line="240" w:lineRule="auto"/>
              <w:ind w:left="283" w:hanging="360"/>
              <w:jc w:val="both"/>
              <w:rPr>
                <w:rFonts w:ascii="Tahoma" w:cs="Tahoma" w:eastAsia="Tahoma" w:hAnsi="Tahoma"/>
                <w:sz w:val="20"/>
                <w:szCs w:val="20"/>
              </w:rPr>
            </w:pPr>
            <w:r w:rsidDel="00000000" w:rsidR="00000000" w:rsidRPr="00000000">
              <w:rPr>
                <w:rtl w:val="0"/>
              </w:rPr>
            </w:r>
          </w:p>
        </w:tc>
      </w:tr>
      <w:tr>
        <w:trPr>
          <w:cantSplit w:val="0"/>
          <w:trHeight w:val="450" w:hRule="atLeast"/>
          <w:tblHeader w:val="0"/>
        </w:trPr>
        <w:tc>
          <w:tcPr>
            <w:gridSpan w:val="5"/>
            <w:tcBorders>
              <w:top w:color="036287" w:space="0" w:sz="12" w:val="single"/>
              <w:left w:color="036287" w:space="0" w:sz="12" w:val="single"/>
              <w:bottom w:color="036287" w:space="0" w:sz="12" w:val="single"/>
              <w:right w:color="036287" w:space="0" w:sz="12" w:val="single"/>
            </w:tcBorders>
            <w:shd w:fill="c6dbe4" w:val="clear"/>
          </w:tcPr>
          <w:p w:rsidR="00000000" w:rsidDel="00000000" w:rsidP="00000000" w:rsidRDefault="00000000" w:rsidRPr="00000000" w14:paraId="000000F9">
            <w:pPr>
              <w:spacing w:line="240" w:lineRule="auto"/>
              <w:jc w:val="both"/>
              <w:rPr>
                <w:rFonts w:ascii="Tahoma" w:cs="Tahoma" w:eastAsia="Tahoma" w:hAnsi="Tahoma"/>
                <w:sz w:val="20"/>
                <w:szCs w:val="20"/>
              </w:rPr>
            </w:pPr>
            <w:bookmarkStart w:colFirst="0" w:colLast="0" w:name="_heading=h.dti8nyifytx4" w:id="14"/>
            <w:bookmarkEnd w:id="14"/>
            <w:r w:rsidDel="00000000" w:rsidR="00000000" w:rsidRPr="00000000">
              <w:rPr>
                <w:rFonts w:ascii="Tahoma" w:cs="Tahoma" w:eastAsia="Tahoma" w:hAnsi="Tahoma"/>
                <w:sz w:val="20"/>
                <w:szCs w:val="20"/>
                <w:rtl w:val="0"/>
              </w:rPr>
              <w:t xml:space="preserve">2.3. Recipients of the personal data processed</w:t>
            </w:r>
          </w:p>
        </w:tc>
      </w:tr>
      <w:tr>
        <w:trPr>
          <w:cantSplit w:val="0"/>
          <w:trHeight w:val="679" w:hRule="atLeast"/>
          <w:tblHeader w:val="0"/>
        </w:trPr>
        <w:tc>
          <w:tcPr>
            <w:tcBorders>
              <w:top w:color="036287" w:space="0" w:sz="12" w:val="single"/>
              <w:left w:color="036287" w:space="0" w:sz="12" w:val="single"/>
              <w:bottom w:color="036287" w:space="0" w:sz="12" w:val="single"/>
              <w:right w:color="036287" w:space="0" w:sz="12" w:val="single"/>
            </w:tcBorders>
            <w:shd w:fill="c6dbe4" w:val="clear"/>
          </w:tcPr>
          <w:p w:rsidR="00000000" w:rsidDel="00000000" w:rsidP="00000000" w:rsidRDefault="00000000" w:rsidRPr="00000000" w14:paraId="000000FE">
            <w:pPr>
              <w:spacing w:line="240" w:lineRule="auto"/>
              <w:jc w:val="both"/>
              <w:rPr>
                <w:rFonts w:ascii="Tahoma" w:cs="Tahoma" w:eastAsia="Tahoma" w:hAnsi="Tahoma"/>
                <w:sz w:val="20"/>
                <w:szCs w:val="20"/>
              </w:rPr>
            </w:pPr>
            <w:r w:rsidDel="00000000" w:rsidR="00000000" w:rsidRPr="00000000">
              <w:rPr>
                <w:rtl w:val="0"/>
              </w:rPr>
            </w:r>
          </w:p>
        </w:tc>
        <w:tc>
          <w:tcPr>
            <w:tcBorders>
              <w:top w:color="036287" w:space="0" w:sz="12" w:val="single"/>
              <w:left w:color="036287" w:space="0" w:sz="12" w:val="single"/>
              <w:bottom w:color="036287" w:space="0" w:sz="12" w:val="single"/>
              <w:right w:color="036287" w:space="0" w:sz="12" w:val="single"/>
            </w:tcBorders>
            <w:shd w:fill="auto" w:val="clear"/>
            <w:tcMar>
              <w:top w:w="100.0" w:type="dxa"/>
              <w:left w:w="100.0" w:type="dxa"/>
              <w:bottom w:w="100.0" w:type="dxa"/>
              <w:right w:w="100.0" w:type="dxa"/>
            </w:tcMar>
          </w:tcPr>
          <w:p w:rsidR="00000000" w:rsidDel="00000000" w:rsidP="00000000" w:rsidRDefault="00000000" w:rsidRPr="00000000" w14:paraId="000000FF">
            <w:pPr>
              <w:widowControl w:val="0"/>
              <w:spacing w:line="240" w:lineRule="auto"/>
              <w:jc w:val="center"/>
              <w:rPr>
                <w:rFonts w:ascii="Tahoma" w:cs="Tahoma" w:eastAsia="Tahoma" w:hAnsi="Tahoma"/>
                <w:color w:val="b7b7b7"/>
                <w:sz w:val="18"/>
                <w:szCs w:val="18"/>
              </w:rPr>
            </w:pPr>
            <w:r w:rsidDel="00000000" w:rsidR="00000000" w:rsidRPr="00000000">
              <w:rPr>
                <w:rFonts w:ascii="Tahoma" w:cs="Tahoma" w:eastAsia="Tahoma" w:hAnsi="Tahoma"/>
                <w:color w:val="b7b7b7"/>
                <w:sz w:val="18"/>
                <w:szCs w:val="18"/>
                <w:rtl w:val="0"/>
              </w:rPr>
              <w:t xml:space="preserve">YES </w:t>
            </w:r>
          </w:p>
        </w:tc>
        <w:tc>
          <w:tcPr>
            <w:tcBorders>
              <w:top w:color="036287" w:space="0" w:sz="12" w:val="single"/>
              <w:left w:color="036287" w:space="0" w:sz="12" w:val="single"/>
              <w:bottom w:color="036287" w:space="0" w:sz="12" w:val="single"/>
              <w:right w:color="036287" w:space="0" w:sz="12" w:val="single"/>
            </w:tcBorders>
            <w:shd w:fill="auto" w:val="clear"/>
            <w:tcMar>
              <w:top w:w="100.0" w:type="dxa"/>
              <w:left w:w="100.0" w:type="dxa"/>
              <w:bottom w:w="100.0" w:type="dxa"/>
              <w:right w:w="100.0" w:type="dxa"/>
            </w:tcMar>
          </w:tcPr>
          <w:p w:rsidR="00000000" w:rsidDel="00000000" w:rsidP="00000000" w:rsidRDefault="00000000" w:rsidRPr="00000000" w14:paraId="00000100">
            <w:pPr>
              <w:widowControl w:val="0"/>
              <w:spacing w:line="240" w:lineRule="auto"/>
              <w:jc w:val="center"/>
              <w:rPr>
                <w:rFonts w:ascii="Tahoma" w:cs="Tahoma" w:eastAsia="Tahoma" w:hAnsi="Tahoma"/>
                <w:color w:val="b7b7b7"/>
                <w:sz w:val="18"/>
                <w:szCs w:val="18"/>
              </w:rPr>
            </w:pPr>
            <w:r w:rsidDel="00000000" w:rsidR="00000000" w:rsidRPr="00000000">
              <w:rPr>
                <w:rFonts w:ascii="Tahoma" w:cs="Tahoma" w:eastAsia="Tahoma" w:hAnsi="Tahoma"/>
                <w:color w:val="b7b7b7"/>
                <w:sz w:val="18"/>
                <w:szCs w:val="18"/>
                <w:rtl w:val="0"/>
              </w:rPr>
              <w:t xml:space="preserve">N/A</w:t>
            </w:r>
          </w:p>
        </w:tc>
        <w:tc>
          <w:tcPr>
            <w:tcBorders>
              <w:top w:color="036287" w:space="0" w:sz="12" w:val="single"/>
              <w:left w:color="036287" w:space="0" w:sz="12" w:val="single"/>
              <w:bottom w:color="036287" w:space="0" w:sz="12" w:val="single"/>
              <w:right w:color="036287" w:space="0" w:sz="12" w:val="single"/>
            </w:tcBorders>
            <w:shd w:fill="auto" w:val="clear"/>
            <w:tcMar>
              <w:top w:w="100.0" w:type="dxa"/>
              <w:left w:w="100.0" w:type="dxa"/>
              <w:bottom w:w="100.0" w:type="dxa"/>
              <w:right w:w="100.0" w:type="dxa"/>
            </w:tcMar>
          </w:tcPr>
          <w:p w:rsidR="00000000" w:rsidDel="00000000" w:rsidP="00000000" w:rsidRDefault="00000000" w:rsidRPr="00000000" w14:paraId="00000101">
            <w:pPr>
              <w:widowControl w:val="0"/>
              <w:spacing w:line="240" w:lineRule="auto"/>
              <w:jc w:val="center"/>
              <w:rPr>
                <w:rFonts w:ascii="Tahoma" w:cs="Tahoma" w:eastAsia="Tahoma" w:hAnsi="Tahoma"/>
                <w:color w:val="b7b7b7"/>
                <w:sz w:val="18"/>
                <w:szCs w:val="18"/>
              </w:rPr>
            </w:pPr>
            <w:r w:rsidDel="00000000" w:rsidR="00000000" w:rsidRPr="00000000">
              <w:rPr>
                <w:rFonts w:ascii="Tahoma" w:cs="Tahoma" w:eastAsia="Tahoma" w:hAnsi="Tahoma"/>
                <w:color w:val="b7b7b7"/>
                <w:sz w:val="18"/>
                <w:szCs w:val="18"/>
                <w:rtl w:val="0"/>
              </w:rPr>
              <w:t xml:space="preserve">NO</w:t>
            </w:r>
          </w:p>
        </w:tc>
        <w:tc>
          <w:tcPr>
            <w:tcBorders>
              <w:top w:color="036287" w:space="0" w:sz="12" w:val="single"/>
              <w:left w:color="036287" w:space="0" w:sz="12" w:val="single"/>
              <w:bottom w:color="036287" w:space="0" w:sz="12" w:val="single"/>
              <w:right w:color="036287" w:space="0" w:sz="12" w:val="single"/>
            </w:tcBorders>
            <w:shd w:fill="auto" w:val="clear"/>
            <w:tcMar>
              <w:top w:w="100.0" w:type="dxa"/>
              <w:left w:w="100.0" w:type="dxa"/>
              <w:bottom w:w="100.0" w:type="dxa"/>
              <w:right w:w="100.0" w:type="dxa"/>
            </w:tcMar>
          </w:tcPr>
          <w:p w:rsidR="00000000" w:rsidDel="00000000" w:rsidP="00000000" w:rsidRDefault="00000000" w:rsidRPr="00000000" w14:paraId="00000102">
            <w:pPr>
              <w:widowControl w:val="0"/>
              <w:spacing w:line="240" w:lineRule="auto"/>
              <w:jc w:val="center"/>
              <w:rPr>
                <w:rFonts w:ascii="Tahoma" w:cs="Tahoma" w:eastAsia="Tahoma" w:hAnsi="Tahoma"/>
                <w:color w:val="b7b7b7"/>
                <w:sz w:val="18"/>
                <w:szCs w:val="18"/>
              </w:rPr>
            </w:pPr>
            <w:r w:rsidDel="00000000" w:rsidR="00000000" w:rsidRPr="00000000">
              <w:rPr>
                <w:rFonts w:ascii="Tahoma" w:cs="Tahoma" w:eastAsia="Tahoma" w:hAnsi="Tahoma"/>
                <w:color w:val="b7b7b7"/>
                <w:sz w:val="18"/>
                <w:szCs w:val="18"/>
                <w:rtl w:val="0"/>
              </w:rPr>
              <w:t xml:space="preserve">Justify the </w:t>
            </w:r>
          </w:p>
          <w:p w:rsidR="00000000" w:rsidDel="00000000" w:rsidP="00000000" w:rsidRDefault="00000000" w:rsidRPr="00000000" w14:paraId="00000103">
            <w:pPr>
              <w:widowControl w:val="0"/>
              <w:spacing w:line="240" w:lineRule="auto"/>
              <w:jc w:val="center"/>
              <w:rPr>
                <w:rFonts w:ascii="Tahoma" w:cs="Tahoma" w:eastAsia="Tahoma" w:hAnsi="Tahoma"/>
                <w:color w:val="b7b7b7"/>
                <w:sz w:val="18"/>
                <w:szCs w:val="18"/>
              </w:rPr>
            </w:pPr>
            <w:r w:rsidDel="00000000" w:rsidR="00000000" w:rsidRPr="00000000">
              <w:rPr>
                <w:rFonts w:ascii="Tahoma" w:cs="Tahoma" w:eastAsia="Tahoma" w:hAnsi="Tahoma"/>
                <w:color w:val="b7b7b7"/>
                <w:sz w:val="18"/>
                <w:szCs w:val="18"/>
                <w:rtl w:val="0"/>
              </w:rPr>
              <w:t xml:space="preserve">non-compliance</w:t>
            </w:r>
          </w:p>
        </w:tc>
      </w:tr>
      <w:tr>
        <w:trPr>
          <w:cantSplit w:val="0"/>
          <w:trHeight w:val="679"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04">
            <w:pPr>
              <w:spacing w:after="240" w:line="24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Access to data is under the responsibility of the data controller or in application of specific legal or regulatory provisions.</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05">
            <w:pPr>
              <w:widowControl w:val="0"/>
              <w:spacing w:line="240" w:lineRule="auto"/>
              <w:rPr>
                <w:rFonts w:ascii="Tahoma" w:cs="Tahoma" w:eastAsia="Tahoma" w:hAnsi="Tahoma"/>
                <w:sz w:val="20"/>
                <w:szCs w:val="20"/>
              </w:rPr>
            </w:pPr>
            <w:sdt>
              <w:sdtPr>
                <w:id w:val="-1089956048"/>
                <w:tag w:val="goog_rdk_27"/>
              </w:sdtPr>
              <w:sdtContent>
                <w:r w:rsidDel="00000000" w:rsidR="00000000" w:rsidRPr="00000000">
                  <w:rPr>
                    <w:rFonts w:ascii="Arial Unicode MS" w:cs="Arial Unicode MS" w:eastAsia="Arial Unicode MS" w:hAnsi="Arial Unicode MS"/>
                    <w:sz w:val="20"/>
                    <w:szCs w:val="20"/>
                    <w:rtl w:val="0"/>
                  </w:rPr>
                  <w:t xml:space="preserve">Yes ☐</w:t>
                </w:r>
              </w:sdtContent>
            </w:sdt>
          </w:p>
          <w:p w:rsidR="00000000" w:rsidDel="00000000" w:rsidP="00000000" w:rsidRDefault="00000000" w:rsidRPr="00000000" w14:paraId="00000106">
            <w:pPr>
              <w:widowControl w:val="0"/>
              <w:spacing w:line="240" w:lineRule="auto"/>
              <w:ind w:left="0" w:firstLine="0"/>
              <w:jc w:val="both"/>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107">
            <w:pPr>
              <w:widowControl w:val="0"/>
              <w:spacing w:line="240" w:lineRule="auto"/>
              <w:rPr>
                <w:rFonts w:ascii="Tahoma" w:cs="Tahoma" w:eastAsia="Tahoma" w:hAnsi="Tahoma"/>
                <w:color w:val="036287"/>
                <w:sz w:val="18"/>
                <w:szCs w:val="18"/>
              </w:rPr>
            </w:pPr>
            <w:r w:rsidDel="00000000" w:rsidR="00000000" w:rsidRPr="00000000">
              <w:rPr>
                <w:rFonts w:ascii="Tahoma" w:cs="Tahoma" w:eastAsia="Tahoma" w:hAnsi="Tahoma"/>
                <w:i w:val="1"/>
                <w:iCs w:val="1"/>
                <w:color w:val="036287"/>
                <w:sz w:val="18"/>
                <w:szCs w:val="18"/>
                <w:rtl w:val="0"/>
              </w:rPr>
              <w:t xml:space="preserve">Compliance to be documented in the data controller's DPIA</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08">
            <w:pPr>
              <w:widowControl w:val="0"/>
              <w:spacing w:line="240" w:lineRule="auto"/>
              <w:ind w:left="283" w:hanging="360"/>
              <w:jc w:val="both"/>
              <w:rPr>
                <w:rFonts w:ascii="Tahoma" w:cs="Tahoma" w:eastAsia="Tahoma" w:hAnsi="Tahoma"/>
                <w:sz w:val="20"/>
                <w:szCs w:val="20"/>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09">
            <w:pPr>
              <w:widowControl w:val="0"/>
              <w:spacing w:line="240" w:lineRule="auto"/>
              <w:rPr>
                <w:rFonts w:ascii="Tahoma" w:cs="Tahoma" w:eastAsia="Tahoma" w:hAnsi="Tahoma"/>
                <w:sz w:val="20"/>
                <w:szCs w:val="20"/>
              </w:rPr>
            </w:pPr>
            <w:sdt>
              <w:sdtPr>
                <w:id w:val="-1955563517"/>
                <w:tag w:val="goog_rdk_28"/>
              </w:sdtPr>
              <w:sdtContent>
                <w:r w:rsidDel="00000000" w:rsidR="00000000" w:rsidRPr="00000000">
                  <w:rPr>
                    <w:rFonts w:ascii="Arial Unicode MS" w:cs="Arial Unicode MS" w:eastAsia="Arial Unicode MS" w:hAnsi="Arial Unicode MS"/>
                    <w:sz w:val="20"/>
                    <w:szCs w:val="20"/>
                    <w:rtl w:val="0"/>
                  </w:rPr>
                  <w:t xml:space="preserve">No ☐</w:t>
                </w:r>
              </w:sdtContent>
            </w:sdt>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0A">
            <w:pPr>
              <w:widowControl w:val="0"/>
              <w:spacing w:line="240" w:lineRule="auto"/>
              <w:ind w:left="283" w:hanging="360"/>
              <w:jc w:val="both"/>
              <w:rPr>
                <w:rFonts w:ascii="Tahoma" w:cs="Tahoma" w:eastAsia="Tahoma" w:hAnsi="Tahoma"/>
                <w:sz w:val="20"/>
                <w:szCs w:val="20"/>
              </w:rPr>
            </w:pPr>
            <w:r w:rsidDel="00000000" w:rsidR="00000000" w:rsidRPr="00000000">
              <w:rPr>
                <w:rtl w:val="0"/>
              </w:rPr>
            </w:r>
          </w:p>
        </w:tc>
      </w:tr>
      <w:tr>
        <w:trPr>
          <w:cantSplit w:val="0"/>
          <w:trHeight w:val="885"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0B">
            <w:pPr>
              <w:spacing w:line="24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The categories of individuals referred to in points 2.3.1. and 2.3.2. have access to the data processed within the limits of their authorisations depending on their roles and under conditions that comply with the regulations.</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0C">
            <w:pPr>
              <w:widowControl w:val="0"/>
              <w:spacing w:line="240" w:lineRule="auto"/>
              <w:rPr>
                <w:rFonts w:ascii="Tahoma" w:cs="Tahoma" w:eastAsia="Tahoma" w:hAnsi="Tahoma"/>
                <w:sz w:val="20"/>
                <w:szCs w:val="20"/>
              </w:rPr>
            </w:pPr>
            <w:sdt>
              <w:sdtPr>
                <w:id w:val="-1136247844"/>
                <w:tag w:val="goog_rdk_29"/>
              </w:sdtPr>
              <w:sdtContent>
                <w:r w:rsidDel="00000000" w:rsidR="00000000" w:rsidRPr="00000000">
                  <w:rPr>
                    <w:rFonts w:ascii="Arial Unicode MS" w:cs="Arial Unicode MS" w:eastAsia="Arial Unicode MS" w:hAnsi="Arial Unicode MS"/>
                    <w:sz w:val="20"/>
                    <w:szCs w:val="20"/>
                    <w:rtl w:val="0"/>
                  </w:rPr>
                  <w:t xml:space="preserve">Yes ☐</w:t>
                </w:r>
              </w:sdtContent>
            </w:sdt>
          </w:p>
          <w:p w:rsidR="00000000" w:rsidDel="00000000" w:rsidP="00000000" w:rsidRDefault="00000000" w:rsidRPr="00000000" w14:paraId="0000010D">
            <w:pPr>
              <w:widowControl w:val="0"/>
              <w:spacing w:line="240" w:lineRule="auto"/>
              <w:jc w:val="both"/>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10E">
            <w:pPr>
              <w:widowControl w:val="0"/>
              <w:spacing w:line="240" w:lineRule="auto"/>
              <w:rPr>
                <w:rFonts w:ascii="Tahoma" w:cs="Tahoma" w:eastAsia="Tahoma" w:hAnsi="Tahoma"/>
                <w:color w:val="036287"/>
                <w:sz w:val="18"/>
                <w:szCs w:val="18"/>
              </w:rPr>
            </w:pPr>
            <w:r w:rsidDel="00000000" w:rsidR="00000000" w:rsidRPr="00000000">
              <w:rPr>
                <w:rFonts w:ascii="Tahoma" w:cs="Tahoma" w:eastAsia="Tahoma" w:hAnsi="Tahoma"/>
                <w:i w:val="1"/>
                <w:iCs w:val="1"/>
                <w:color w:val="036287"/>
                <w:sz w:val="18"/>
                <w:szCs w:val="18"/>
                <w:rtl w:val="0"/>
              </w:rPr>
              <w:t xml:space="preserve">Compliance to be documented in the data controller’s DPIA</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0F">
            <w:pPr>
              <w:widowControl w:val="0"/>
              <w:spacing w:line="240" w:lineRule="auto"/>
              <w:ind w:left="283" w:hanging="360"/>
              <w:jc w:val="both"/>
              <w:rPr>
                <w:rFonts w:ascii="Tahoma" w:cs="Tahoma" w:eastAsia="Tahoma" w:hAnsi="Tahoma"/>
                <w:sz w:val="20"/>
                <w:szCs w:val="20"/>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10">
            <w:pPr>
              <w:widowControl w:val="0"/>
              <w:spacing w:line="240" w:lineRule="auto"/>
              <w:rPr>
                <w:rFonts w:ascii="Tahoma" w:cs="Tahoma" w:eastAsia="Tahoma" w:hAnsi="Tahoma"/>
                <w:sz w:val="20"/>
                <w:szCs w:val="20"/>
              </w:rPr>
            </w:pPr>
            <w:sdt>
              <w:sdtPr>
                <w:id w:val="-676804339"/>
                <w:tag w:val="goog_rdk_30"/>
              </w:sdtPr>
              <w:sdtContent>
                <w:r w:rsidDel="00000000" w:rsidR="00000000" w:rsidRPr="00000000">
                  <w:rPr>
                    <w:rFonts w:ascii="Arial Unicode MS" w:cs="Arial Unicode MS" w:eastAsia="Arial Unicode MS" w:hAnsi="Arial Unicode MS"/>
                    <w:sz w:val="20"/>
                    <w:szCs w:val="20"/>
                    <w:rtl w:val="0"/>
                  </w:rPr>
                  <w:t xml:space="preserve">No ☐</w:t>
                </w:r>
              </w:sdtContent>
            </w:sdt>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11">
            <w:pPr>
              <w:widowControl w:val="0"/>
              <w:spacing w:line="240" w:lineRule="auto"/>
              <w:ind w:left="283" w:hanging="360"/>
              <w:jc w:val="both"/>
              <w:rPr>
                <w:rFonts w:ascii="Tahoma" w:cs="Tahoma" w:eastAsia="Tahoma" w:hAnsi="Tahoma"/>
                <w:sz w:val="20"/>
                <w:szCs w:val="20"/>
              </w:rPr>
            </w:pPr>
            <w:r w:rsidDel="00000000" w:rsidR="00000000" w:rsidRPr="00000000">
              <w:rPr>
                <w:rtl w:val="0"/>
              </w:rPr>
            </w:r>
          </w:p>
        </w:tc>
      </w:tr>
      <w:tr>
        <w:trPr>
          <w:cantSplit w:val="0"/>
          <w:trHeight w:val="995"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12">
            <w:pPr>
              <w:spacing w:after="240" w:line="24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The categories of individuals mentioned in points 2.3.1. and 2.3.2. are subject to professional secrecy under the conditions defined by Articles </w:t>
            </w:r>
            <w:hyperlink r:id="rId15">
              <w:r w:rsidDel="00000000" w:rsidR="00000000" w:rsidRPr="00000000">
                <w:rPr>
                  <w:rFonts w:ascii="Tahoma" w:cs="Tahoma" w:eastAsia="Tahoma" w:hAnsi="Tahoma"/>
                  <w:color w:val="4a5e81"/>
                  <w:sz w:val="20"/>
                  <w:szCs w:val="20"/>
                  <w:u w:val="single"/>
                  <w:rtl w:val="0"/>
                </w:rPr>
                <w:t xml:space="preserve">226-13</w:t>
              </w:r>
            </w:hyperlink>
            <w:r w:rsidDel="00000000" w:rsidR="00000000" w:rsidRPr="00000000">
              <w:rPr>
                <w:rFonts w:ascii="Tahoma" w:cs="Tahoma" w:eastAsia="Tahoma" w:hAnsi="Tahoma"/>
                <w:sz w:val="20"/>
                <w:szCs w:val="20"/>
                <w:rtl w:val="0"/>
              </w:rPr>
              <w:t xml:space="preserve"> and </w:t>
            </w:r>
            <w:hyperlink r:id="rId16">
              <w:r w:rsidDel="00000000" w:rsidR="00000000" w:rsidRPr="00000000">
                <w:rPr>
                  <w:rFonts w:ascii="Tahoma" w:cs="Tahoma" w:eastAsia="Tahoma" w:hAnsi="Tahoma"/>
                  <w:color w:val="4a5e81"/>
                  <w:sz w:val="20"/>
                  <w:szCs w:val="20"/>
                  <w:u w:val="single"/>
                  <w:rtl w:val="0"/>
                </w:rPr>
                <w:t xml:space="preserve">226-14</w:t>
              </w:r>
            </w:hyperlink>
            <w:r w:rsidDel="00000000" w:rsidR="00000000" w:rsidRPr="00000000">
              <w:rPr>
                <w:rFonts w:ascii="Tahoma" w:cs="Tahoma" w:eastAsia="Tahoma" w:hAnsi="Tahoma"/>
                <w:sz w:val="20"/>
                <w:szCs w:val="20"/>
                <w:rtl w:val="0"/>
              </w:rPr>
              <w:t xml:space="preserve"> of the French Criminal Code.</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13">
            <w:pPr>
              <w:widowControl w:val="0"/>
              <w:spacing w:line="240" w:lineRule="auto"/>
              <w:ind w:left="0" w:firstLine="0"/>
              <w:rPr>
                <w:rFonts w:ascii="Tahoma" w:cs="Tahoma" w:eastAsia="Tahoma" w:hAnsi="Tahoma"/>
                <w:sz w:val="20"/>
                <w:szCs w:val="20"/>
              </w:rPr>
            </w:pPr>
            <w:sdt>
              <w:sdtPr>
                <w:id w:val="-1906856028"/>
                <w:tag w:val="goog_rdk_31"/>
              </w:sdtPr>
              <w:sdtContent>
                <w:r w:rsidDel="00000000" w:rsidR="00000000" w:rsidRPr="00000000">
                  <w:rPr>
                    <w:rFonts w:ascii="Arial Unicode MS" w:cs="Arial Unicode MS" w:eastAsia="Arial Unicode MS" w:hAnsi="Arial Unicode MS"/>
                    <w:sz w:val="20"/>
                    <w:szCs w:val="20"/>
                    <w:rtl w:val="0"/>
                  </w:rPr>
                  <w:t xml:space="preserve">Yes ☐</w:t>
                </w:r>
              </w:sdtContent>
            </w:sdt>
          </w:p>
          <w:p w:rsidR="00000000" w:rsidDel="00000000" w:rsidP="00000000" w:rsidRDefault="00000000" w:rsidRPr="00000000" w14:paraId="00000114">
            <w:pPr>
              <w:widowControl w:val="0"/>
              <w:spacing w:line="240" w:lineRule="auto"/>
              <w:jc w:val="both"/>
              <w:rPr>
                <w:rFonts w:ascii="Tahoma" w:cs="Tahoma" w:eastAsia="Tahoma" w:hAnsi="Tahoma"/>
                <w:i w:val="1"/>
                <w:iCs w:val="1"/>
                <w:sz w:val="20"/>
                <w:szCs w:val="20"/>
              </w:rPr>
            </w:pPr>
            <w:r w:rsidDel="00000000" w:rsidR="00000000" w:rsidRPr="00000000">
              <w:rPr>
                <w:rtl w:val="0"/>
              </w:rPr>
            </w:r>
          </w:p>
          <w:p w:rsidR="00000000" w:rsidDel="00000000" w:rsidP="00000000" w:rsidRDefault="00000000" w:rsidRPr="00000000" w14:paraId="00000115">
            <w:pPr>
              <w:widowControl w:val="0"/>
              <w:spacing w:line="240" w:lineRule="auto"/>
              <w:rPr>
                <w:rFonts w:ascii="Tahoma" w:cs="Tahoma" w:eastAsia="Tahoma" w:hAnsi="Tahoma"/>
                <w:color w:val="036287"/>
                <w:sz w:val="18"/>
                <w:szCs w:val="18"/>
              </w:rPr>
            </w:pPr>
            <w:r w:rsidDel="00000000" w:rsidR="00000000" w:rsidRPr="00000000">
              <w:rPr>
                <w:rFonts w:ascii="Tahoma" w:cs="Tahoma" w:eastAsia="Tahoma" w:hAnsi="Tahoma"/>
                <w:i w:val="1"/>
                <w:iCs w:val="1"/>
                <w:color w:val="036287"/>
                <w:sz w:val="18"/>
                <w:szCs w:val="18"/>
                <w:rtl w:val="0"/>
              </w:rPr>
              <w:t xml:space="preserve">Compliance to be documented in the data controller's DPIA</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16">
            <w:pPr>
              <w:widowControl w:val="0"/>
              <w:spacing w:line="240" w:lineRule="auto"/>
              <w:ind w:left="283" w:hanging="360"/>
              <w:jc w:val="both"/>
              <w:rPr>
                <w:rFonts w:ascii="Tahoma" w:cs="Tahoma" w:eastAsia="Tahoma" w:hAnsi="Tahoma"/>
                <w:sz w:val="20"/>
                <w:szCs w:val="20"/>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17">
            <w:pPr>
              <w:widowControl w:val="0"/>
              <w:spacing w:line="240" w:lineRule="auto"/>
              <w:rPr>
                <w:rFonts w:ascii="Tahoma" w:cs="Tahoma" w:eastAsia="Tahoma" w:hAnsi="Tahoma"/>
                <w:sz w:val="20"/>
                <w:szCs w:val="20"/>
              </w:rPr>
            </w:pPr>
            <w:sdt>
              <w:sdtPr>
                <w:id w:val="-50702816"/>
                <w:tag w:val="goog_rdk_32"/>
              </w:sdtPr>
              <w:sdtContent>
                <w:r w:rsidDel="00000000" w:rsidR="00000000" w:rsidRPr="00000000">
                  <w:rPr>
                    <w:rFonts w:ascii="Arial Unicode MS" w:cs="Arial Unicode MS" w:eastAsia="Arial Unicode MS" w:hAnsi="Arial Unicode MS"/>
                    <w:sz w:val="20"/>
                    <w:szCs w:val="20"/>
                    <w:rtl w:val="0"/>
                  </w:rPr>
                  <w:t xml:space="preserve">No ☐</w:t>
                </w:r>
              </w:sdtContent>
            </w:sdt>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18">
            <w:pPr>
              <w:widowControl w:val="0"/>
              <w:spacing w:line="240" w:lineRule="auto"/>
              <w:ind w:left="283" w:hanging="360"/>
              <w:jc w:val="both"/>
              <w:rPr>
                <w:rFonts w:ascii="Tahoma" w:cs="Tahoma" w:eastAsia="Tahoma" w:hAnsi="Tahoma"/>
                <w:sz w:val="20"/>
                <w:szCs w:val="20"/>
              </w:rPr>
            </w:pPr>
            <w:r w:rsidDel="00000000" w:rsidR="00000000" w:rsidRPr="00000000">
              <w:rPr>
                <w:rtl w:val="0"/>
              </w:rPr>
            </w:r>
          </w:p>
        </w:tc>
      </w:tr>
      <w:tr>
        <w:trPr>
          <w:cantSplit w:val="0"/>
          <w:trHeight w:val="480" w:hRule="atLeast"/>
          <w:tblHeader w:val="0"/>
        </w:trPr>
        <w:tc>
          <w:tcPr>
            <w:gridSpan w:val="5"/>
            <w:tcBorders>
              <w:top w:color="036287" w:space="0" w:sz="12" w:val="single"/>
              <w:left w:color="036287" w:space="0" w:sz="12" w:val="single"/>
              <w:bottom w:color="036287" w:space="0" w:sz="12" w:val="single"/>
              <w:right w:color="036287" w:space="0" w:sz="12" w:val="single"/>
            </w:tcBorders>
            <w:shd w:fill="ffffff" w:val="clear"/>
          </w:tcPr>
          <w:p w:rsidR="00000000" w:rsidDel="00000000" w:rsidP="00000000" w:rsidRDefault="00000000" w:rsidRPr="00000000" w14:paraId="00000119">
            <w:pPr>
              <w:spacing w:line="240" w:lineRule="auto"/>
              <w:jc w:val="both"/>
              <w:rPr>
                <w:rFonts w:ascii="Tahoma" w:cs="Tahoma" w:eastAsia="Tahoma" w:hAnsi="Tahoma"/>
                <w:color w:val="036287"/>
                <w:sz w:val="20"/>
                <w:szCs w:val="20"/>
              </w:rPr>
            </w:pPr>
            <w:bookmarkStart w:colFirst="0" w:colLast="0" w:name="_heading=h.113b8kvbicoa" w:id="15"/>
            <w:bookmarkEnd w:id="15"/>
            <w:r w:rsidDel="00000000" w:rsidR="00000000" w:rsidRPr="00000000">
              <w:rPr>
                <w:rFonts w:ascii="Tahoma" w:cs="Tahoma" w:eastAsia="Tahoma" w:hAnsi="Tahoma"/>
                <w:color w:val="036287"/>
                <w:sz w:val="20"/>
                <w:szCs w:val="20"/>
                <w:rtl w:val="0"/>
              </w:rPr>
              <w:t xml:space="preserve">2.3.1. Recipients of indirectly identifying data</w:t>
            </w:r>
          </w:p>
        </w:tc>
      </w:tr>
      <w:tr>
        <w:trPr>
          <w:cantSplit w:val="0"/>
          <w:trHeight w:val="570" w:hRule="atLeast"/>
          <w:tblHeader w:val="0"/>
        </w:trPr>
        <w:tc>
          <w:tcPr>
            <w:tcBorders>
              <w:top w:color="036287" w:space="0" w:sz="12" w:val="single"/>
              <w:left w:color="036287" w:space="0" w:sz="12" w:val="single"/>
              <w:bottom w:color="036287" w:space="0" w:sz="12" w:val="single"/>
              <w:right w:color="036287" w:space="0" w:sz="12" w:val="single"/>
            </w:tcBorders>
            <w:shd w:fill="c6dbe4" w:val="clear"/>
          </w:tcPr>
          <w:p w:rsidR="00000000" w:rsidDel="00000000" w:rsidP="00000000" w:rsidRDefault="00000000" w:rsidRPr="00000000" w14:paraId="0000011E">
            <w:pPr>
              <w:spacing w:line="240" w:lineRule="auto"/>
              <w:jc w:val="both"/>
              <w:rPr>
                <w:rFonts w:ascii="Tahoma" w:cs="Tahoma" w:eastAsia="Tahoma" w:hAnsi="Tahoma"/>
                <w:sz w:val="20"/>
                <w:szCs w:val="20"/>
              </w:rPr>
            </w:pPr>
            <w:r w:rsidDel="00000000" w:rsidR="00000000" w:rsidRPr="00000000">
              <w:rPr>
                <w:rtl w:val="0"/>
              </w:rPr>
            </w:r>
          </w:p>
        </w:tc>
        <w:tc>
          <w:tcPr>
            <w:tcBorders>
              <w:top w:color="036287" w:space="0" w:sz="12" w:val="single"/>
              <w:left w:color="036287" w:space="0" w:sz="12" w:val="single"/>
              <w:bottom w:color="036287" w:space="0" w:sz="12" w:val="single"/>
              <w:right w:color="036287" w:space="0" w:sz="12" w:val="single"/>
            </w:tcBorders>
            <w:shd w:fill="auto" w:val="clear"/>
            <w:tcMar>
              <w:top w:w="100.0" w:type="dxa"/>
              <w:left w:w="100.0" w:type="dxa"/>
              <w:bottom w:w="100.0" w:type="dxa"/>
              <w:right w:w="100.0" w:type="dxa"/>
            </w:tcMar>
          </w:tcPr>
          <w:p w:rsidR="00000000" w:rsidDel="00000000" w:rsidP="00000000" w:rsidRDefault="00000000" w:rsidRPr="00000000" w14:paraId="0000011F">
            <w:pPr>
              <w:widowControl w:val="0"/>
              <w:spacing w:line="240" w:lineRule="auto"/>
              <w:jc w:val="center"/>
              <w:rPr>
                <w:rFonts w:ascii="Tahoma" w:cs="Tahoma" w:eastAsia="Tahoma" w:hAnsi="Tahoma"/>
                <w:color w:val="b7b7b7"/>
                <w:sz w:val="18"/>
                <w:szCs w:val="18"/>
              </w:rPr>
            </w:pPr>
            <w:r w:rsidDel="00000000" w:rsidR="00000000" w:rsidRPr="00000000">
              <w:rPr>
                <w:rFonts w:ascii="Tahoma" w:cs="Tahoma" w:eastAsia="Tahoma" w:hAnsi="Tahoma"/>
                <w:color w:val="b7b7b7"/>
                <w:sz w:val="18"/>
                <w:szCs w:val="18"/>
                <w:rtl w:val="0"/>
              </w:rPr>
              <w:t xml:space="preserve">YES </w:t>
            </w:r>
          </w:p>
        </w:tc>
        <w:tc>
          <w:tcPr>
            <w:tcBorders>
              <w:top w:color="036287" w:space="0" w:sz="12" w:val="single"/>
              <w:left w:color="036287" w:space="0" w:sz="12" w:val="single"/>
              <w:bottom w:color="036287" w:space="0" w:sz="12" w:val="single"/>
              <w:right w:color="036287" w:space="0" w:sz="12" w:val="single"/>
            </w:tcBorders>
            <w:shd w:fill="auto" w:val="clear"/>
            <w:tcMar>
              <w:top w:w="100.0" w:type="dxa"/>
              <w:left w:w="100.0" w:type="dxa"/>
              <w:bottom w:w="100.0" w:type="dxa"/>
              <w:right w:w="100.0" w:type="dxa"/>
            </w:tcMar>
          </w:tcPr>
          <w:p w:rsidR="00000000" w:rsidDel="00000000" w:rsidP="00000000" w:rsidRDefault="00000000" w:rsidRPr="00000000" w14:paraId="00000120">
            <w:pPr>
              <w:widowControl w:val="0"/>
              <w:spacing w:line="240" w:lineRule="auto"/>
              <w:jc w:val="center"/>
              <w:rPr>
                <w:rFonts w:ascii="Tahoma" w:cs="Tahoma" w:eastAsia="Tahoma" w:hAnsi="Tahoma"/>
                <w:color w:val="b7b7b7"/>
                <w:sz w:val="18"/>
                <w:szCs w:val="18"/>
              </w:rPr>
            </w:pPr>
            <w:r w:rsidDel="00000000" w:rsidR="00000000" w:rsidRPr="00000000">
              <w:rPr>
                <w:rFonts w:ascii="Tahoma" w:cs="Tahoma" w:eastAsia="Tahoma" w:hAnsi="Tahoma"/>
                <w:color w:val="b7b7b7"/>
                <w:sz w:val="18"/>
                <w:szCs w:val="18"/>
                <w:rtl w:val="0"/>
              </w:rPr>
              <w:t xml:space="preserve">N/A</w:t>
            </w:r>
          </w:p>
        </w:tc>
        <w:tc>
          <w:tcPr>
            <w:tcBorders>
              <w:top w:color="036287" w:space="0" w:sz="12" w:val="single"/>
              <w:left w:color="036287" w:space="0" w:sz="12" w:val="single"/>
              <w:bottom w:color="036287" w:space="0" w:sz="12" w:val="single"/>
              <w:right w:color="036287" w:space="0" w:sz="12" w:val="single"/>
            </w:tcBorders>
            <w:shd w:fill="auto" w:val="clear"/>
            <w:tcMar>
              <w:top w:w="100.0" w:type="dxa"/>
              <w:left w:w="100.0" w:type="dxa"/>
              <w:bottom w:w="100.0" w:type="dxa"/>
              <w:right w:w="100.0" w:type="dxa"/>
            </w:tcMar>
          </w:tcPr>
          <w:p w:rsidR="00000000" w:rsidDel="00000000" w:rsidP="00000000" w:rsidRDefault="00000000" w:rsidRPr="00000000" w14:paraId="00000121">
            <w:pPr>
              <w:widowControl w:val="0"/>
              <w:spacing w:line="240" w:lineRule="auto"/>
              <w:jc w:val="center"/>
              <w:rPr>
                <w:rFonts w:ascii="Tahoma" w:cs="Tahoma" w:eastAsia="Tahoma" w:hAnsi="Tahoma"/>
                <w:color w:val="b7b7b7"/>
                <w:sz w:val="18"/>
                <w:szCs w:val="18"/>
              </w:rPr>
            </w:pPr>
            <w:r w:rsidDel="00000000" w:rsidR="00000000" w:rsidRPr="00000000">
              <w:rPr>
                <w:rFonts w:ascii="Tahoma" w:cs="Tahoma" w:eastAsia="Tahoma" w:hAnsi="Tahoma"/>
                <w:color w:val="b7b7b7"/>
                <w:sz w:val="18"/>
                <w:szCs w:val="18"/>
                <w:rtl w:val="0"/>
              </w:rPr>
              <w:t xml:space="preserve">NO</w:t>
            </w:r>
          </w:p>
        </w:tc>
        <w:tc>
          <w:tcPr>
            <w:tcBorders>
              <w:top w:color="036287" w:space="0" w:sz="12" w:val="single"/>
              <w:left w:color="036287" w:space="0" w:sz="12" w:val="single"/>
              <w:bottom w:color="036287" w:space="0" w:sz="12" w:val="single"/>
              <w:right w:color="036287" w:space="0" w:sz="12" w:val="single"/>
            </w:tcBorders>
            <w:shd w:fill="auto" w:val="clear"/>
            <w:tcMar>
              <w:top w:w="100.0" w:type="dxa"/>
              <w:left w:w="100.0" w:type="dxa"/>
              <w:bottom w:w="100.0" w:type="dxa"/>
              <w:right w:w="100.0" w:type="dxa"/>
            </w:tcMar>
          </w:tcPr>
          <w:p w:rsidR="00000000" w:rsidDel="00000000" w:rsidP="00000000" w:rsidRDefault="00000000" w:rsidRPr="00000000" w14:paraId="00000122">
            <w:pPr>
              <w:widowControl w:val="0"/>
              <w:spacing w:line="240" w:lineRule="auto"/>
              <w:jc w:val="center"/>
              <w:rPr>
                <w:rFonts w:ascii="Tahoma" w:cs="Tahoma" w:eastAsia="Tahoma" w:hAnsi="Tahoma"/>
                <w:color w:val="b7b7b7"/>
                <w:sz w:val="18"/>
                <w:szCs w:val="18"/>
              </w:rPr>
            </w:pPr>
            <w:r w:rsidDel="00000000" w:rsidR="00000000" w:rsidRPr="00000000">
              <w:rPr>
                <w:rFonts w:ascii="Tahoma" w:cs="Tahoma" w:eastAsia="Tahoma" w:hAnsi="Tahoma"/>
                <w:color w:val="b7b7b7"/>
                <w:sz w:val="18"/>
                <w:szCs w:val="18"/>
                <w:rtl w:val="0"/>
              </w:rPr>
              <w:t xml:space="preserve">Justify the </w:t>
            </w:r>
          </w:p>
          <w:p w:rsidR="00000000" w:rsidDel="00000000" w:rsidP="00000000" w:rsidRDefault="00000000" w:rsidRPr="00000000" w14:paraId="00000123">
            <w:pPr>
              <w:widowControl w:val="0"/>
              <w:spacing w:line="240" w:lineRule="auto"/>
              <w:jc w:val="center"/>
              <w:rPr>
                <w:rFonts w:ascii="Tahoma" w:cs="Tahoma" w:eastAsia="Tahoma" w:hAnsi="Tahoma"/>
                <w:color w:val="b7b7b7"/>
                <w:sz w:val="18"/>
                <w:szCs w:val="18"/>
              </w:rPr>
            </w:pPr>
            <w:r w:rsidDel="00000000" w:rsidR="00000000" w:rsidRPr="00000000">
              <w:rPr>
                <w:rFonts w:ascii="Tahoma" w:cs="Tahoma" w:eastAsia="Tahoma" w:hAnsi="Tahoma"/>
                <w:color w:val="b7b7b7"/>
                <w:sz w:val="18"/>
                <w:szCs w:val="18"/>
                <w:rtl w:val="0"/>
              </w:rPr>
              <w:t xml:space="preserve">non-compliance</w:t>
            </w:r>
          </w:p>
        </w:tc>
      </w:tr>
      <w:tr>
        <w:trPr>
          <w:cantSplit w:val="0"/>
          <w:trHeight w:val="5985"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24">
            <w:pPr>
              <w:spacing w:after="240" w:line="24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Only one or more of the following recipients may receive indirectly identifying data relating to the individuals concerned by the research:</w:t>
            </w:r>
          </w:p>
          <w:p w:rsidR="00000000" w:rsidDel="00000000" w:rsidP="00000000" w:rsidRDefault="00000000" w:rsidRPr="00000000" w14:paraId="00000125">
            <w:pPr>
              <w:numPr>
                <w:ilvl w:val="0"/>
                <w:numId w:val="2"/>
              </w:numPr>
              <w:spacing w:line="240" w:lineRule="auto"/>
              <w:ind w:left="425" w:hanging="360"/>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The data controller and their subcontractors</w:t>
            </w:r>
            <w:r w:rsidDel="00000000" w:rsidR="00000000" w:rsidRPr="00000000">
              <w:rPr>
                <w:rFonts w:ascii="Tahoma" w:cs="Tahoma" w:eastAsia="Tahoma" w:hAnsi="Tahoma"/>
                <w:sz w:val="20"/>
                <w:szCs w:val="20"/>
                <w:vertAlign w:val="superscript"/>
              </w:rPr>
              <w:footnoteReference w:customMarkFollows="0" w:id="3"/>
            </w:r>
            <w:r w:rsidDel="00000000" w:rsidR="00000000" w:rsidRPr="00000000">
              <w:rPr>
                <w:rFonts w:ascii="Tahoma" w:cs="Tahoma" w:eastAsia="Tahoma" w:hAnsi="Tahoma"/>
                <w:sz w:val="20"/>
                <w:szCs w:val="20"/>
                <w:rtl w:val="0"/>
              </w:rPr>
              <w:t xml:space="preserve">;</w:t>
            </w:r>
          </w:p>
          <w:p w:rsidR="00000000" w:rsidDel="00000000" w:rsidP="00000000" w:rsidRDefault="00000000" w:rsidRPr="00000000" w14:paraId="00000126">
            <w:pPr>
              <w:numPr>
                <w:ilvl w:val="0"/>
                <w:numId w:val="2"/>
              </w:numPr>
              <w:spacing w:line="240" w:lineRule="auto"/>
              <w:ind w:left="425" w:hanging="360"/>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The research scientist</w:t>
            </w:r>
            <w:r w:rsidDel="00000000" w:rsidR="00000000" w:rsidRPr="00000000">
              <w:rPr>
                <w:rFonts w:ascii="Tahoma" w:cs="Tahoma" w:eastAsia="Tahoma" w:hAnsi="Tahoma"/>
                <w:sz w:val="20"/>
                <w:szCs w:val="20"/>
                <w:vertAlign w:val="superscript"/>
              </w:rPr>
              <w:footnoteReference w:customMarkFollows="0" w:id="4"/>
            </w:r>
            <w:r w:rsidDel="00000000" w:rsidR="00000000" w:rsidRPr="00000000">
              <w:rPr>
                <w:rFonts w:ascii="Tahoma" w:cs="Tahoma" w:eastAsia="Tahoma" w:hAnsi="Tahoma"/>
                <w:sz w:val="20"/>
                <w:szCs w:val="20"/>
                <w:rtl w:val="0"/>
              </w:rPr>
              <w:t xml:space="preserve">;</w:t>
            </w:r>
          </w:p>
          <w:p w:rsidR="00000000" w:rsidDel="00000000" w:rsidP="00000000" w:rsidRDefault="00000000" w:rsidRPr="00000000" w14:paraId="00000127">
            <w:pPr>
              <w:numPr>
                <w:ilvl w:val="0"/>
                <w:numId w:val="2"/>
              </w:numPr>
              <w:spacing w:line="240" w:lineRule="auto"/>
              <w:ind w:left="425" w:hanging="360"/>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Professionals involved in research</w:t>
            </w:r>
            <w:r w:rsidDel="00000000" w:rsidR="00000000" w:rsidRPr="00000000">
              <w:rPr>
                <w:rFonts w:ascii="Tahoma" w:cs="Tahoma" w:eastAsia="Tahoma" w:hAnsi="Tahoma"/>
                <w:sz w:val="20"/>
                <w:szCs w:val="20"/>
                <w:vertAlign w:val="superscript"/>
              </w:rPr>
              <w:footnoteReference w:customMarkFollows="0" w:id="5"/>
            </w:r>
            <w:r w:rsidDel="00000000" w:rsidR="00000000" w:rsidRPr="00000000">
              <w:rPr>
                <w:rFonts w:ascii="Tahoma" w:cs="Tahoma" w:eastAsia="Tahoma" w:hAnsi="Tahoma"/>
                <w:sz w:val="20"/>
                <w:szCs w:val="20"/>
                <w:rtl w:val="0"/>
              </w:rPr>
              <w:t xml:space="preserve"> and staff acting under their responsibility or authority;</w:t>
            </w:r>
          </w:p>
          <w:p w:rsidR="00000000" w:rsidDel="00000000" w:rsidP="00000000" w:rsidRDefault="00000000" w:rsidRPr="00000000" w14:paraId="00000128">
            <w:pPr>
              <w:numPr>
                <w:ilvl w:val="0"/>
                <w:numId w:val="2"/>
              </w:numPr>
              <w:spacing w:line="240" w:lineRule="auto"/>
              <w:ind w:left="425" w:hanging="360"/>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Staff of companies in the group to which the data controller belongs and who are involved in collecting and analysing data as part of the research;</w:t>
            </w:r>
          </w:p>
          <w:p w:rsidR="00000000" w:rsidDel="00000000" w:rsidP="00000000" w:rsidRDefault="00000000" w:rsidRPr="00000000" w14:paraId="00000129">
            <w:pPr>
              <w:numPr>
                <w:ilvl w:val="0"/>
                <w:numId w:val="2"/>
              </w:numPr>
              <w:spacing w:line="240" w:lineRule="auto"/>
              <w:ind w:left="425" w:hanging="360"/>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Those responsible for data collection, quality control, processing and analysis;</w:t>
            </w:r>
          </w:p>
          <w:p w:rsidR="00000000" w:rsidDel="00000000" w:rsidP="00000000" w:rsidRDefault="00000000" w:rsidRPr="00000000" w14:paraId="0000012A">
            <w:pPr>
              <w:numPr>
                <w:ilvl w:val="0"/>
                <w:numId w:val="2"/>
              </w:numPr>
              <w:spacing w:line="240" w:lineRule="auto"/>
              <w:ind w:left="425" w:hanging="360"/>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Those responsible for regulatory affairs and for registering the research with the competent authorities;</w:t>
            </w:r>
          </w:p>
          <w:p w:rsidR="00000000" w:rsidDel="00000000" w:rsidP="00000000" w:rsidRDefault="00000000" w:rsidRPr="00000000" w14:paraId="0000012B">
            <w:pPr>
              <w:numPr>
                <w:ilvl w:val="0"/>
                <w:numId w:val="2"/>
              </w:numPr>
              <w:spacing w:line="240" w:lineRule="auto"/>
              <w:ind w:left="425" w:hanging="360"/>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Staff of healthcare authorities and public control authorities who are legally authorised, as part of a specific mission or the exercise of a right of communication;</w:t>
            </w:r>
          </w:p>
          <w:p w:rsidR="00000000" w:rsidDel="00000000" w:rsidP="00000000" w:rsidRDefault="00000000" w:rsidRPr="00000000" w14:paraId="0000012C">
            <w:pPr>
              <w:numPr>
                <w:ilvl w:val="0"/>
                <w:numId w:val="2"/>
              </w:numPr>
              <w:spacing w:line="240" w:lineRule="auto"/>
              <w:ind w:left="425" w:hanging="360"/>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Authorised personnel acting under the responsibility of the insurance company that guarantees the civil liability of the data controller;</w:t>
            </w:r>
          </w:p>
          <w:p w:rsidR="00000000" w:rsidDel="00000000" w:rsidP="00000000" w:rsidRDefault="00000000" w:rsidRPr="00000000" w14:paraId="0000012D">
            <w:pPr>
              <w:numPr>
                <w:ilvl w:val="0"/>
                <w:numId w:val="2"/>
              </w:numPr>
              <w:spacing w:after="240" w:line="240" w:lineRule="auto"/>
              <w:ind w:left="425" w:hanging="360"/>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Independent experts responsible for re-analysing the data to verify the results of the research.</w:t>
            </w:r>
          </w:p>
          <w:p w:rsidR="00000000" w:rsidDel="00000000" w:rsidP="00000000" w:rsidRDefault="00000000" w:rsidRPr="00000000" w14:paraId="0000012E">
            <w:pPr>
              <w:spacing w:after="240" w:line="240" w:lineRule="auto"/>
              <w:ind w:left="425" w:firstLine="0"/>
              <w:jc w:val="both"/>
              <w:rPr>
                <w:rFonts w:ascii="Tahoma" w:cs="Tahoma" w:eastAsia="Tahoma" w:hAnsi="Tahoma"/>
                <w:sz w:val="20"/>
                <w:szCs w:val="20"/>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2F">
            <w:pPr>
              <w:widowControl w:val="0"/>
              <w:spacing w:line="240" w:lineRule="auto"/>
              <w:rPr>
                <w:rFonts w:ascii="Tahoma" w:cs="Tahoma" w:eastAsia="Tahoma" w:hAnsi="Tahoma"/>
                <w:sz w:val="20"/>
                <w:szCs w:val="20"/>
              </w:rPr>
            </w:pPr>
            <w:sdt>
              <w:sdtPr>
                <w:id w:val="1436621830"/>
                <w:tag w:val="goog_rdk_33"/>
              </w:sdtPr>
              <w:sdtContent>
                <w:r w:rsidDel="00000000" w:rsidR="00000000" w:rsidRPr="00000000">
                  <w:rPr>
                    <w:rFonts w:ascii="Arial Unicode MS" w:cs="Arial Unicode MS" w:eastAsia="Arial Unicode MS" w:hAnsi="Arial Unicode MS"/>
                    <w:sz w:val="20"/>
                    <w:szCs w:val="20"/>
                    <w:rtl w:val="0"/>
                  </w:rPr>
                  <w:t xml:space="preserve">Yes ☐</w:t>
                </w:r>
              </w:sdtContent>
            </w:sdt>
          </w:p>
          <w:p w:rsidR="00000000" w:rsidDel="00000000" w:rsidP="00000000" w:rsidRDefault="00000000" w:rsidRPr="00000000" w14:paraId="00000130">
            <w:pPr>
              <w:widowControl w:val="0"/>
              <w:spacing w:line="240" w:lineRule="auto"/>
              <w:ind w:left="720" w:firstLine="0"/>
              <w:jc w:val="both"/>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131">
            <w:pPr>
              <w:widowControl w:val="0"/>
              <w:spacing w:line="240" w:lineRule="auto"/>
              <w:rPr>
                <w:rFonts w:ascii="Tahoma" w:cs="Tahoma" w:eastAsia="Tahoma" w:hAnsi="Tahoma"/>
                <w:color w:val="036287"/>
                <w:sz w:val="18"/>
                <w:szCs w:val="18"/>
              </w:rPr>
            </w:pPr>
            <w:r w:rsidDel="00000000" w:rsidR="00000000" w:rsidRPr="00000000">
              <w:rPr>
                <w:rFonts w:ascii="Tahoma" w:cs="Tahoma" w:eastAsia="Tahoma" w:hAnsi="Tahoma"/>
                <w:i w:val="1"/>
                <w:iCs w:val="1"/>
                <w:color w:val="036287"/>
                <w:sz w:val="18"/>
                <w:szCs w:val="18"/>
                <w:rtl w:val="0"/>
              </w:rPr>
              <w:t xml:space="preserve">Compliance to be documented in the data controller’s DPIA</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32">
            <w:pPr>
              <w:widowControl w:val="0"/>
              <w:spacing w:line="240" w:lineRule="auto"/>
              <w:ind w:left="283" w:hanging="360"/>
              <w:jc w:val="both"/>
              <w:rPr>
                <w:rFonts w:ascii="Tahoma" w:cs="Tahoma" w:eastAsia="Tahoma" w:hAnsi="Tahoma"/>
                <w:sz w:val="20"/>
                <w:szCs w:val="20"/>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33">
            <w:pPr>
              <w:widowControl w:val="0"/>
              <w:spacing w:line="240" w:lineRule="auto"/>
              <w:rPr>
                <w:rFonts w:ascii="Tahoma" w:cs="Tahoma" w:eastAsia="Tahoma" w:hAnsi="Tahoma"/>
                <w:sz w:val="20"/>
                <w:szCs w:val="20"/>
              </w:rPr>
            </w:pPr>
            <w:sdt>
              <w:sdtPr>
                <w:id w:val="-1897448203"/>
                <w:tag w:val="goog_rdk_34"/>
              </w:sdtPr>
              <w:sdtContent>
                <w:r w:rsidDel="00000000" w:rsidR="00000000" w:rsidRPr="00000000">
                  <w:rPr>
                    <w:rFonts w:ascii="Arial Unicode MS" w:cs="Arial Unicode MS" w:eastAsia="Arial Unicode MS" w:hAnsi="Arial Unicode MS"/>
                    <w:sz w:val="20"/>
                    <w:szCs w:val="20"/>
                    <w:rtl w:val="0"/>
                  </w:rPr>
                  <w:t xml:space="preserve">No ☐</w:t>
                </w:r>
              </w:sdtContent>
            </w:sdt>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34">
            <w:pPr>
              <w:widowControl w:val="0"/>
              <w:spacing w:line="240" w:lineRule="auto"/>
              <w:ind w:left="283" w:hanging="360"/>
              <w:jc w:val="both"/>
              <w:rPr>
                <w:rFonts w:ascii="Tahoma" w:cs="Tahoma" w:eastAsia="Tahoma" w:hAnsi="Tahoma"/>
                <w:sz w:val="20"/>
                <w:szCs w:val="20"/>
              </w:rPr>
            </w:pPr>
            <w:r w:rsidDel="00000000" w:rsidR="00000000" w:rsidRPr="00000000">
              <w:rPr>
                <w:rtl w:val="0"/>
              </w:rPr>
            </w:r>
          </w:p>
        </w:tc>
      </w:tr>
      <w:tr>
        <w:trPr>
          <w:cantSplit w:val="0"/>
          <w:trHeight w:val="420" w:hRule="atLeast"/>
          <w:tblHeader w:val="0"/>
        </w:trPr>
        <w:tc>
          <w:tcPr>
            <w:gridSpan w:val="5"/>
            <w:tcBorders>
              <w:top w:color="036287" w:space="0" w:sz="12" w:val="single"/>
              <w:left w:color="036287" w:space="0" w:sz="12" w:val="single"/>
              <w:bottom w:color="036287" w:space="0" w:sz="12" w:val="single"/>
              <w:right w:color="036287" w:space="0" w:sz="12" w:val="single"/>
            </w:tcBorders>
            <w:shd w:fill="ffffff" w:val="clear"/>
          </w:tcPr>
          <w:p w:rsidR="00000000" w:rsidDel="00000000" w:rsidP="00000000" w:rsidRDefault="00000000" w:rsidRPr="00000000" w14:paraId="00000135">
            <w:pPr>
              <w:spacing w:line="240" w:lineRule="auto"/>
              <w:jc w:val="both"/>
              <w:rPr>
                <w:rFonts w:ascii="Tahoma" w:cs="Tahoma" w:eastAsia="Tahoma" w:hAnsi="Tahoma"/>
                <w:color w:val="036287"/>
                <w:sz w:val="20"/>
                <w:szCs w:val="20"/>
              </w:rPr>
            </w:pPr>
            <w:bookmarkStart w:colFirst="0" w:colLast="0" w:name="_heading=h.u3coguswvzzk" w:id="16"/>
            <w:bookmarkEnd w:id="16"/>
            <w:r w:rsidDel="00000000" w:rsidR="00000000" w:rsidRPr="00000000">
              <w:rPr>
                <w:rFonts w:ascii="Tahoma" w:cs="Tahoma" w:eastAsia="Tahoma" w:hAnsi="Tahoma"/>
                <w:color w:val="036287"/>
                <w:sz w:val="20"/>
                <w:szCs w:val="20"/>
                <w:rtl w:val="0"/>
              </w:rPr>
              <w:t xml:space="preserve">2.3.2. Recipients of directly identifying data</w:t>
            </w:r>
          </w:p>
        </w:tc>
      </w:tr>
      <w:tr>
        <w:trPr>
          <w:cantSplit w:val="0"/>
          <w:trHeight w:val="645" w:hRule="atLeast"/>
          <w:tblHeader w:val="0"/>
        </w:trPr>
        <w:tc>
          <w:tcPr>
            <w:tcBorders>
              <w:top w:color="036287" w:space="0" w:sz="12" w:val="single"/>
              <w:left w:color="036287" w:space="0" w:sz="12" w:val="single"/>
              <w:bottom w:color="036287" w:space="0" w:sz="12" w:val="single"/>
              <w:right w:color="036287" w:space="0" w:sz="12" w:val="single"/>
            </w:tcBorders>
            <w:shd w:fill="c6dbe4" w:val="clear"/>
          </w:tcPr>
          <w:p w:rsidR="00000000" w:rsidDel="00000000" w:rsidP="00000000" w:rsidRDefault="00000000" w:rsidRPr="00000000" w14:paraId="0000013A">
            <w:pPr>
              <w:spacing w:line="240" w:lineRule="auto"/>
              <w:jc w:val="both"/>
              <w:rPr>
                <w:rFonts w:ascii="Tahoma" w:cs="Tahoma" w:eastAsia="Tahoma" w:hAnsi="Tahoma"/>
                <w:sz w:val="20"/>
                <w:szCs w:val="20"/>
              </w:rPr>
            </w:pPr>
            <w:r w:rsidDel="00000000" w:rsidR="00000000" w:rsidRPr="00000000">
              <w:rPr>
                <w:rtl w:val="0"/>
              </w:rPr>
            </w:r>
          </w:p>
        </w:tc>
        <w:tc>
          <w:tcPr>
            <w:tcBorders>
              <w:top w:color="036287" w:space="0" w:sz="12" w:val="single"/>
              <w:left w:color="036287" w:space="0" w:sz="12" w:val="single"/>
              <w:bottom w:color="036287" w:space="0" w:sz="12" w:val="single"/>
              <w:right w:color="036287" w:space="0" w:sz="12" w:val="single"/>
            </w:tcBorders>
            <w:shd w:fill="auto" w:val="clear"/>
            <w:tcMar>
              <w:top w:w="100.0" w:type="dxa"/>
              <w:left w:w="100.0" w:type="dxa"/>
              <w:bottom w:w="100.0" w:type="dxa"/>
              <w:right w:w="100.0" w:type="dxa"/>
            </w:tcMar>
          </w:tcPr>
          <w:p w:rsidR="00000000" w:rsidDel="00000000" w:rsidP="00000000" w:rsidRDefault="00000000" w:rsidRPr="00000000" w14:paraId="0000013B">
            <w:pPr>
              <w:widowControl w:val="0"/>
              <w:spacing w:line="240" w:lineRule="auto"/>
              <w:jc w:val="center"/>
              <w:rPr>
                <w:rFonts w:ascii="Tahoma" w:cs="Tahoma" w:eastAsia="Tahoma" w:hAnsi="Tahoma"/>
                <w:color w:val="b7b7b7"/>
                <w:sz w:val="18"/>
                <w:szCs w:val="18"/>
              </w:rPr>
            </w:pPr>
            <w:r w:rsidDel="00000000" w:rsidR="00000000" w:rsidRPr="00000000">
              <w:rPr>
                <w:rFonts w:ascii="Tahoma" w:cs="Tahoma" w:eastAsia="Tahoma" w:hAnsi="Tahoma"/>
                <w:color w:val="b7b7b7"/>
                <w:sz w:val="18"/>
                <w:szCs w:val="18"/>
                <w:rtl w:val="0"/>
              </w:rPr>
              <w:t xml:space="preserve">YES </w:t>
            </w:r>
          </w:p>
        </w:tc>
        <w:tc>
          <w:tcPr>
            <w:tcBorders>
              <w:top w:color="036287" w:space="0" w:sz="12" w:val="single"/>
              <w:left w:color="036287" w:space="0" w:sz="12" w:val="single"/>
              <w:bottom w:color="036287" w:space="0" w:sz="12" w:val="single"/>
              <w:right w:color="036287" w:space="0" w:sz="12" w:val="single"/>
            </w:tcBorders>
            <w:shd w:fill="auto" w:val="clear"/>
            <w:tcMar>
              <w:top w:w="100.0" w:type="dxa"/>
              <w:left w:w="100.0" w:type="dxa"/>
              <w:bottom w:w="100.0" w:type="dxa"/>
              <w:right w:w="100.0" w:type="dxa"/>
            </w:tcMar>
          </w:tcPr>
          <w:p w:rsidR="00000000" w:rsidDel="00000000" w:rsidP="00000000" w:rsidRDefault="00000000" w:rsidRPr="00000000" w14:paraId="0000013C">
            <w:pPr>
              <w:widowControl w:val="0"/>
              <w:spacing w:line="240" w:lineRule="auto"/>
              <w:jc w:val="center"/>
              <w:rPr>
                <w:rFonts w:ascii="Tahoma" w:cs="Tahoma" w:eastAsia="Tahoma" w:hAnsi="Tahoma"/>
                <w:color w:val="b7b7b7"/>
                <w:sz w:val="18"/>
                <w:szCs w:val="18"/>
              </w:rPr>
            </w:pPr>
            <w:r w:rsidDel="00000000" w:rsidR="00000000" w:rsidRPr="00000000">
              <w:rPr>
                <w:rFonts w:ascii="Tahoma" w:cs="Tahoma" w:eastAsia="Tahoma" w:hAnsi="Tahoma"/>
                <w:color w:val="b7b7b7"/>
                <w:sz w:val="18"/>
                <w:szCs w:val="18"/>
                <w:rtl w:val="0"/>
              </w:rPr>
              <w:t xml:space="preserve">N/A</w:t>
            </w:r>
          </w:p>
        </w:tc>
        <w:tc>
          <w:tcPr>
            <w:tcBorders>
              <w:top w:color="036287" w:space="0" w:sz="12" w:val="single"/>
              <w:left w:color="036287" w:space="0" w:sz="12" w:val="single"/>
              <w:bottom w:color="036287" w:space="0" w:sz="12" w:val="single"/>
              <w:right w:color="036287" w:space="0" w:sz="12" w:val="single"/>
            </w:tcBorders>
            <w:shd w:fill="auto" w:val="clear"/>
            <w:tcMar>
              <w:top w:w="100.0" w:type="dxa"/>
              <w:left w:w="100.0" w:type="dxa"/>
              <w:bottom w:w="100.0" w:type="dxa"/>
              <w:right w:w="100.0" w:type="dxa"/>
            </w:tcMar>
          </w:tcPr>
          <w:p w:rsidR="00000000" w:rsidDel="00000000" w:rsidP="00000000" w:rsidRDefault="00000000" w:rsidRPr="00000000" w14:paraId="0000013D">
            <w:pPr>
              <w:widowControl w:val="0"/>
              <w:spacing w:line="240" w:lineRule="auto"/>
              <w:jc w:val="center"/>
              <w:rPr>
                <w:rFonts w:ascii="Tahoma" w:cs="Tahoma" w:eastAsia="Tahoma" w:hAnsi="Tahoma"/>
                <w:color w:val="b7b7b7"/>
                <w:sz w:val="18"/>
                <w:szCs w:val="18"/>
              </w:rPr>
            </w:pPr>
            <w:r w:rsidDel="00000000" w:rsidR="00000000" w:rsidRPr="00000000">
              <w:rPr>
                <w:rFonts w:ascii="Tahoma" w:cs="Tahoma" w:eastAsia="Tahoma" w:hAnsi="Tahoma"/>
                <w:color w:val="b7b7b7"/>
                <w:sz w:val="18"/>
                <w:szCs w:val="18"/>
                <w:rtl w:val="0"/>
              </w:rPr>
              <w:t xml:space="preserve">NO</w:t>
            </w:r>
          </w:p>
        </w:tc>
        <w:tc>
          <w:tcPr>
            <w:tcBorders>
              <w:top w:color="036287" w:space="0" w:sz="12" w:val="single"/>
              <w:left w:color="036287" w:space="0" w:sz="12" w:val="single"/>
              <w:bottom w:color="036287" w:space="0" w:sz="12" w:val="single"/>
              <w:right w:color="036287" w:space="0" w:sz="12" w:val="single"/>
            </w:tcBorders>
            <w:shd w:fill="auto" w:val="clear"/>
            <w:tcMar>
              <w:top w:w="100.0" w:type="dxa"/>
              <w:left w:w="100.0" w:type="dxa"/>
              <w:bottom w:w="100.0" w:type="dxa"/>
              <w:right w:w="100.0" w:type="dxa"/>
            </w:tcMar>
          </w:tcPr>
          <w:p w:rsidR="00000000" w:rsidDel="00000000" w:rsidP="00000000" w:rsidRDefault="00000000" w:rsidRPr="00000000" w14:paraId="0000013E">
            <w:pPr>
              <w:widowControl w:val="0"/>
              <w:spacing w:line="240" w:lineRule="auto"/>
              <w:jc w:val="center"/>
              <w:rPr>
                <w:rFonts w:ascii="Tahoma" w:cs="Tahoma" w:eastAsia="Tahoma" w:hAnsi="Tahoma"/>
                <w:color w:val="b7b7b7"/>
                <w:sz w:val="18"/>
                <w:szCs w:val="18"/>
              </w:rPr>
            </w:pPr>
            <w:r w:rsidDel="00000000" w:rsidR="00000000" w:rsidRPr="00000000">
              <w:rPr>
                <w:rFonts w:ascii="Tahoma" w:cs="Tahoma" w:eastAsia="Tahoma" w:hAnsi="Tahoma"/>
                <w:color w:val="b7b7b7"/>
                <w:sz w:val="18"/>
                <w:szCs w:val="18"/>
                <w:rtl w:val="0"/>
              </w:rPr>
              <w:t xml:space="preserve">Justify the </w:t>
            </w:r>
          </w:p>
          <w:p w:rsidR="00000000" w:rsidDel="00000000" w:rsidP="00000000" w:rsidRDefault="00000000" w:rsidRPr="00000000" w14:paraId="0000013F">
            <w:pPr>
              <w:widowControl w:val="0"/>
              <w:spacing w:line="240" w:lineRule="auto"/>
              <w:jc w:val="center"/>
              <w:rPr>
                <w:rFonts w:ascii="Tahoma" w:cs="Tahoma" w:eastAsia="Tahoma" w:hAnsi="Tahoma"/>
                <w:color w:val="b7b7b7"/>
                <w:sz w:val="18"/>
                <w:szCs w:val="18"/>
              </w:rPr>
            </w:pPr>
            <w:r w:rsidDel="00000000" w:rsidR="00000000" w:rsidRPr="00000000">
              <w:rPr>
                <w:rFonts w:ascii="Tahoma" w:cs="Tahoma" w:eastAsia="Tahoma" w:hAnsi="Tahoma"/>
                <w:color w:val="b7b7b7"/>
                <w:sz w:val="18"/>
                <w:szCs w:val="18"/>
                <w:rtl w:val="0"/>
              </w:rPr>
              <w:t xml:space="preserve">non-compliance</w:t>
            </w:r>
          </w:p>
        </w:tc>
      </w:tr>
      <w:tr>
        <w:trPr>
          <w:cantSplit w:val="0"/>
          <w:trHeight w:val="5865"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40">
            <w:pPr>
              <w:spacing w:after="240" w:line="24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Only one or more of the following recipients may receive directly identifying data relating to the individuals concerned by the research:</w:t>
            </w:r>
          </w:p>
          <w:p w:rsidR="00000000" w:rsidDel="00000000" w:rsidP="00000000" w:rsidRDefault="00000000" w:rsidRPr="00000000" w14:paraId="00000141">
            <w:pPr>
              <w:numPr>
                <w:ilvl w:val="0"/>
                <w:numId w:val="12"/>
              </w:numPr>
              <w:spacing w:line="240" w:lineRule="auto"/>
              <w:ind w:left="425" w:hanging="360"/>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Professionals involved in research and staff acting under their responsibility or authority, with regard to the persons under their care;</w:t>
            </w:r>
          </w:p>
          <w:p w:rsidR="00000000" w:rsidDel="00000000" w:rsidP="00000000" w:rsidRDefault="00000000" w:rsidRPr="00000000" w14:paraId="00000142">
            <w:pPr>
              <w:numPr>
                <w:ilvl w:val="0"/>
                <w:numId w:val="12"/>
              </w:numPr>
              <w:spacing w:line="240" w:lineRule="auto"/>
              <w:ind w:left="425" w:hanging="360"/>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Those responsible for quality control and quality assurance, during the visit or inspection at the investigating centres responsible for controlling and evaluating the quality and authenticity of the data collected (in particular by comparing the recorded data with the content of the source documents) and ensuring, under the responsibility of the data controller, compliance with the provisions relating to the integrity and protection of individuals; </w:t>
            </w:r>
          </w:p>
          <w:p w:rsidR="00000000" w:rsidDel="00000000" w:rsidP="00000000" w:rsidRDefault="00000000" w:rsidRPr="00000000" w14:paraId="00000143">
            <w:pPr>
              <w:numPr>
                <w:ilvl w:val="0"/>
                <w:numId w:val="12"/>
              </w:numPr>
              <w:spacing w:line="240" w:lineRule="auto"/>
              <w:ind w:left="425" w:hanging="360"/>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The data controller’s data protection officer, as provided for in Article 37 of the GDPR, only if the data subject voluntarily gets in contact with them;</w:t>
            </w:r>
          </w:p>
          <w:p w:rsidR="00000000" w:rsidDel="00000000" w:rsidP="00000000" w:rsidRDefault="00000000" w:rsidRPr="00000000" w14:paraId="00000144">
            <w:pPr>
              <w:numPr>
                <w:ilvl w:val="0"/>
                <w:numId w:val="12"/>
              </w:numPr>
              <w:spacing w:line="240" w:lineRule="auto"/>
              <w:ind w:left="425" w:hanging="360"/>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Staff of healthcare authorities and public control authorities who are legally authorised, as part of a specific mission or the exercise of a right of communication;</w:t>
            </w:r>
          </w:p>
          <w:p w:rsidR="00000000" w:rsidDel="00000000" w:rsidP="00000000" w:rsidRDefault="00000000" w:rsidRPr="00000000" w14:paraId="00000145">
            <w:pPr>
              <w:numPr>
                <w:ilvl w:val="0"/>
                <w:numId w:val="12"/>
              </w:numPr>
              <w:spacing w:after="240" w:line="240" w:lineRule="auto"/>
              <w:ind w:left="425" w:hanging="360"/>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Authorised personnel acting under the responsibility of the insurance company guaranteeing the developer's civil liability.</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46">
            <w:pPr>
              <w:widowControl w:val="0"/>
              <w:spacing w:line="240" w:lineRule="auto"/>
              <w:rPr>
                <w:rFonts w:ascii="Tahoma" w:cs="Tahoma" w:eastAsia="Tahoma" w:hAnsi="Tahoma"/>
                <w:sz w:val="20"/>
                <w:szCs w:val="20"/>
              </w:rPr>
            </w:pPr>
            <w:sdt>
              <w:sdtPr>
                <w:id w:val="1660248688"/>
                <w:tag w:val="goog_rdk_35"/>
              </w:sdtPr>
              <w:sdtContent>
                <w:r w:rsidDel="00000000" w:rsidR="00000000" w:rsidRPr="00000000">
                  <w:rPr>
                    <w:rFonts w:ascii="Arial Unicode MS" w:cs="Arial Unicode MS" w:eastAsia="Arial Unicode MS" w:hAnsi="Arial Unicode MS"/>
                    <w:sz w:val="20"/>
                    <w:szCs w:val="20"/>
                    <w:rtl w:val="0"/>
                  </w:rPr>
                  <w:t xml:space="preserve">Yes ☐</w:t>
                </w:r>
              </w:sdtContent>
            </w:sdt>
          </w:p>
          <w:p w:rsidR="00000000" w:rsidDel="00000000" w:rsidP="00000000" w:rsidRDefault="00000000" w:rsidRPr="00000000" w14:paraId="00000147">
            <w:pPr>
              <w:widowControl w:val="0"/>
              <w:spacing w:line="240" w:lineRule="auto"/>
              <w:jc w:val="both"/>
              <w:rPr>
                <w:rFonts w:ascii="Tahoma" w:cs="Tahoma" w:eastAsia="Tahoma" w:hAnsi="Tahoma"/>
                <w:color w:val="ffffff"/>
                <w:sz w:val="20"/>
                <w:szCs w:val="20"/>
              </w:rPr>
            </w:pPr>
            <w:r w:rsidDel="00000000" w:rsidR="00000000" w:rsidRPr="00000000">
              <w:rPr>
                <w:rtl w:val="0"/>
              </w:rPr>
            </w:r>
          </w:p>
          <w:p w:rsidR="00000000" w:rsidDel="00000000" w:rsidP="00000000" w:rsidRDefault="00000000" w:rsidRPr="00000000" w14:paraId="00000148">
            <w:pPr>
              <w:widowControl w:val="0"/>
              <w:spacing w:line="240" w:lineRule="auto"/>
              <w:rPr>
                <w:rFonts w:ascii="Tahoma" w:cs="Tahoma" w:eastAsia="Tahoma" w:hAnsi="Tahoma"/>
                <w:color w:val="036287"/>
                <w:sz w:val="18"/>
                <w:szCs w:val="18"/>
              </w:rPr>
            </w:pPr>
            <w:r w:rsidDel="00000000" w:rsidR="00000000" w:rsidRPr="00000000">
              <w:rPr>
                <w:rFonts w:ascii="Tahoma" w:cs="Tahoma" w:eastAsia="Tahoma" w:hAnsi="Tahoma"/>
                <w:i w:val="1"/>
                <w:iCs w:val="1"/>
                <w:color w:val="036287"/>
                <w:sz w:val="18"/>
                <w:szCs w:val="18"/>
                <w:rtl w:val="0"/>
              </w:rPr>
              <w:t xml:space="preserve">Compliance to be documented in the data controller's DPIA</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49">
            <w:pPr>
              <w:widowControl w:val="0"/>
              <w:spacing w:line="240" w:lineRule="auto"/>
              <w:ind w:left="283" w:hanging="360"/>
              <w:jc w:val="both"/>
              <w:rPr>
                <w:rFonts w:ascii="Tahoma" w:cs="Tahoma" w:eastAsia="Tahoma" w:hAnsi="Tahoma"/>
                <w:sz w:val="20"/>
                <w:szCs w:val="20"/>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4A">
            <w:pPr>
              <w:widowControl w:val="0"/>
              <w:spacing w:line="240" w:lineRule="auto"/>
              <w:rPr>
                <w:rFonts w:ascii="Tahoma" w:cs="Tahoma" w:eastAsia="Tahoma" w:hAnsi="Tahoma"/>
                <w:sz w:val="20"/>
                <w:szCs w:val="20"/>
              </w:rPr>
            </w:pPr>
            <w:sdt>
              <w:sdtPr>
                <w:id w:val="-1595884887"/>
                <w:tag w:val="goog_rdk_36"/>
              </w:sdtPr>
              <w:sdtContent>
                <w:r w:rsidDel="00000000" w:rsidR="00000000" w:rsidRPr="00000000">
                  <w:rPr>
                    <w:rFonts w:ascii="Arial Unicode MS" w:cs="Arial Unicode MS" w:eastAsia="Arial Unicode MS" w:hAnsi="Arial Unicode MS"/>
                    <w:sz w:val="20"/>
                    <w:szCs w:val="20"/>
                    <w:rtl w:val="0"/>
                  </w:rPr>
                  <w:t xml:space="preserve">No ☐</w:t>
                </w:r>
              </w:sdtContent>
            </w:sdt>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4B">
            <w:pPr>
              <w:widowControl w:val="0"/>
              <w:spacing w:line="240" w:lineRule="auto"/>
              <w:ind w:left="283" w:hanging="360"/>
              <w:jc w:val="both"/>
              <w:rPr>
                <w:rFonts w:ascii="Tahoma" w:cs="Tahoma" w:eastAsia="Tahoma" w:hAnsi="Tahoma"/>
                <w:sz w:val="20"/>
                <w:szCs w:val="20"/>
              </w:rPr>
            </w:pPr>
            <w:r w:rsidDel="00000000" w:rsidR="00000000" w:rsidRPr="00000000">
              <w:rPr>
                <w:rtl w:val="0"/>
              </w:rPr>
            </w:r>
          </w:p>
        </w:tc>
      </w:tr>
      <w:tr>
        <w:trPr>
          <w:cantSplit w:val="0"/>
          <w:trHeight w:val="2348"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4C">
            <w:pPr>
              <w:spacing w:after="240" w:line="24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Controls carried out to ensure the quality of research</w:t>
            </w:r>
            <w:r w:rsidDel="00000000" w:rsidR="00000000" w:rsidRPr="00000000">
              <w:rPr>
                <w:rFonts w:ascii="Tahoma" w:cs="Tahoma" w:eastAsia="Tahoma" w:hAnsi="Tahoma"/>
                <w:i w:val="1"/>
                <w:iCs w:val="1"/>
                <w:sz w:val="20"/>
                <w:szCs w:val="20"/>
                <w:rtl w:val="0"/>
              </w:rPr>
              <w:t xml:space="preserve"> (for example, access to patients' medical records for clinical research associates and clinical study technicians)</w:t>
            </w:r>
            <w:r w:rsidDel="00000000" w:rsidR="00000000" w:rsidRPr="00000000">
              <w:rPr>
                <w:rFonts w:ascii="Tahoma" w:cs="Tahoma" w:eastAsia="Tahoma" w:hAnsi="Tahoma"/>
                <w:sz w:val="20"/>
                <w:szCs w:val="20"/>
                <w:rtl w:val="0"/>
              </w:rPr>
              <w:t xml:space="preserve"> are carried out under the guidance and supervision of a professional involved in the research.</w:t>
            </w:r>
          </w:p>
          <w:p w:rsidR="00000000" w:rsidDel="00000000" w:rsidP="00000000" w:rsidRDefault="00000000" w:rsidRPr="00000000" w14:paraId="0000014D">
            <w:pPr>
              <w:widowControl w:val="0"/>
              <w:spacing w:line="240" w:lineRule="auto"/>
              <w:rPr>
                <w:rFonts w:ascii="Tahoma" w:cs="Tahoma" w:eastAsia="Tahoma" w:hAnsi="Tahoma"/>
                <w:i w:val="1"/>
                <w:iCs w:val="1"/>
                <w:color w:val="036287"/>
                <w:sz w:val="20"/>
                <w:szCs w:val="20"/>
              </w:rPr>
            </w:pPr>
            <w:r w:rsidDel="00000000" w:rsidR="00000000" w:rsidRPr="00000000">
              <w:rPr>
                <w:rtl w:val="0"/>
              </w:rPr>
            </w:r>
          </w:p>
          <w:p w:rsidR="00000000" w:rsidDel="00000000" w:rsidP="00000000" w:rsidRDefault="00000000" w:rsidRPr="00000000" w14:paraId="0000014E">
            <w:pPr>
              <w:widowControl w:val="0"/>
              <w:spacing w:line="240" w:lineRule="auto"/>
              <w:rPr>
                <w:rFonts w:ascii="Tahoma" w:cs="Tahoma" w:eastAsia="Tahoma" w:hAnsi="Tahoma"/>
                <w:color w:val="036287"/>
                <w:sz w:val="20"/>
                <w:szCs w:val="20"/>
              </w:rPr>
            </w:pPr>
            <w:r w:rsidDel="00000000" w:rsidR="00000000" w:rsidRPr="00000000">
              <w:rPr>
                <w:rtl w:val="0"/>
              </w:rPr>
            </w:r>
          </w:p>
          <w:p w:rsidR="00000000" w:rsidDel="00000000" w:rsidP="00000000" w:rsidRDefault="00000000" w:rsidRPr="00000000" w14:paraId="0000014F">
            <w:pPr>
              <w:spacing w:after="240" w:line="240" w:lineRule="auto"/>
              <w:jc w:val="both"/>
              <w:rPr>
                <w:rFonts w:ascii="Tahoma" w:cs="Tahoma" w:eastAsia="Tahoma" w:hAnsi="Tahoma"/>
                <w:sz w:val="20"/>
                <w:szCs w:val="20"/>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50">
            <w:pPr>
              <w:widowControl w:val="0"/>
              <w:spacing w:line="240" w:lineRule="auto"/>
              <w:rPr>
                <w:rFonts w:ascii="Tahoma" w:cs="Tahoma" w:eastAsia="Tahoma" w:hAnsi="Tahoma"/>
                <w:sz w:val="20"/>
                <w:szCs w:val="20"/>
              </w:rPr>
            </w:pPr>
            <w:sdt>
              <w:sdtPr>
                <w:id w:val="-762893780"/>
                <w:tag w:val="goog_rdk_37"/>
              </w:sdtPr>
              <w:sdtContent>
                <w:r w:rsidDel="00000000" w:rsidR="00000000" w:rsidRPr="00000000">
                  <w:rPr>
                    <w:rFonts w:ascii="Arial Unicode MS" w:cs="Arial Unicode MS" w:eastAsia="Arial Unicode MS" w:hAnsi="Arial Unicode MS"/>
                    <w:sz w:val="20"/>
                    <w:szCs w:val="20"/>
                    <w:rtl w:val="0"/>
                  </w:rPr>
                  <w:t xml:space="preserve">Yes ☐</w:t>
                </w:r>
              </w:sdtContent>
            </w:sdt>
          </w:p>
          <w:p w:rsidR="00000000" w:rsidDel="00000000" w:rsidP="00000000" w:rsidRDefault="00000000" w:rsidRPr="00000000" w14:paraId="00000151">
            <w:pPr>
              <w:widowControl w:val="0"/>
              <w:spacing w:line="240" w:lineRule="auto"/>
              <w:ind w:left="283" w:hanging="360"/>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152">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color w:val="036287"/>
                <w:sz w:val="18"/>
                <w:szCs w:val="18"/>
                <w:rtl w:val="0"/>
              </w:rPr>
              <w:t xml:space="preserve">Compliance to be documented in the data controller's DPIA</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53">
            <w:pPr>
              <w:widowControl w:val="0"/>
              <w:spacing w:line="240" w:lineRule="auto"/>
              <w:rPr>
                <w:rFonts w:ascii="Tahoma" w:cs="Tahoma" w:eastAsia="Tahoma" w:hAnsi="Tahoma"/>
                <w:sz w:val="20"/>
                <w:szCs w:val="20"/>
              </w:rPr>
            </w:pPr>
            <w:sdt>
              <w:sdtPr>
                <w:id w:val="1530093322"/>
                <w:tag w:val="goog_rdk_38"/>
              </w:sdtPr>
              <w:sdtContent>
                <w:r w:rsidDel="00000000" w:rsidR="00000000" w:rsidRPr="00000000">
                  <w:rPr>
                    <w:rFonts w:ascii="Arial Unicode MS" w:cs="Arial Unicode MS" w:eastAsia="Arial Unicode MS" w:hAnsi="Arial Unicode MS"/>
                    <w:sz w:val="18"/>
                    <w:szCs w:val="18"/>
                    <w:rtl w:val="0"/>
                  </w:rPr>
                  <w:t xml:space="preserve">N/a ☐</w:t>
                </w:r>
              </w:sdtContent>
            </w:sdt>
            <w:r w:rsidDel="00000000" w:rsidR="00000000" w:rsidRPr="00000000">
              <w:rPr>
                <w:rtl w:val="0"/>
              </w:rPr>
            </w:r>
          </w:p>
          <w:p w:rsidR="00000000" w:rsidDel="00000000" w:rsidP="00000000" w:rsidRDefault="00000000" w:rsidRPr="00000000" w14:paraId="00000154">
            <w:pPr>
              <w:widowControl w:val="0"/>
              <w:spacing w:line="240" w:lineRule="auto"/>
              <w:ind w:left="283" w:hanging="360"/>
              <w:jc w:val="center"/>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155">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sz w:val="18"/>
                <w:szCs w:val="18"/>
                <w:rtl w:val="0"/>
              </w:rPr>
              <w:t xml:space="preserve">(if no quality control is carried out)</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56">
            <w:pPr>
              <w:widowControl w:val="0"/>
              <w:spacing w:line="240" w:lineRule="auto"/>
              <w:rPr>
                <w:rFonts w:ascii="Tahoma" w:cs="Tahoma" w:eastAsia="Tahoma" w:hAnsi="Tahoma"/>
                <w:sz w:val="20"/>
                <w:szCs w:val="20"/>
              </w:rPr>
            </w:pPr>
            <w:sdt>
              <w:sdtPr>
                <w:id w:val="1952066647"/>
                <w:tag w:val="goog_rdk_39"/>
              </w:sdtPr>
              <w:sdtContent>
                <w:r w:rsidDel="00000000" w:rsidR="00000000" w:rsidRPr="00000000">
                  <w:rPr>
                    <w:rFonts w:ascii="Arial Unicode MS" w:cs="Arial Unicode MS" w:eastAsia="Arial Unicode MS" w:hAnsi="Arial Unicode MS"/>
                    <w:sz w:val="20"/>
                    <w:szCs w:val="20"/>
                    <w:rtl w:val="0"/>
                  </w:rPr>
                  <w:t xml:space="preserve">No ☐</w:t>
                </w:r>
              </w:sdtContent>
            </w:sdt>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57">
            <w:pPr>
              <w:widowControl w:val="0"/>
              <w:spacing w:line="240" w:lineRule="auto"/>
              <w:ind w:left="283" w:hanging="360"/>
              <w:jc w:val="both"/>
              <w:rPr>
                <w:rFonts w:ascii="Tahoma" w:cs="Tahoma" w:eastAsia="Tahoma" w:hAnsi="Tahoma"/>
                <w:sz w:val="20"/>
                <w:szCs w:val="20"/>
              </w:rPr>
            </w:pPr>
            <w:r w:rsidDel="00000000" w:rsidR="00000000" w:rsidRPr="00000000">
              <w:rPr>
                <w:rtl w:val="0"/>
              </w:rPr>
            </w:r>
          </w:p>
        </w:tc>
      </w:tr>
      <w:tr>
        <w:trPr>
          <w:cantSplit w:val="0"/>
          <w:trHeight w:val="994"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58">
            <w:pPr>
              <w:spacing w:after="240" w:line="24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The recipients of data subject to quality controls are appointed and authorised by the data controller.</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59">
            <w:pPr>
              <w:widowControl w:val="0"/>
              <w:spacing w:line="240" w:lineRule="auto"/>
              <w:rPr>
                <w:rFonts w:ascii="Tahoma" w:cs="Tahoma" w:eastAsia="Tahoma" w:hAnsi="Tahoma"/>
                <w:sz w:val="20"/>
                <w:szCs w:val="20"/>
              </w:rPr>
            </w:pPr>
            <w:sdt>
              <w:sdtPr>
                <w:id w:val="-1275376808"/>
                <w:tag w:val="goog_rdk_40"/>
              </w:sdtPr>
              <w:sdtContent>
                <w:r w:rsidDel="00000000" w:rsidR="00000000" w:rsidRPr="00000000">
                  <w:rPr>
                    <w:rFonts w:ascii="Arial Unicode MS" w:cs="Arial Unicode MS" w:eastAsia="Arial Unicode MS" w:hAnsi="Arial Unicode MS"/>
                    <w:sz w:val="20"/>
                    <w:szCs w:val="20"/>
                    <w:rtl w:val="0"/>
                  </w:rPr>
                  <w:t xml:space="preserve">Yes ☐</w:t>
                </w:r>
              </w:sdtContent>
            </w:sdt>
          </w:p>
          <w:p w:rsidR="00000000" w:rsidDel="00000000" w:rsidP="00000000" w:rsidRDefault="00000000" w:rsidRPr="00000000" w14:paraId="0000015A">
            <w:pPr>
              <w:widowControl w:val="0"/>
              <w:spacing w:line="240" w:lineRule="auto"/>
              <w:ind w:left="283" w:hanging="360"/>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15B">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color w:val="036287"/>
                <w:sz w:val="18"/>
                <w:szCs w:val="18"/>
                <w:rtl w:val="0"/>
              </w:rPr>
              <w:t xml:space="preserve">Compliance to be documented in the data controller's DPIA</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5C">
            <w:pPr>
              <w:widowControl w:val="0"/>
              <w:spacing w:line="240" w:lineRule="auto"/>
              <w:rPr>
                <w:rFonts w:ascii="Tahoma" w:cs="Tahoma" w:eastAsia="Tahoma" w:hAnsi="Tahoma"/>
                <w:sz w:val="18"/>
                <w:szCs w:val="18"/>
              </w:rPr>
            </w:pPr>
            <w:sdt>
              <w:sdtPr>
                <w:id w:val="-464362439"/>
                <w:tag w:val="goog_rdk_41"/>
              </w:sdtPr>
              <w:sdtContent>
                <w:r w:rsidDel="00000000" w:rsidR="00000000" w:rsidRPr="00000000">
                  <w:rPr>
                    <w:rFonts w:ascii="Arial Unicode MS" w:cs="Arial Unicode MS" w:eastAsia="Arial Unicode MS" w:hAnsi="Arial Unicode MS"/>
                    <w:sz w:val="18"/>
                    <w:szCs w:val="18"/>
                    <w:rtl w:val="0"/>
                  </w:rPr>
                  <w:t xml:space="preserve">N/a ☐</w:t>
                </w:r>
              </w:sdtContent>
            </w:sdt>
          </w:p>
          <w:p w:rsidR="00000000" w:rsidDel="00000000" w:rsidP="00000000" w:rsidRDefault="00000000" w:rsidRPr="00000000" w14:paraId="0000015D">
            <w:pPr>
              <w:widowControl w:val="0"/>
              <w:spacing w:line="240" w:lineRule="auto"/>
              <w:ind w:left="283" w:hanging="360"/>
              <w:jc w:val="center"/>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15E">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sz w:val="18"/>
                <w:szCs w:val="18"/>
                <w:rtl w:val="0"/>
              </w:rPr>
              <w:t xml:space="preserve">(if no quality control is carried out)</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5F">
            <w:pPr>
              <w:widowControl w:val="0"/>
              <w:spacing w:line="240" w:lineRule="auto"/>
              <w:rPr>
                <w:rFonts w:ascii="Tahoma" w:cs="Tahoma" w:eastAsia="Tahoma" w:hAnsi="Tahoma"/>
                <w:sz w:val="20"/>
                <w:szCs w:val="20"/>
              </w:rPr>
            </w:pPr>
            <w:sdt>
              <w:sdtPr>
                <w:id w:val="-1297040807"/>
                <w:tag w:val="goog_rdk_42"/>
              </w:sdtPr>
              <w:sdtContent>
                <w:r w:rsidDel="00000000" w:rsidR="00000000" w:rsidRPr="00000000">
                  <w:rPr>
                    <w:rFonts w:ascii="Arial Unicode MS" w:cs="Arial Unicode MS" w:eastAsia="Arial Unicode MS" w:hAnsi="Arial Unicode MS"/>
                    <w:sz w:val="20"/>
                    <w:szCs w:val="20"/>
                    <w:rtl w:val="0"/>
                  </w:rPr>
                  <w:t xml:space="preserve">No ☐</w:t>
                </w:r>
              </w:sdtContent>
            </w:sdt>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60">
            <w:pPr>
              <w:widowControl w:val="0"/>
              <w:spacing w:line="240" w:lineRule="auto"/>
              <w:ind w:left="283" w:hanging="360"/>
              <w:jc w:val="both"/>
              <w:rPr>
                <w:rFonts w:ascii="Tahoma" w:cs="Tahoma" w:eastAsia="Tahoma" w:hAnsi="Tahoma"/>
                <w:sz w:val="20"/>
                <w:szCs w:val="20"/>
              </w:rPr>
            </w:pPr>
            <w:r w:rsidDel="00000000" w:rsidR="00000000" w:rsidRPr="00000000">
              <w:rPr>
                <w:rtl w:val="0"/>
              </w:rPr>
            </w:r>
          </w:p>
        </w:tc>
      </w:tr>
      <w:tr>
        <w:trPr>
          <w:cantSplit w:val="0"/>
          <w:trHeight w:val="285"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61">
            <w:pPr>
              <w:spacing w:after="240" w:line="24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The person concerned by the research is informed in advance and does not object to the quality control being carried out.</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62">
            <w:pPr>
              <w:widowControl w:val="0"/>
              <w:spacing w:line="240" w:lineRule="auto"/>
              <w:rPr>
                <w:rFonts w:ascii="Tahoma" w:cs="Tahoma" w:eastAsia="Tahoma" w:hAnsi="Tahoma"/>
                <w:sz w:val="20"/>
                <w:szCs w:val="20"/>
              </w:rPr>
            </w:pPr>
            <w:sdt>
              <w:sdtPr>
                <w:id w:val="95748519"/>
                <w:tag w:val="goog_rdk_43"/>
              </w:sdtPr>
              <w:sdtContent>
                <w:r w:rsidDel="00000000" w:rsidR="00000000" w:rsidRPr="00000000">
                  <w:rPr>
                    <w:rFonts w:ascii="Arial Unicode MS" w:cs="Arial Unicode MS" w:eastAsia="Arial Unicode MS" w:hAnsi="Arial Unicode MS"/>
                    <w:sz w:val="20"/>
                    <w:szCs w:val="20"/>
                    <w:rtl w:val="0"/>
                  </w:rPr>
                  <w:t xml:space="preserve">Yes ☐</w:t>
                </w:r>
              </w:sdtContent>
            </w:sdt>
          </w:p>
          <w:p w:rsidR="00000000" w:rsidDel="00000000" w:rsidP="00000000" w:rsidRDefault="00000000" w:rsidRPr="00000000" w14:paraId="00000163">
            <w:pPr>
              <w:widowControl w:val="0"/>
              <w:spacing w:line="240" w:lineRule="auto"/>
              <w:ind w:left="283" w:hanging="360"/>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164">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color w:val="036287"/>
                <w:sz w:val="18"/>
                <w:szCs w:val="18"/>
                <w:rtl w:val="0"/>
              </w:rPr>
              <w:t xml:space="preserve">Compliance to be documented in the data controller's DPIA</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65">
            <w:pPr>
              <w:widowControl w:val="0"/>
              <w:spacing w:line="240" w:lineRule="auto"/>
              <w:rPr>
                <w:rFonts w:ascii="Tahoma" w:cs="Tahoma" w:eastAsia="Tahoma" w:hAnsi="Tahoma"/>
                <w:sz w:val="18"/>
                <w:szCs w:val="18"/>
              </w:rPr>
            </w:pPr>
            <w:sdt>
              <w:sdtPr>
                <w:id w:val="1193105954"/>
                <w:tag w:val="goog_rdk_44"/>
              </w:sdtPr>
              <w:sdtContent>
                <w:r w:rsidDel="00000000" w:rsidR="00000000" w:rsidRPr="00000000">
                  <w:rPr>
                    <w:rFonts w:ascii="Arial Unicode MS" w:cs="Arial Unicode MS" w:eastAsia="Arial Unicode MS" w:hAnsi="Arial Unicode MS"/>
                    <w:sz w:val="18"/>
                    <w:szCs w:val="18"/>
                    <w:rtl w:val="0"/>
                  </w:rPr>
                  <w:t xml:space="preserve">N/a ☐</w:t>
                </w:r>
              </w:sdtContent>
            </w:sdt>
          </w:p>
          <w:p w:rsidR="00000000" w:rsidDel="00000000" w:rsidP="00000000" w:rsidRDefault="00000000" w:rsidRPr="00000000" w14:paraId="00000166">
            <w:pPr>
              <w:widowControl w:val="0"/>
              <w:spacing w:line="240" w:lineRule="auto"/>
              <w:ind w:left="283" w:hanging="360"/>
              <w:jc w:val="center"/>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167">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sz w:val="18"/>
                <w:szCs w:val="18"/>
                <w:rtl w:val="0"/>
              </w:rPr>
              <w:t xml:space="preserve">(if no quality control is carried out)</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68">
            <w:pPr>
              <w:widowControl w:val="0"/>
              <w:spacing w:line="240" w:lineRule="auto"/>
              <w:rPr>
                <w:rFonts w:ascii="Tahoma" w:cs="Tahoma" w:eastAsia="Tahoma" w:hAnsi="Tahoma"/>
                <w:sz w:val="20"/>
                <w:szCs w:val="20"/>
              </w:rPr>
            </w:pPr>
            <w:sdt>
              <w:sdtPr>
                <w:id w:val="617171405"/>
                <w:tag w:val="goog_rdk_45"/>
              </w:sdtPr>
              <w:sdtContent>
                <w:r w:rsidDel="00000000" w:rsidR="00000000" w:rsidRPr="00000000">
                  <w:rPr>
                    <w:rFonts w:ascii="Arial Unicode MS" w:cs="Arial Unicode MS" w:eastAsia="Arial Unicode MS" w:hAnsi="Arial Unicode MS"/>
                    <w:sz w:val="20"/>
                    <w:szCs w:val="20"/>
                    <w:rtl w:val="0"/>
                  </w:rPr>
                  <w:t xml:space="preserve">No ☐</w:t>
                </w:r>
              </w:sdtContent>
            </w:sdt>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69">
            <w:pPr>
              <w:widowControl w:val="0"/>
              <w:spacing w:line="240" w:lineRule="auto"/>
              <w:ind w:left="283" w:hanging="360"/>
              <w:jc w:val="both"/>
              <w:rPr>
                <w:rFonts w:ascii="Tahoma" w:cs="Tahoma" w:eastAsia="Tahoma" w:hAnsi="Tahoma"/>
                <w:sz w:val="20"/>
                <w:szCs w:val="20"/>
              </w:rPr>
            </w:pPr>
            <w:r w:rsidDel="00000000" w:rsidR="00000000" w:rsidRPr="00000000">
              <w:rPr>
                <w:rtl w:val="0"/>
              </w:rPr>
            </w:r>
          </w:p>
        </w:tc>
      </w:tr>
      <w:tr>
        <w:trPr>
          <w:cantSplit w:val="0"/>
          <w:trHeight w:val="285"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6A">
            <w:pPr>
              <w:spacing w:after="240" w:line="24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The person in charge of quality control only has access to the specific data required for this control.</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6B">
            <w:pPr>
              <w:widowControl w:val="0"/>
              <w:spacing w:line="240" w:lineRule="auto"/>
              <w:rPr>
                <w:rFonts w:ascii="Tahoma" w:cs="Tahoma" w:eastAsia="Tahoma" w:hAnsi="Tahoma"/>
                <w:sz w:val="20"/>
                <w:szCs w:val="20"/>
              </w:rPr>
            </w:pPr>
            <w:sdt>
              <w:sdtPr>
                <w:id w:val="1519335911"/>
                <w:tag w:val="goog_rdk_46"/>
              </w:sdtPr>
              <w:sdtContent>
                <w:r w:rsidDel="00000000" w:rsidR="00000000" w:rsidRPr="00000000">
                  <w:rPr>
                    <w:rFonts w:ascii="Arial Unicode MS" w:cs="Arial Unicode MS" w:eastAsia="Arial Unicode MS" w:hAnsi="Arial Unicode MS"/>
                    <w:sz w:val="20"/>
                    <w:szCs w:val="20"/>
                    <w:rtl w:val="0"/>
                  </w:rPr>
                  <w:t xml:space="preserve">Yes ☐</w:t>
                </w:r>
              </w:sdtContent>
            </w:sdt>
          </w:p>
          <w:p w:rsidR="00000000" w:rsidDel="00000000" w:rsidP="00000000" w:rsidRDefault="00000000" w:rsidRPr="00000000" w14:paraId="0000016C">
            <w:pPr>
              <w:widowControl w:val="0"/>
              <w:spacing w:line="240" w:lineRule="auto"/>
              <w:ind w:left="283" w:hanging="360"/>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16D">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color w:val="036287"/>
                <w:sz w:val="18"/>
                <w:szCs w:val="18"/>
                <w:rtl w:val="0"/>
              </w:rPr>
              <w:t xml:space="preserve">Compliance to be documented in the data controller's DPIA</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6E">
            <w:pPr>
              <w:widowControl w:val="0"/>
              <w:spacing w:line="240" w:lineRule="auto"/>
              <w:rPr>
                <w:rFonts w:ascii="Tahoma" w:cs="Tahoma" w:eastAsia="Tahoma" w:hAnsi="Tahoma"/>
                <w:sz w:val="18"/>
                <w:szCs w:val="18"/>
              </w:rPr>
            </w:pPr>
            <w:sdt>
              <w:sdtPr>
                <w:id w:val="-75119451"/>
                <w:tag w:val="goog_rdk_47"/>
              </w:sdtPr>
              <w:sdtContent>
                <w:r w:rsidDel="00000000" w:rsidR="00000000" w:rsidRPr="00000000">
                  <w:rPr>
                    <w:rFonts w:ascii="Arial Unicode MS" w:cs="Arial Unicode MS" w:eastAsia="Arial Unicode MS" w:hAnsi="Arial Unicode MS"/>
                    <w:sz w:val="18"/>
                    <w:szCs w:val="18"/>
                    <w:rtl w:val="0"/>
                  </w:rPr>
                  <w:t xml:space="preserve">N/a ☐</w:t>
                </w:r>
              </w:sdtContent>
            </w:sdt>
          </w:p>
          <w:p w:rsidR="00000000" w:rsidDel="00000000" w:rsidP="00000000" w:rsidRDefault="00000000" w:rsidRPr="00000000" w14:paraId="0000016F">
            <w:pPr>
              <w:widowControl w:val="0"/>
              <w:spacing w:line="240" w:lineRule="auto"/>
              <w:ind w:left="283" w:hanging="360"/>
              <w:jc w:val="center"/>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170">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sz w:val="18"/>
                <w:szCs w:val="18"/>
                <w:rtl w:val="0"/>
              </w:rPr>
              <w:t xml:space="preserve">(if no quality control is carried out)</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71">
            <w:pPr>
              <w:widowControl w:val="0"/>
              <w:spacing w:line="240" w:lineRule="auto"/>
              <w:rPr>
                <w:rFonts w:ascii="Tahoma" w:cs="Tahoma" w:eastAsia="Tahoma" w:hAnsi="Tahoma"/>
                <w:sz w:val="20"/>
                <w:szCs w:val="20"/>
              </w:rPr>
            </w:pPr>
            <w:sdt>
              <w:sdtPr>
                <w:id w:val="-735686640"/>
                <w:tag w:val="goog_rdk_48"/>
              </w:sdtPr>
              <w:sdtContent>
                <w:r w:rsidDel="00000000" w:rsidR="00000000" w:rsidRPr="00000000">
                  <w:rPr>
                    <w:rFonts w:ascii="Arial Unicode MS" w:cs="Arial Unicode MS" w:eastAsia="Arial Unicode MS" w:hAnsi="Arial Unicode MS"/>
                    <w:sz w:val="20"/>
                    <w:szCs w:val="20"/>
                    <w:rtl w:val="0"/>
                  </w:rPr>
                  <w:t xml:space="preserve">No ☐</w:t>
                </w:r>
              </w:sdtContent>
            </w:sdt>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72">
            <w:pPr>
              <w:widowControl w:val="0"/>
              <w:spacing w:line="240" w:lineRule="auto"/>
              <w:ind w:left="283" w:hanging="360"/>
              <w:jc w:val="both"/>
              <w:rPr>
                <w:rFonts w:ascii="Tahoma" w:cs="Tahoma" w:eastAsia="Tahoma" w:hAnsi="Tahoma"/>
                <w:sz w:val="20"/>
                <w:szCs w:val="20"/>
              </w:rPr>
            </w:pPr>
            <w:r w:rsidDel="00000000" w:rsidR="00000000" w:rsidRPr="00000000">
              <w:rPr>
                <w:rtl w:val="0"/>
              </w:rPr>
            </w:r>
          </w:p>
        </w:tc>
      </w:tr>
      <w:tr>
        <w:trPr>
          <w:cantSplit w:val="0"/>
          <w:trHeight w:val="285"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73">
            <w:pPr>
              <w:spacing w:after="240" w:line="24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The data consulted for quality controls is used to check the authenticity and consistency of the information collected and, if necessary, to correct or supplement it, provided that confidentiality rules are respected.</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74">
            <w:pPr>
              <w:widowControl w:val="0"/>
              <w:spacing w:line="240" w:lineRule="auto"/>
              <w:rPr>
                <w:rFonts w:ascii="Tahoma" w:cs="Tahoma" w:eastAsia="Tahoma" w:hAnsi="Tahoma"/>
                <w:sz w:val="20"/>
                <w:szCs w:val="20"/>
              </w:rPr>
            </w:pPr>
            <w:sdt>
              <w:sdtPr>
                <w:id w:val="-1911006235"/>
                <w:tag w:val="goog_rdk_49"/>
              </w:sdtPr>
              <w:sdtContent>
                <w:r w:rsidDel="00000000" w:rsidR="00000000" w:rsidRPr="00000000">
                  <w:rPr>
                    <w:rFonts w:ascii="Arial Unicode MS" w:cs="Arial Unicode MS" w:eastAsia="Arial Unicode MS" w:hAnsi="Arial Unicode MS"/>
                    <w:sz w:val="20"/>
                    <w:szCs w:val="20"/>
                    <w:rtl w:val="0"/>
                  </w:rPr>
                  <w:t xml:space="preserve">Yes ☐</w:t>
                </w:r>
              </w:sdtContent>
            </w:sdt>
          </w:p>
          <w:p w:rsidR="00000000" w:rsidDel="00000000" w:rsidP="00000000" w:rsidRDefault="00000000" w:rsidRPr="00000000" w14:paraId="00000175">
            <w:pPr>
              <w:widowControl w:val="0"/>
              <w:spacing w:line="240" w:lineRule="auto"/>
              <w:ind w:left="283" w:hanging="360"/>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176">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color w:val="036287"/>
                <w:sz w:val="18"/>
                <w:szCs w:val="18"/>
                <w:rtl w:val="0"/>
              </w:rPr>
              <w:t xml:space="preserve">Compliance to be documented in the data controller's DPIA</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77">
            <w:pPr>
              <w:widowControl w:val="0"/>
              <w:spacing w:line="240" w:lineRule="auto"/>
              <w:rPr>
                <w:rFonts w:ascii="Tahoma" w:cs="Tahoma" w:eastAsia="Tahoma" w:hAnsi="Tahoma"/>
                <w:sz w:val="18"/>
                <w:szCs w:val="18"/>
              </w:rPr>
            </w:pPr>
            <w:sdt>
              <w:sdtPr>
                <w:id w:val="-1956258595"/>
                <w:tag w:val="goog_rdk_50"/>
              </w:sdtPr>
              <w:sdtContent>
                <w:r w:rsidDel="00000000" w:rsidR="00000000" w:rsidRPr="00000000">
                  <w:rPr>
                    <w:rFonts w:ascii="Arial Unicode MS" w:cs="Arial Unicode MS" w:eastAsia="Arial Unicode MS" w:hAnsi="Arial Unicode MS"/>
                    <w:sz w:val="18"/>
                    <w:szCs w:val="18"/>
                    <w:rtl w:val="0"/>
                  </w:rPr>
                  <w:t xml:space="preserve">N/a ☐</w:t>
                </w:r>
              </w:sdtContent>
            </w:sdt>
          </w:p>
          <w:p w:rsidR="00000000" w:rsidDel="00000000" w:rsidP="00000000" w:rsidRDefault="00000000" w:rsidRPr="00000000" w14:paraId="00000178">
            <w:pPr>
              <w:widowControl w:val="0"/>
              <w:spacing w:line="240" w:lineRule="auto"/>
              <w:ind w:left="283" w:hanging="360"/>
              <w:jc w:val="center"/>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179">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sz w:val="18"/>
                <w:szCs w:val="18"/>
                <w:rtl w:val="0"/>
              </w:rPr>
              <w:t xml:space="preserve">(if no quality control is carried out)</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7A">
            <w:pPr>
              <w:widowControl w:val="0"/>
              <w:spacing w:line="240" w:lineRule="auto"/>
              <w:rPr>
                <w:rFonts w:ascii="Tahoma" w:cs="Tahoma" w:eastAsia="Tahoma" w:hAnsi="Tahoma"/>
                <w:sz w:val="20"/>
                <w:szCs w:val="20"/>
              </w:rPr>
            </w:pPr>
            <w:sdt>
              <w:sdtPr>
                <w:id w:val="-2207501"/>
                <w:tag w:val="goog_rdk_51"/>
              </w:sdtPr>
              <w:sdtContent>
                <w:r w:rsidDel="00000000" w:rsidR="00000000" w:rsidRPr="00000000">
                  <w:rPr>
                    <w:rFonts w:ascii="Arial Unicode MS" w:cs="Arial Unicode MS" w:eastAsia="Arial Unicode MS" w:hAnsi="Arial Unicode MS"/>
                    <w:sz w:val="20"/>
                    <w:szCs w:val="20"/>
                    <w:rtl w:val="0"/>
                  </w:rPr>
                  <w:t xml:space="preserve">No ☐</w:t>
                </w:r>
              </w:sdtContent>
            </w:sdt>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7B">
            <w:pPr>
              <w:widowControl w:val="0"/>
              <w:spacing w:line="240" w:lineRule="auto"/>
              <w:ind w:left="283" w:hanging="360"/>
              <w:jc w:val="both"/>
              <w:rPr>
                <w:rFonts w:ascii="Tahoma" w:cs="Tahoma" w:eastAsia="Tahoma" w:hAnsi="Tahoma"/>
                <w:sz w:val="20"/>
                <w:szCs w:val="20"/>
              </w:rPr>
            </w:pPr>
            <w:r w:rsidDel="00000000" w:rsidR="00000000" w:rsidRPr="00000000">
              <w:rPr>
                <w:rtl w:val="0"/>
              </w:rPr>
            </w:r>
          </w:p>
        </w:tc>
      </w:tr>
      <w:tr>
        <w:trPr>
          <w:cantSplit w:val="0"/>
          <w:trHeight w:val="3735"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7C">
            <w:pPr>
              <w:spacing w:after="240" w:line="24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Subcontractors acting on behalf of the data controller, without the status of participating centre, are only recipients of the administrative data identifying the individuals concerned by the research </w:t>
            </w:r>
            <w:r w:rsidDel="00000000" w:rsidR="00000000" w:rsidRPr="00000000">
              <w:rPr>
                <w:rFonts w:ascii="Tahoma" w:cs="Tahoma" w:eastAsia="Tahoma" w:hAnsi="Tahoma"/>
                <w:i w:val="1"/>
                <w:iCs w:val="1"/>
                <w:sz w:val="20"/>
                <w:szCs w:val="20"/>
                <w:rtl w:val="0"/>
              </w:rPr>
              <w:t xml:space="preserve">(i.e. surname, first name, postal, electronic and telephone contact details and bank details</w:t>
            </w:r>
            <w:r w:rsidDel="00000000" w:rsidR="00000000" w:rsidRPr="00000000">
              <w:rPr>
                <w:rFonts w:ascii="Tahoma" w:cs="Tahoma" w:eastAsia="Tahoma" w:hAnsi="Tahoma"/>
                <w:sz w:val="20"/>
                <w:szCs w:val="20"/>
                <w:rtl w:val="0"/>
              </w:rPr>
              <w:t xml:space="preserve">) in cases where access to personal data is intended for:</w:t>
            </w:r>
          </w:p>
          <w:p w:rsidR="00000000" w:rsidDel="00000000" w:rsidP="00000000" w:rsidRDefault="00000000" w:rsidRPr="00000000" w14:paraId="0000017D">
            <w:pPr>
              <w:numPr>
                <w:ilvl w:val="0"/>
                <w:numId w:val="15"/>
              </w:numPr>
              <w:spacing w:line="240" w:lineRule="auto"/>
              <w:ind w:left="720" w:hanging="360"/>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Reimbursement of transport expenses for the individuals in question or;</w:t>
            </w:r>
          </w:p>
          <w:p w:rsidR="00000000" w:rsidDel="00000000" w:rsidP="00000000" w:rsidRDefault="00000000" w:rsidRPr="00000000" w14:paraId="0000017E">
            <w:pPr>
              <w:numPr>
                <w:ilvl w:val="0"/>
                <w:numId w:val="15"/>
              </w:numPr>
              <w:spacing w:after="240" w:line="240" w:lineRule="auto"/>
              <w:ind w:left="720" w:hanging="360"/>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Follow-up of data subjects as specified in the research protocol (e.g. sending a text message (SMS) to fill in an online questionnaire, activation of an IT account to use a connected application).</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7F">
            <w:pPr>
              <w:widowControl w:val="0"/>
              <w:spacing w:line="240" w:lineRule="auto"/>
              <w:rPr>
                <w:rFonts w:ascii="Tahoma" w:cs="Tahoma" w:eastAsia="Tahoma" w:hAnsi="Tahoma"/>
                <w:sz w:val="20"/>
                <w:szCs w:val="20"/>
              </w:rPr>
            </w:pPr>
            <w:sdt>
              <w:sdtPr>
                <w:id w:val="-687658050"/>
                <w:tag w:val="goog_rdk_52"/>
              </w:sdtPr>
              <w:sdtContent>
                <w:r w:rsidDel="00000000" w:rsidR="00000000" w:rsidRPr="00000000">
                  <w:rPr>
                    <w:rFonts w:ascii="Arial Unicode MS" w:cs="Arial Unicode MS" w:eastAsia="Arial Unicode MS" w:hAnsi="Arial Unicode MS"/>
                    <w:sz w:val="20"/>
                    <w:szCs w:val="20"/>
                    <w:rtl w:val="0"/>
                  </w:rPr>
                  <w:t xml:space="preserve">Yes ☐</w:t>
                </w:r>
              </w:sdtContent>
            </w:sdt>
          </w:p>
          <w:p w:rsidR="00000000" w:rsidDel="00000000" w:rsidP="00000000" w:rsidRDefault="00000000" w:rsidRPr="00000000" w14:paraId="00000180">
            <w:pPr>
              <w:widowControl w:val="0"/>
              <w:spacing w:line="240" w:lineRule="auto"/>
              <w:ind w:left="283" w:hanging="360"/>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181">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color w:val="036287"/>
                <w:sz w:val="18"/>
                <w:szCs w:val="18"/>
                <w:rtl w:val="0"/>
              </w:rPr>
              <w:t xml:space="preserve">Compliance to be documented in the data controller's DPIA</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82">
            <w:pPr>
              <w:widowControl w:val="0"/>
              <w:spacing w:line="240" w:lineRule="auto"/>
              <w:rPr>
                <w:rFonts w:ascii="Tahoma" w:cs="Tahoma" w:eastAsia="Tahoma" w:hAnsi="Tahoma"/>
                <w:sz w:val="18"/>
                <w:szCs w:val="18"/>
              </w:rPr>
            </w:pPr>
            <w:sdt>
              <w:sdtPr>
                <w:id w:val="-78959235"/>
                <w:tag w:val="goog_rdk_53"/>
              </w:sdtPr>
              <w:sdtContent>
                <w:r w:rsidDel="00000000" w:rsidR="00000000" w:rsidRPr="00000000">
                  <w:rPr>
                    <w:rFonts w:ascii="Arial Unicode MS" w:cs="Arial Unicode MS" w:eastAsia="Arial Unicode MS" w:hAnsi="Arial Unicode MS"/>
                    <w:sz w:val="18"/>
                    <w:szCs w:val="18"/>
                    <w:rtl w:val="0"/>
                  </w:rPr>
                  <w:t xml:space="preserve">N/a ☐</w:t>
                </w:r>
              </w:sdtContent>
            </w:sdt>
          </w:p>
          <w:p w:rsidR="00000000" w:rsidDel="00000000" w:rsidP="00000000" w:rsidRDefault="00000000" w:rsidRPr="00000000" w14:paraId="00000183">
            <w:pPr>
              <w:widowControl w:val="0"/>
              <w:spacing w:line="240" w:lineRule="auto"/>
              <w:ind w:left="283" w:hanging="360"/>
              <w:jc w:val="center"/>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184">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sz w:val="18"/>
                <w:szCs w:val="18"/>
                <w:rtl w:val="0"/>
              </w:rPr>
              <w:t xml:space="preserve">(if the data controller does not use a subcontractor or if the subcontractor does not have access to the administrative identification data</w:t>
            </w:r>
            <w:r w:rsidDel="00000000" w:rsidR="00000000" w:rsidRPr="00000000">
              <w:rPr>
                <w:rFonts w:ascii="Tahoma" w:cs="Tahoma" w:eastAsia="Tahoma" w:hAnsi="Tahoma"/>
                <w:sz w:val="18"/>
                <w:szCs w:val="18"/>
                <w:rtl w:val="0"/>
              </w:rPr>
              <w:t xml:space="preserve">)</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85">
            <w:pPr>
              <w:widowControl w:val="0"/>
              <w:spacing w:line="240" w:lineRule="auto"/>
              <w:rPr>
                <w:rFonts w:ascii="Tahoma" w:cs="Tahoma" w:eastAsia="Tahoma" w:hAnsi="Tahoma"/>
                <w:sz w:val="20"/>
                <w:szCs w:val="20"/>
              </w:rPr>
            </w:pPr>
            <w:sdt>
              <w:sdtPr>
                <w:id w:val="-1921025312"/>
                <w:tag w:val="goog_rdk_54"/>
              </w:sdtPr>
              <w:sdtContent>
                <w:r w:rsidDel="00000000" w:rsidR="00000000" w:rsidRPr="00000000">
                  <w:rPr>
                    <w:rFonts w:ascii="Arial Unicode MS" w:cs="Arial Unicode MS" w:eastAsia="Arial Unicode MS" w:hAnsi="Arial Unicode MS"/>
                    <w:sz w:val="20"/>
                    <w:szCs w:val="20"/>
                    <w:rtl w:val="0"/>
                  </w:rPr>
                  <w:t xml:space="preserve">No ☐</w:t>
                </w:r>
              </w:sdtContent>
            </w:sdt>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86">
            <w:pPr>
              <w:widowControl w:val="0"/>
              <w:spacing w:line="240" w:lineRule="auto"/>
              <w:ind w:left="283" w:hanging="360"/>
              <w:jc w:val="both"/>
              <w:rPr>
                <w:rFonts w:ascii="Tahoma" w:cs="Tahoma" w:eastAsia="Tahoma" w:hAnsi="Tahoma"/>
                <w:sz w:val="20"/>
                <w:szCs w:val="20"/>
              </w:rPr>
            </w:pPr>
            <w:r w:rsidDel="00000000" w:rsidR="00000000" w:rsidRPr="00000000">
              <w:rPr>
                <w:rtl w:val="0"/>
              </w:rPr>
            </w:r>
          </w:p>
        </w:tc>
      </w:tr>
      <w:tr>
        <w:trPr>
          <w:cantSplit w:val="0"/>
          <w:trHeight w:val="420"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87">
            <w:pPr>
              <w:spacing w:after="240" w:line="24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The subcontractor does not have access to health data relating to the individuals concerned by the research.</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88">
            <w:pPr>
              <w:widowControl w:val="0"/>
              <w:spacing w:line="240" w:lineRule="auto"/>
              <w:rPr>
                <w:rFonts w:ascii="Tahoma" w:cs="Tahoma" w:eastAsia="Tahoma" w:hAnsi="Tahoma"/>
                <w:sz w:val="20"/>
                <w:szCs w:val="20"/>
              </w:rPr>
            </w:pPr>
            <w:sdt>
              <w:sdtPr>
                <w:id w:val="1301025202"/>
                <w:tag w:val="goog_rdk_55"/>
              </w:sdtPr>
              <w:sdtContent>
                <w:r w:rsidDel="00000000" w:rsidR="00000000" w:rsidRPr="00000000">
                  <w:rPr>
                    <w:rFonts w:ascii="Arial Unicode MS" w:cs="Arial Unicode MS" w:eastAsia="Arial Unicode MS" w:hAnsi="Arial Unicode MS"/>
                    <w:sz w:val="20"/>
                    <w:szCs w:val="20"/>
                    <w:rtl w:val="0"/>
                  </w:rPr>
                  <w:t xml:space="preserve">Yes ☐</w:t>
                </w:r>
              </w:sdtContent>
            </w:sdt>
          </w:p>
          <w:p w:rsidR="00000000" w:rsidDel="00000000" w:rsidP="00000000" w:rsidRDefault="00000000" w:rsidRPr="00000000" w14:paraId="00000189">
            <w:pPr>
              <w:widowControl w:val="0"/>
              <w:spacing w:line="240" w:lineRule="auto"/>
              <w:ind w:left="283" w:hanging="360"/>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18A">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color w:val="036287"/>
                <w:sz w:val="18"/>
                <w:szCs w:val="18"/>
                <w:rtl w:val="0"/>
              </w:rPr>
              <w:t xml:space="preserve">Compliance to be documented in the data controller's DPIA</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8B">
            <w:pPr>
              <w:widowControl w:val="0"/>
              <w:spacing w:line="240" w:lineRule="auto"/>
              <w:rPr>
                <w:rFonts w:ascii="Tahoma" w:cs="Tahoma" w:eastAsia="Tahoma" w:hAnsi="Tahoma"/>
                <w:sz w:val="20"/>
                <w:szCs w:val="20"/>
              </w:rPr>
            </w:pPr>
            <w:sdt>
              <w:sdtPr>
                <w:id w:val="-239924440"/>
                <w:tag w:val="goog_rdk_56"/>
              </w:sdtPr>
              <w:sdtContent>
                <w:r w:rsidDel="00000000" w:rsidR="00000000" w:rsidRPr="00000000">
                  <w:rPr>
                    <w:rFonts w:ascii="Arial Unicode MS" w:cs="Arial Unicode MS" w:eastAsia="Arial Unicode MS" w:hAnsi="Arial Unicode MS"/>
                    <w:sz w:val="18"/>
                    <w:szCs w:val="18"/>
                    <w:rtl w:val="0"/>
                  </w:rPr>
                  <w:t xml:space="preserve">N/a ☐</w:t>
                </w:r>
              </w:sdtContent>
            </w:sdt>
            <w:r w:rsidDel="00000000" w:rsidR="00000000" w:rsidRPr="00000000">
              <w:rPr>
                <w:rtl w:val="0"/>
              </w:rPr>
            </w:r>
          </w:p>
          <w:p w:rsidR="00000000" w:rsidDel="00000000" w:rsidP="00000000" w:rsidRDefault="00000000" w:rsidRPr="00000000" w14:paraId="0000018C">
            <w:pPr>
              <w:widowControl w:val="0"/>
              <w:spacing w:line="240" w:lineRule="auto"/>
              <w:ind w:left="283" w:hanging="360"/>
              <w:jc w:val="center"/>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18D">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sz w:val="18"/>
                <w:szCs w:val="18"/>
                <w:rtl w:val="0"/>
              </w:rPr>
              <w:t xml:space="preserve">(if the data controller does not use a subcontractor or if the subcontractor does not have access to the administrative identification data</w:t>
            </w:r>
            <w:r w:rsidDel="00000000" w:rsidR="00000000" w:rsidRPr="00000000">
              <w:rPr>
                <w:rFonts w:ascii="Tahoma" w:cs="Tahoma" w:eastAsia="Tahoma" w:hAnsi="Tahoma"/>
                <w:sz w:val="18"/>
                <w:szCs w:val="18"/>
                <w:rtl w:val="0"/>
              </w:rPr>
              <w:t xml:space="preserve">)</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8E">
            <w:pPr>
              <w:widowControl w:val="0"/>
              <w:spacing w:line="240" w:lineRule="auto"/>
              <w:rPr>
                <w:rFonts w:ascii="Tahoma" w:cs="Tahoma" w:eastAsia="Tahoma" w:hAnsi="Tahoma"/>
                <w:sz w:val="20"/>
                <w:szCs w:val="20"/>
              </w:rPr>
            </w:pPr>
            <w:sdt>
              <w:sdtPr>
                <w:id w:val="-878246822"/>
                <w:tag w:val="goog_rdk_57"/>
              </w:sdtPr>
              <w:sdtContent>
                <w:r w:rsidDel="00000000" w:rsidR="00000000" w:rsidRPr="00000000">
                  <w:rPr>
                    <w:rFonts w:ascii="Arial Unicode MS" w:cs="Arial Unicode MS" w:eastAsia="Arial Unicode MS" w:hAnsi="Arial Unicode MS"/>
                    <w:sz w:val="20"/>
                    <w:szCs w:val="20"/>
                    <w:rtl w:val="0"/>
                  </w:rPr>
                  <w:t xml:space="preserve">No ☐</w:t>
                </w:r>
              </w:sdtContent>
            </w:sdt>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8F">
            <w:pPr>
              <w:widowControl w:val="0"/>
              <w:spacing w:line="240" w:lineRule="auto"/>
              <w:ind w:left="283" w:hanging="360"/>
              <w:jc w:val="both"/>
              <w:rPr>
                <w:rFonts w:ascii="Tahoma" w:cs="Tahoma" w:eastAsia="Tahoma" w:hAnsi="Tahoma"/>
                <w:sz w:val="20"/>
                <w:szCs w:val="20"/>
              </w:rPr>
            </w:pPr>
            <w:r w:rsidDel="00000000" w:rsidR="00000000" w:rsidRPr="00000000">
              <w:rPr>
                <w:rtl w:val="0"/>
              </w:rPr>
            </w:r>
          </w:p>
        </w:tc>
      </w:tr>
      <w:tr>
        <w:trPr>
          <w:cantSplit w:val="0"/>
          <w:trHeight w:val="420"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90">
            <w:pPr>
              <w:spacing w:after="240" w:line="24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With the exception of the data controller’s identity, the research reference provided to the subcontractor does not reveal any pathology or state of health of the data subjects.</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91">
            <w:pPr>
              <w:widowControl w:val="0"/>
              <w:spacing w:line="240" w:lineRule="auto"/>
              <w:rPr>
                <w:rFonts w:ascii="Tahoma" w:cs="Tahoma" w:eastAsia="Tahoma" w:hAnsi="Tahoma"/>
                <w:sz w:val="20"/>
                <w:szCs w:val="20"/>
              </w:rPr>
            </w:pPr>
            <w:sdt>
              <w:sdtPr>
                <w:id w:val="1934334212"/>
                <w:tag w:val="goog_rdk_58"/>
              </w:sdtPr>
              <w:sdtContent>
                <w:r w:rsidDel="00000000" w:rsidR="00000000" w:rsidRPr="00000000">
                  <w:rPr>
                    <w:rFonts w:ascii="Arial Unicode MS" w:cs="Arial Unicode MS" w:eastAsia="Arial Unicode MS" w:hAnsi="Arial Unicode MS"/>
                    <w:sz w:val="20"/>
                    <w:szCs w:val="20"/>
                    <w:rtl w:val="0"/>
                  </w:rPr>
                  <w:t xml:space="preserve">Yes ☐</w:t>
                </w:r>
              </w:sdtContent>
            </w:sdt>
          </w:p>
          <w:p w:rsidR="00000000" w:rsidDel="00000000" w:rsidP="00000000" w:rsidRDefault="00000000" w:rsidRPr="00000000" w14:paraId="00000192">
            <w:pPr>
              <w:widowControl w:val="0"/>
              <w:spacing w:line="240" w:lineRule="auto"/>
              <w:ind w:left="283" w:hanging="360"/>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193">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color w:val="036287"/>
                <w:sz w:val="18"/>
                <w:szCs w:val="18"/>
                <w:rtl w:val="0"/>
              </w:rPr>
              <w:t xml:space="preserve">Compliance to be documented in the data controller's DPIA</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94">
            <w:pPr>
              <w:widowControl w:val="0"/>
              <w:spacing w:line="240" w:lineRule="auto"/>
              <w:rPr>
                <w:rFonts w:ascii="Tahoma" w:cs="Tahoma" w:eastAsia="Tahoma" w:hAnsi="Tahoma"/>
                <w:sz w:val="18"/>
                <w:szCs w:val="18"/>
              </w:rPr>
            </w:pPr>
            <w:sdt>
              <w:sdtPr>
                <w:id w:val="1085025029"/>
                <w:tag w:val="goog_rdk_59"/>
              </w:sdtPr>
              <w:sdtContent>
                <w:r w:rsidDel="00000000" w:rsidR="00000000" w:rsidRPr="00000000">
                  <w:rPr>
                    <w:rFonts w:ascii="Arial Unicode MS" w:cs="Arial Unicode MS" w:eastAsia="Arial Unicode MS" w:hAnsi="Arial Unicode MS"/>
                    <w:sz w:val="18"/>
                    <w:szCs w:val="18"/>
                    <w:rtl w:val="0"/>
                  </w:rPr>
                  <w:t xml:space="preserve">N/a ☐</w:t>
                </w:r>
              </w:sdtContent>
            </w:sdt>
          </w:p>
          <w:p w:rsidR="00000000" w:rsidDel="00000000" w:rsidP="00000000" w:rsidRDefault="00000000" w:rsidRPr="00000000" w14:paraId="00000195">
            <w:pPr>
              <w:widowControl w:val="0"/>
              <w:spacing w:line="240" w:lineRule="auto"/>
              <w:ind w:left="283" w:hanging="360"/>
              <w:jc w:val="center"/>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196">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sz w:val="18"/>
                <w:szCs w:val="18"/>
                <w:rtl w:val="0"/>
              </w:rPr>
              <w:t xml:space="preserve">(if the data controller does not use a subcontractor or if the subcontractor does not have access to the administrative identification data</w:t>
            </w:r>
            <w:r w:rsidDel="00000000" w:rsidR="00000000" w:rsidRPr="00000000">
              <w:rPr>
                <w:rFonts w:ascii="Tahoma" w:cs="Tahoma" w:eastAsia="Tahoma" w:hAnsi="Tahoma"/>
                <w:sz w:val="18"/>
                <w:szCs w:val="18"/>
                <w:rtl w:val="0"/>
              </w:rPr>
              <w:t xml:space="preserve">)</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97">
            <w:pPr>
              <w:widowControl w:val="0"/>
              <w:spacing w:line="240" w:lineRule="auto"/>
              <w:rPr>
                <w:rFonts w:ascii="Tahoma" w:cs="Tahoma" w:eastAsia="Tahoma" w:hAnsi="Tahoma"/>
                <w:sz w:val="20"/>
                <w:szCs w:val="20"/>
              </w:rPr>
            </w:pPr>
            <w:sdt>
              <w:sdtPr>
                <w:id w:val="849398545"/>
                <w:tag w:val="goog_rdk_60"/>
              </w:sdtPr>
              <w:sdtContent>
                <w:r w:rsidDel="00000000" w:rsidR="00000000" w:rsidRPr="00000000">
                  <w:rPr>
                    <w:rFonts w:ascii="Arial Unicode MS" w:cs="Arial Unicode MS" w:eastAsia="Arial Unicode MS" w:hAnsi="Arial Unicode MS"/>
                    <w:sz w:val="20"/>
                    <w:szCs w:val="20"/>
                    <w:rtl w:val="0"/>
                  </w:rPr>
                  <w:t xml:space="preserve">No ☐</w:t>
                </w:r>
              </w:sdtContent>
            </w:sdt>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98">
            <w:pPr>
              <w:widowControl w:val="0"/>
              <w:spacing w:line="240" w:lineRule="auto"/>
              <w:ind w:left="283" w:hanging="360"/>
              <w:jc w:val="both"/>
              <w:rPr>
                <w:rFonts w:ascii="Tahoma" w:cs="Tahoma" w:eastAsia="Tahoma" w:hAnsi="Tahoma"/>
                <w:sz w:val="20"/>
                <w:szCs w:val="20"/>
              </w:rPr>
            </w:pPr>
            <w:r w:rsidDel="00000000" w:rsidR="00000000" w:rsidRPr="00000000">
              <w:rPr>
                <w:rtl w:val="0"/>
              </w:rPr>
            </w:r>
          </w:p>
        </w:tc>
      </w:tr>
      <w:tr>
        <w:trPr>
          <w:cantSplit w:val="0"/>
          <w:trHeight w:val="420"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99">
            <w:pPr>
              <w:spacing w:after="240" w:line="24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The individuals concerned by the research have been informed in advance: </w:t>
            </w:r>
          </w:p>
          <w:p w:rsidR="00000000" w:rsidDel="00000000" w:rsidP="00000000" w:rsidRDefault="00000000" w:rsidRPr="00000000" w14:paraId="0000019A">
            <w:pPr>
              <w:numPr>
                <w:ilvl w:val="0"/>
                <w:numId w:val="8"/>
              </w:numPr>
              <w:spacing w:line="240" w:lineRule="auto"/>
              <w:ind w:left="425" w:hanging="360"/>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of the identity of the subcontractor;</w:t>
            </w:r>
          </w:p>
          <w:p w:rsidR="00000000" w:rsidDel="00000000" w:rsidP="00000000" w:rsidRDefault="00000000" w:rsidRPr="00000000" w14:paraId="0000019B">
            <w:pPr>
              <w:numPr>
                <w:ilvl w:val="0"/>
                <w:numId w:val="8"/>
              </w:numPr>
              <w:spacing w:line="240" w:lineRule="auto"/>
              <w:ind w:left="425" w:hanging="360"/>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of the categories of personal data to which the subcontractor will have access;</w:t>
            </w:r>
          </w:p>
          <w:p w:rsidR="00000000" w:rsidDel="00000000" w:rsidP="00000000" w:rsidRDefault="00000000" w:rsidRPr="00000000" w14:paraId="0000019C">
            <w:pPr>
              <w:numPr>
                <w:ilvl w:val="0"/>
                <w:numId w:val="8"/>
              </w:numPr>
              <w:spacing w:after="240" w:line="240" w:lineRule="auto"/>
              <w:ind w:left="425" w:hanging="360"/>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and of the tasks entrusted to the subcontractor by the data controller.</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9D">
            <w:pPr>
              <w:widowControl w:val="0"/>
              <w:spacing w:line="240" w:lineRule="auto"/>
              <w:rPr>
                <w:rFonts w:ascii="Tahoma" w:cs="Tahoma" w:eastAsia="Tahoma" w:hAnsi="Tahoma"/>
                <w:sz w:val="20"/>
                <w:szCs w:val="20"/>
              </w:rPr>
            </w:pPr>
            <w:sdt>
              <w:sdtPr>
                <w:id w:val="-309786114"/>
                <w:tag w:val="goog_rdk_61"/>
              </w:sdtPr>
              <w:sdtContent>
                <w:r w:rsidDel="00000000" w:rsidR="00000000" w:rsidRPr="00000000">
                  <w:rPr>
                    <w:rFonts w:ascii="Arial Unicode MS" w:cs="Arial Unicode MS" w:eastAsia="Arial Unicode MS" w:hAnsi="Arial Unicode MS"/>
                    <w:sz w:val="20"/>
                    <w:szCs w:val="20"/>
                    <w:rtl w:val="0"/>
                  </w:rPr>
                  <w:t xml:space="preserve">Yes ☐</w:t>
                </w:r>
              </w:sdtContent>
            </w:sdt>
          </w:p>
          <w:p w:rsidR="00000000" w:rsidDel="00000000" w:rsidP="00000000" w:rsidRDefault="00000000" w:rsidRPr="00000000" w14:paraId="0000019E">
            <w:pPr>
              <w:widowControl w:val="0"/>
              <w:spacing w:line="240" w:lineRule="auto"/>
              <w:ind w:left="283" w:hanging="360"/>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19F">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color w:val="036287"/>
                <w:sz w:val="18"/>
                <w:szCs w:val="18"/>
                <w:rtl w:val="0"/>
              </w:rPr>
              <w:t xml:space="preserve">Compliance documented by the information note</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A0">
            <w:pPr>
              <w:widowControl w:val="0"/>
              <w:spacing w:line="240" w:lineRule="auto"/>
              <w:rPr>
                <w:rFonts w:ascii="Tahoma" w:cs="Tahoma" w:eastAsia="Tahoma" w:hAnsi="Tahoma"/>
                <w:sz w:val="18"/>
                <w:szCs w:val="18"/>
              </w:rPr>
            </w:pPr>
            <w:sdt>
              <w:sdtPr>
                <w:id w:val="1818578655"/>
                <w:tag w:val="goog_rdk_62"/>
              </w:sdtPr>
              <w:sdtContent>
                <w:r w:rsidDel="00000000" w:rsidR="00000000" w:rsidRPr="00000000">
                  <w:rPr>
                    <w:rFonts w:ascii="Arial Unicode MS" w:cs="Arial Unicode MS" w:eastAsia="Arial Unicode MS" w:hAnsi="Arial Unicode MS"/>
                    <w:sz w:val="18"/>
                    <w:szCs w:val="18"/>
                    <w:rtl w:val="0"/>
                  </w:rPr>
                  <w:t xml:space="preserve">N/a ☐</w:t>
                </w:r>
              </w:sdtContent>
            </w:sdt>
          </w:p>
          <w:p w:rsidR="00000000" w:rsidDel="00000000" w:rsidP="00000000" w:rsidRDefault="00000000" w:rsidRPr="00000000" w14:paraId="000001A1">
            <w:pPr>
              <w:widowControl w:val="0"/>
              <w:spacing w:line="240" w:lineRule="auto"/>
              <w:ind w:left="283" w:hanging="360"/>
              <w:jc w:val="center"/>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1A2">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sz w:val="18"/>
                <w:szCs w:val="18"/>
                <w:rtl w:val="0"/>
              </w:rPr>
              <w:t xml:space="preserve">(if the data controller does not use a subcontractor or if the subcontractor does not have access to the administrative identification data</w:t>
            </w:r>
            <w:r w:rsidDel="00000000" w:rsidR="00000000" w:rsidRPr="00000000">
              <w:rPr>
                <w:rFonts w:ascii="Tahoma" w:cs="Tahoma" w:eastAsia="Tahoma" w:hAnsi="Tahoma"/>
                <w:sz w:val="18"/>
                <w:szCs w:val="18"/>
                <w:rtl w:val="0"/>
              </w:rPr>
              <w:t xml:space="preserve">)</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A3">
            <w:pPr>
              <w:widowControl w:val="0"/>
              <w:spacing w:line="240" w:lineRule="auto"/>
              <w:rPr>
                <w:rFonts w:ascii="Tahoma" w:cs="Tahoma" w:eastAsia="Tahoma" w:hAnsi="Tahoma"/>
                <w:sz w:val="20"/>
                <w:szCs w:val="20"/>
              </w:rPr>
            </w:pPr>
            <w:sdt>
              <w:sdtPr>
                <w:id w:val="1500263203"/>
                <w:tag w:val="goog_rdk_63"/>
              </w:sdtPr>
              <w:sdtContent>
                <w:r w:rsidDel="00000000" w:rsidR="00000000" w:rsidRPr="00000000">
                  <w:rPr>
                    <w:rFonts w:ascii="Arial Unicode MS" w:cs="Arial Unicode MS" w:eastAsia="Arial Unicode MS" w:hAnsi="Arial Unicode MS"/>
                    <w:sz w:val="20"/>
                    <w:szCs w:val="20"/>
                    <w:rtl w:val="0"/>
                  </w:rPr>
                  <w:t xml:space="preserve">No ☐</w:t>
                </w:r>
              </w:sdtContent>
            </w:sdt>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A4">
            <w:pPr>
              <w:widowControl w:val="0"/>
              <w:spacing w:line="240" w:lineRule="auto"/>
              <w:ind w:left="283" w:hanging="360"/>
              <w:jc w:val="both"/>
              <w:rPr>
                <w:rFonts w:ascii="Tahoma" w:cs="Tahoma" w:eastAsia="Tahoma" w:hAnsi="Tahoma"/>
                <w:sz w:val="20"/>
                <w:szCs w:val="20"/>
              </w:rPr>
            </w:pPr>
            <w:r w:rsidDel="00000000" w:rsidR="00000000" w:rsidRPr="00000000">
              <w:rPr>
                <w:rtl w:val="0"/>
              </w:rPr>
            </w:r>
          </w:p>
        </w:tc>
      </w:tr>
      <w:tr>
        <w:trPr>
          <w:cantSplit w:val="0"/>
          <w:trHeight w:val="420"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A5">
            <w:pPr>
              <w:spacing w:after="240" w:line="24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The data is kept by the subcontractor for no longer than is necessary for the performance of their tasks.</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A6">
            <w:pPr>
              <w:widowControl w:val="0"/>
              <w:spacing w:line="240" w:lineRule="auto"/>
              <w:rPr>
                <w:rFonts w:ascii="Tahoma" w:cs="Tahoma" w:eastAsia="Tahoma" w:hAnsi="Tahoma"/>
                <w:sz w:val="20"/>
                <w:szCs w:val="20"/>
              </w:rPr>
            </w:pPr>
            <w:sdt>
              <w:sdtPr>
                <w:id w:val="-320621994"/>
                <w:tag w:val="goog_rdk_64"/>
              </w:sdtPr>
              <w:sdtContent>
                <w:r w:rsidDel="00000000" w:rsidR="00000000" w:rsidRPr="00000000">
                  <w:rPr>
                    <w:rFonts w:ascii="Arial Unicode MS" w:cs="Arial Unicode MS" w:eastAsia="Arial Unicode MS" w:hAnsi="Arial Unicode MS"/>
                    <w:sz w:val="20"/>
                    <w:szCs w:val="20"/>
                    <w:rtl w:val="0"/>
                  </w:rPr>
                  <w:t xml:space="preserve">Yes ☐</w:t>
                </w:r>
              </w:sdtContent>
            </w:sdt>
          </w:p>
          <w:p w:rsidR="00000000" w:rsidDel="00000000" w:rsidP="00000000" w:rsidRDefault="00000000" w:rsidRPr="00000000" w14:paraId="000001A7">
            <w:pPr>
              <w:widowControl w:val="0"/>
              <w:spacing w:line="240" w:lineRule="auto"/>
              <w:ind w:left="283" w:hanging="360"/>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1A8">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color w:val="036287"/>
                <w:sz w:val="18"/>
                <w:szCs w:val="18"/>
                <w:rtl w:val="0"/>
              </w:rPr>
              <w:t xml:space="preserve">Compliance to be documented in the data controller's DPIA</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A9">
            <w:pPr>
              <w:widowControl w:val="0"/>
              <w:spacing w:line="240" w:lineRule="auto"/>
              <w:rPr>
                <w:rFonts w:ascii="Tahoma" w:cs="Tahoma" w:eastAsia="Tahoma" w:hAnsi="Tahoma"/>
                <w:sz w:val="18"/>
                <w:szCs w:val="18"/>
              </w:rPr>
            </w:pPr>
            <w:sdt>
              <w:sdtPr>
                <w:id w:val="-945157609"/>
                <w:tag w:val="goog_rdk_65"/>
              </w:sdtPr>
              <w:sdtContent>
                <w:r w:rsidDel="00000000" w:rsidR="00000000" w:rsidRPr="00000000">
                  <w:rPr>
                    <w:rFonts w:ascii="Arial Unicode MS" w:cs="Arial Unicode MS" w:eastAsia="Arial Unicode MS" w:hAnsi="Arial Unicode MS"/>
                    <w:sz w:val="18"/>
                    <w:szCs w:val="18"/>
                    <w:rtl w:val="0"/>
                  </w:rPr>
                  <w:t xml:space="preserve">N/a ☐</w:t>
                </w:r>
              </w:sdtContent>
            </w:sdt>
          </w:p>
          <w:p w:rsidR="00000000" w:rsidDel="00000000" w:rsidP="00000000" w:rsidRDefault="00000000" w:rsidRPr="00000000" w14:paraId="000001AA">
            <w:pPr>
              <w:widowControl w:val="0"/>
              <w:spacing w:line="240" w:lineRule="auto"/>
              <w:ind w:left="283" w:hanging="360"/>
              <w:jc w:val="center"/>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1AB">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sz w:val="18"/>
                <w:szCs w:val="18"/>
                <w:rtl w:val="0"/>
              </w:rPr>
              <w:t xml:space="preserve">(if the data controller does not use a subcontractor or if the subcontractor does not have access to the administrative identification data</w:t>
            </w:r>
            <w:r w:rsidDel="00000000" w:rsidR="00000000" w:rsidRPr="00000000">
              <w:rPr>
                <w:rFonts w:ascii="Tahoma" w:cs="Tahoma" w:eastAsia="Tahoma" w:hAnsi="Tahoma"/>
                <w:sz w:val="18"/>
                <w:szCs w:val="18"/>
                <w:rtl w:val="0"/>
              </w:rPr>
              <w:t xml:space="preserve">)</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AC">
            <w:pPr>
              <w:widowControl w:val="0"/>
              <w:spacing w:line="240" w:lineRule="auto"/>
              <w:rPr>
                <w:rFonts w:ascii="Tahoma" w:cs="Tahoma" w:eastAsia="Tahoma" w:hAnsi="Tahoma"/>
                <w:sz w:val="20"/>
                <w:szCs w:val="20"/>
              </w:rPr>
            </w:pPr>
            <w:sdt>
              <w:sdtPr>
                <w:id w:val="1206008046"/>
                <w:tag w:val="goog_rdk_66"/>
              </w:sdtPr>
              <w:sdtContent>
                <w:r w:rsidDel="00000000" w:rsidR="00000000" w:rsidRPr="00000000">
                  <w:rPr>
                    <w:rFonts w:ascii="Arial Unicode MS" w:cs="Arial Unicode MS" w:eastAsia="Arial Unicode MS" w:hAnsi="Arial Unicode MS"/>
                    <w:sz w:val="20"/>
                    <w:szCs w:val="20"/>
                    <w:rtl w:val="0"/>
                  </w:rPr>
                  <w:t xml:space="preserve">No ☐</w:t>
                </w:r>
              </w:sdtContent>
            </w:sdt>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AD">
            <w:pPr>
              <w:widowControl w:val="0"/>
              <w:spacing w:line="240" w:lineRule="auto"/>
              <w:ind w:left="283" w:hanging="360"/>
              <w:jc w:val="both"/>
              <w:rPr>
                <w:rFonts w:ascii="Tahoma" w:cs="Tahoma" w:eastAsia="Tahoma" w:hAnsi="Tahoma"/>
                <w:sz w:val="20"/>
                <w:szCs w:val="20"/>
              </w:rPr>
            </w:pPr>
            <w:r w:rsidDel="00000000" w:rsidR="00000000" w:rsidRPr="00000000">
              <w:rPr>
                <w:rtl w:val="0"/>
              </w:rPr>
            </w:r>
          </w:p>
        </w:tc>
      </w:tr>
      <w:tr>
        <w:trPr>
          <w:cantSplit w:val="0"/>
          <w:trHeight w:val="420"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AE">
            <w:pPr>
              <w:spacing w:after="240" w:line="24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A correspondence table specific to these tasks is drawn up and kept by the subcontractor using secure means.</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AF">
            <w:pPr>
              <w:widowControl w:val="0"/>
              <w:spacing w:line="240" w:lineRule="auto"/>
              <w:rPr>
                <w:rFonts w:ascii="Tahoma" w:cs="Tahoma" w:eastAsia="Tahoma" w:hAnsi="Tahoma"/>
                <w:sz w:val="20"/>
                <w:szCs w:val="20"/>
              </w:rPr>
            </w:pPr>
            <w:sdt>
              <w:sdtPr>
                <w:id w:val="1945729286"/>
                <w:tag w:val="goog_rdk_67"/>
              </w:sdtPr>
              <w:sdtContent>
                <w:r w:rsidDel="00000000" w:rsidR="00000000" w:rsidRPr="00000000">
                  <w:rPr>
                    <w:rFonts w:ascii="Arial Unicode MS" w:cs="Arial Unicode MS" w:eastAsia="Arial Unicode MS" w:hAnsi="Arial Unicode MS"/>
                    <w:sz w:val="20"/>
                    <w:szCs w:val="20"/>
                    <w:rtl w:val="0"/>
                  </w:rPr>
                  <w:t xml:space="preserve">Yes ☐</w:t>
                </w:r>
              </w:sdtContent>
            </w:sdt>
          </w:p>
          <w:p w:rsidR="00000000" w:rsidDel="00000000" w:rsidP="00000000" w:rsidRDefault="00000000" w:rsidRPr="00000000" w14:paraId="000001B0">
            <w:pPr>
              <w:widowControl w:val="0"/>
              <w:spacing w:line="240" w:lineRule="auto"/>
              <w:ind w:left="283" w:hanging="360"/>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1B1">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color w:val="036287"/>
                <w:sz w:val="18"/>
                <w:szCs w:val="18"/>
                <w:rtl w:val="0"/>
              </w:rPr>
              <w:t xml:space="preserve">Compliance to be documented in the data controller's DPIA</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B2">
            <w:pPr>
              <w:widowControl w:val="0"/>
              <w:spacing w:line="240" w:lineRule="auto"/>
              <w:rPr>
                <w:rFonts w:ascii="Tahoma" w:cs="Tahoma" w:eastAsia="Tahoma" w:hAnsi="Tahoma"/>
                <w:sz w:val="18"/>
                <w:szCs w:val="18"/>
              </w:rPr>
            </w:pPr>
            <w:sdt>
              <w:sdtPr>
                <w:id w:val="842608104"/>
                <w:tag w:val="goog_rdk_68"/>
              </w:sdtPr>
              <w:sdtContent>
                <w:r w:rsidDel="00000000" w:rsidR="00000000" w:rsidRPr="00000000">
                  <w:rPr>
                    <w:rFonts w:ascii="Arial Unicode MS" w:cs="Arial Unicode MS" w:eastAsia="Arial Unicode MS" w:hAnsi="Arial Unicode MS"/>
                    <w:sz w:val="18"/>
                    <w:szCs w:val="18"/>
                    <w:rtl w:val="0"/>
                  </w:rPr>
                  <w:t xml:space="preserve">N/a ☐</w:t>
                </w:r>
              </w:sdtContent>
            </w:sdt>
          </w:p>
          <w:p w:rsidR="00000000" w:rsidDel="00000000" w:rsidP="00000000" w:rsidRDefault="00000000" w:rsidRPr="00000000" w14:paraId="000001B3">
            <w:pPr>
              <w:widowControl w:val="0"/>
              <w:spacing w:line="240" w:lineRule="auto"/>
              <w:ind w:left="283" w:hanging="360"/>
              <w:jc w:val="center"/>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1B4">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sz w:val="18"/>
                <w:szCs w:val="18"/>
                <w:rtl w:val="0"/>
              </w:rPr>
              <w:t xml:space="preserve">(if the data controller does not use a subcontractor or if the subcontractor does not have access to the administrative identification data</w:t>
            </w:r>
            <w:r w:rsidDel="00000000" w:rsidR="00000000" w:rsidRPr="00000000">
              <w:rPr>
                <w:rFonts w:ascii="Tahoma" w:cs="Tahoma" w:eastAsia="Tahoma" w:hAnsi="Tahoma"/>
                <w:sz w:val="18"/>
                <w:szCs w:val="18"/>
                <w:rtl w:val="0"/>
              </w:rPr>
              <w:t xml:space="preserve">)</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B5">
            <w:pPr>
              <w:widowControl w:val="0"/>
              <w:spacing w:line="240" w:lineRule="auto"/>
              <w:rPr>
                <w:rFonts w:ascii="Tahoma" w:cs="Tahoma" w:eastAsia="Tahoma" w:hAnsi="Tahoma"/>
                <w:sz w:val="20"/>
                <w:szCs w:val="20"/>
              </w:rPr>
            </w:pPr>
            <w:sdt>
              <w:sdtPr>
                <w:id w:val="-1310079538"/>
                <w:tag w:val="goog_rdk_69"/>
              </w:sdtPr>
              <w:sdtContent>
                <w:r w:rsidDel="00000000" w:rsidR="00000000" w:rsidRPr="00000000">
                  <w:rPr>
                    <w:rFonts w:ascii="Arial Unicode MS" w:cs="Arial Unicode MS" w:eastAsia="Arial Unicode MS" w:hAnsi="Arial Unicode MS"/>
                    <w:sz w:val="20"/>
                    <w:szCs w:val="20"/>
                    <w:rtl w:val="0"/>
                  </w:rPr>
                  <w:t xml:space="preserve">No ☐</w:t>
                </w:r>
              </w:sdtContent>
            </w:sdt>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B6">
            <w:pPr>
              <w:widowControl w:val="0"/>
              <w:spacing w:line="240" w:lineRule="auto"/>
              <w:ind w:left="283" w:hanging="360"/>
              <w:jc w:val="both"/>
              <w:rPr>
                <w:rFonts w:ascii="Tahoma" w:cs="Tahoma" w:eastAsia="Tahoma" w:hAnsi="Tahoma"/>
                <w:sz w:val="20"/>
                <w:szCs w:val="20"/>
              </w:rPr>
            </w:pPr>
            <w:r w:rsidDel="00000000" w:rsidR="00000000" w:rsidRPr="00000000">
              <w:rPr>
                <w:rtl w:val="0"/>
              </w:rPr>
            </w:r>
          </w:p>
        </w:tc>
      </w:tr>
      <w:tr>
        <w:trPr>
          <w:cantSplit w:val="0"/>
          <w:trHeight w:val="510" w:hRule="atLeast"/>
          <w:tblHeader w:val="0"/>
        </w:trPr>
        <w:tc>
          <w:tcPr>
            <w:gridSpan w:val="5"/>
            <w:tcBorders>
              <w:top w:color="036287" w:space="0" w:sz="12" w:val="single"/>
              <w:left w:color="036287" w:space="0" w:sz="12" w:val="single"/>
              <w:bottom w:color="036287" w:space="0" w:sz="12" w:val="single"/>
              <w:right w:color="036287" w:space="0" w:sz="12" w:val="single"/>
            </w:tcBorders>
            <w:shd w:fill="c6dbe4" w:val="clear"/>
          </w:tcPr>
          <w:p w:rsidR="00000000" w:rsidDel="00000000" w:rsidP="00000000" w:rsidRDefault="00000000" w:rsidRPr="00000000" w14:paraId="000001B7">
            <w:pPr>
              <w:spacing w:line="240" w:lineRule="auto"/>
              <w:rPr>
                <w:rFonts w:ascii="Tahoma" w:cs="Tahoma" w:eastAsia="Tahoma" w:hAnsi="Tahoma"/>
                <w:sz w:val="20"/>
                <w:szCs w:val="20"/>
              </w:rPr>
            </w:pPr>
            <w:bookmarkStart w:colFirst="0" w:colLast="0" w:name="_heading=h.ho36654pplh7" w:id="17"/>
            <w:bookmarkEnd w:id="17"/>
            <w:r w:rsidDel="00000000" w:rsidR="00000000" w:rsidRPr="00000000">
              <w:rPr>
                <w:rFonts w:ascii="Tahoma" w:cs="Tahoma" w:eastAsia="Tahoma" w:hAnsi="Tahoma"/>
                <w:sz w:val="20"/>
                <w:szCs w:val="20"/>
                <w:rtl w:val="0"/>
              </w:rPr>
              <w:t xml:space="preserve">2.4. Publication of results</w:t>
            </w:r>
          </w:p>
        </w:tc>
      </w:tr>
      <w:tr>
        <w:trPr>
          <w:cantSplit w:val="0"/>
          <w:trHeight w:val="585" w:hRule="atLeast"/>
          <w:tblHeader w:val="0"/>
        </w:trPr>
        <w:tc>
          <w:tcPr>
            <w:tcBorders>
              <w:top w:color="036287" w:space="0" w:sz="12" w:val="single"/>
              <w:left w:color="036287" w:space="0" w:sz="12" w:val="single"/>
              <w:bottom w:color="036287" w:space="0" w:sz="12" w:val="single"/>
              <w:right w:color="036287" w:space="0" w:sz="12" w:val="single"/>
            </w:tcBorders>
            <w:shd w:fill="c6dbe4" w:val="clear"/>
          </w:tcPr>
          <w:p w:rsidR="00000000" w:rsidDel="00000000" w:rsidP="00000000" w:rsidRDefault="00000000" w:rsidRPr="00000000" w14:paraId="000001BC">
            <w:pPr>
              <w:spacing w:line="240" w:lineRule="auto"/>
              <w:jc w:val="both"/>
              <w:rPr>
                <w:rFonts w:ascii="Tahoma" w:cs="Tahoma" w:eastAsia="Tahoma" w:hAnsi="Tahoma"/>
                <w:sz w:val="20"/>
                <w:szCs w:val="20"/>
              </w:rPr>
            </w:pPr>
            <w:r w:rsidDel="00000000" w:rsidR="00000000" w:rsidRPr="00000000">
              <w:rPr>
                <w:rtl w:val="0"/>
              </w:rPr>
            </w:r>
          </w:p>
        </w:tc>
        <w:tc>
          <w:tcPr>
            <w:tcBorders>
              <w:top w:color="036287" w:space="0" w:sz="12" w:val="single"/>
              <w:left w:color="036287" w:space="0" w:sz="12" w:val="single"/>
              <w:bottom w:color="036287" w:space="0" w:sz="12" w:val="single"/>
              <w:right w:color="036287" w:space="0" w:sz="12" w:val="single"/>
            </w:tcBorders>
            <w:shd w:fill="auto" w:val="clear"/>
            <w:tcMar>
              <w:top w:w="100.0" w:type="dxa"/>
              <w:left w:w="100.0" w:type="dxa"/>
              <w:bottom w:w="100.0" w:type="dxa"/>
              <w:right w:w="100.0" w:type="dxa"/>
            </w:tcMar>
          </w:tcPr>
          <w:p w:rsidR="00000000" w:rsidDel="00000000" w:rsidP="00000000" w:rsidRDefault="00000000" w:rsidRPr="00000000" w14:paraId="000001BD">
            <w:pPr>
              <w:widowControl w:val="0"/>
              <w:spacing w:line="240" w:lineRule="auto"/>
              <w:jc w:val="center"/>
              <w:rPr>
                <w:rFonts w:ascii="Tahoma" w:cs="Tahoma" w:eastAsia="Tahoma" w:hAnsi="Tahoma"/>
                <w:color w:val="b7b7b7"/>
                <w:sz w:val="18"/>
                <w:szCs w:val="18"/>
              </w:rPr>
            </w:pPr>
            <w:r w:rsidDel="00000000" w:rsidR="00000000" w:rsidRPr="00000000">
              <w:rPr>
                <w:rFonts w:ascii="Tahoma" w:cs="Tahoma" w:eastAsia="Tahoma" w:hAnsi="Tahoma"/>
                <w:color w:val="b7b7b7"/>
                <w:sz w:val="18"/>
                <w:szCs w:val="18"/>
                <w:rtl w:val="0"/>
              </w:rPr>
              <w:t xml:space="preserve">YES </w:t>
            </w:r>
          </w:p>
        </w:tc>
        <w:tc>
          <w:tcPr>
            <w:tcBorders>
              <w:top w:color="036287" w:space="0" w:sz="12" w:val="single"/>
              <w:left w:color="036287" w:space="0" w:sz="12" w:val="single"/>
              <w:bottom w:color="036287" w:space="0" w:sz="12" w:val="single"/>
              <w:right w:color="036287" w:space="0" w:sz="12" w:val="single"/>
            </w:tcBorders>
            <w:shd w:fill="auto" w:val="clear"/>
            <w:tcMar>
              <w:top w:w="100.0" w:type="dxa"/>
              <w:left w:w="100.0" w:type="dxa"/>
              <w:bottom w:w="100.0" w:type="dxa"/>
              <w:right w:w="100.0" w:type="dxa"/>
            </w:tcMar>
          </w:tcPr>
          <w:p w:rsidR="00000000" w:rsidDel="00000000" w:rsidP="00000000" w:rsidRDefault="00000000" w:rsidRPr="00000000" w14:paraId="000001BE">
            <w:pPr>
              <w:widowControl w:val="0"/>
              <w:spacing w:line="240" w:lineRule="auto"/>
              <w:jc w:val="center"/>
              <w:rPr>
                <w:rFonts w:ascii="Tahoma" w:cs="Tahoma" w:eastAsia="Tahoma" w:hAnsi="Tahoma"/>
                <w:color w:val="b7b7b7"/>
                <w:sz w:val="18"/>
                <w:szCs w:val="18"/>
              </w:rPr>
            </w:pPr>
            <w:r w:rsidDel="00000000" w:rsidR="00000000" w:rsidRPr="00000000">
              <w:rPr>
                <w:rFonts w:ascii="Tahoma" w:cs="Tahoma" w:eastAsia="Tahoma" w:hAnsi="Tahoma"/>
                <w:color w:val="b7b7b7"/>
                <w:sz w:val="18"/>
                <w:szCs w:val="18"/>
                <w:rtl w:val="0"/>
              </w:rPr>
              <w:t xml:space="preserve">N/A</w:t>
            </w:r>
          </w:p>
        </w:tc>
        <w:tc>
          <w:tcPr>
            <w:tcBorders>
              <w:top w:color="036287" w:space="0" w:sz="12" w:val="single"/>
              <w:left w:color="036287" w:space="0" w:sz="12" w:val="single"/>
              <w:bottom w:color="036287" w:space="0" w:sz="12" w:val="single"/>
              <w:right w:color="036287" w:space="0" w:sz="12" w:val="single"/>
            </w:tcBorders>
            <w:shd w:fill="auto" w:val="clear"/>
            <w:tcMar>
              <w:top w:w="100.0" w:type="dxa"/>
              <w:left w:w="100.0" w:type="dxa"/>
              <w:bottom w:w="100.0" w:type="dxa"/>
              <w:right w:w="100.0" w:type="dxa"/>
            </w:tcMar>
          </w:tcPr>
          <w:p w:rsidR="00000000" w:rsidDel="00000000" w:rsidP="00000000" w:rsidRDefault="00000000" w:rsidRPr="00000000" w14:paraId="000001BF">
            <w:pPr>
              <w:widowControl w:val="0"/>
              <w:spacing w:line="240" w:lineRule="auto"/>
              <w:jc w:val="center"/>
              <w:rPr>
                <w:rFonts w:ascii="Tahoma" w:cs="Tahoma" w:eastAsia="Tahoma" w:hAnsi="Tahoma"/>
                <w:color w:val="b7b7b7"/>
                <w:sz w:val="18"/>
                <w:szCs w:val="18"/>
              </w:rPr>
            </w:pPr>
            <w:r w:rsidDel="00000000" w:rsidR="00000000" w:rsidRPr="00000000">
              <w:rPr>
                <w:rFonts w:ascii="Tahoma" w:cs="Tahoma" w:eastAsia="Tahoma" w:hAnsi="Tahoma"/>
                <w:color w:val="b7b7b7"/>
                <w:sz w:val="18"/>
                <w:szCs w:val="18"/>
                <w:rtl w:val="0"/>
              </w:rPr>
              <w:t xml:space="preserve">NO</w:t>
            </w:r>
          </w:p>
        </w:tc>
        <w:tc>
          <w:tcPr>
            <w:tcBorders>
              <w:top w:color="036287" w:space="0" w:sz="12" w:val="single"/>
              <w:left w:color="036287" w:space="0" w:sz="12" w:val="single"/>
              <w:bottom w:color="036287" w:space="0" w:sz="12" w:val="single"/>
              <w:right w:color="036287" w:space="0" w:sz="12" w:val="single"/>
            </w:tcBorders>
            <w:shd w:fill="auto" w:val="clear"/>
            <w:tcMar>
              <w:top w:w="100.0" w:type="dxa"/>
              <w:left w:w="100.0" w:type="dxa"/>
              <w:bottom w:w="100.0" w:type="dxa"/>
              <w:right w:w="100.0" w:type="dxa"/>
            </w:tcMar>
          </w:tcPr>
          <w:p w:rsidR="00000000" w:rsidDel="00000000" w:rsidP="00000000" w:rsidRDefault="00000000" w:rsidRPr="00000000" w14:paraId="000001C0">
            <w:pPr>
              <w:widowControl w:val="0"/>
              <w:spacing w:line="240" w:lineRule="auto"/>
              <w:jc w:val="center"/>
              <w:rPr>
                <w:rFonts w:ascii="Tahoma" w:cs="Tahoma" w:eastAsia="Tahoma" w:hAnsi="Tahoma"/>
                <w:color w:val="b7b7b7"/>
                <w:sz w:val="18"/>
                <w:szCs w:val="18"/>
              </w:rPr>
            </w:pPr>
            <w:r w:rsidDel="00000000" w:rsidR="00000000" w:rsidRPr="00000000">
              <w:rPr>
                <w:rFonts w:ascii="Tahoma" w:cs="Tahoma" w:eastAsia="Tahoma" w:hAnsi="Tahoma"/>
                <w:color w:val="b7b7b7"/>
                <w:sz w:val="18"/>
                <w:szCs w:val="18"/>
                <w:rtl w:val="0"/>
              </w:rPr>
              <w:t xml:space="preserve">Justify the </w:t>
            </w:r>
          </w:p>
          <w:p w:rsidR="00000000" w:rsidDel="00000000" w:rsidP="00000000" w:rsidRDefault="00000000" w:rsidRPr="00000000" w14:paraId="000001C1">
            <w:pPr>
              <w:widowControl w:val="0"/>
              <w:spacing w:line="240" w:lineRule="auto"/>
              <w:jc w:val="center"/>
              <w:rPr>
                <w:rFonts w:ascii="Tahoma" w:cs="Tahoma" w:eastAsia="Tahoma" w:hAnsi="Tahoma"/>
                <w:color w:val="b7b7b7"/>
                <w:sz w:val="18"/>
                <w:szCs w:val="18"/>
              </w:rPr>
            </w:pPr>
            <w:r w:rsidDel="00000000" w:rsidR="00000000" w:rsidRPr="00000000">
              <w:rPr>
                <w:rFonts w:ascii="Tahoma" w:cs="Tahoma" w:eastAsia="Tahoma" w:hAnsi="Tahoma"/>
                <w:color w:val="b7b7b7"/>
                <w:sz w:val="18"/>
                <w:szCs w:val="18"/>
                <w:rtl w:val="0"/>
              </w:rPr>
              <w:t xml:space="preserve">non-compliance</w:t>
            </w:r>
          </w:p>
        </w:tc>
      </w:tr>
      <w:tr>
        <w:trPr>
          <w:cantSplit w:val="0"/>
          <w:trHeight w:val="2435"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C2">
            <w:pPr>
              <w:spacing w:after="240" w:line="24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The presentation of the data processing results does not allow the direct or indirect identification of the individuals concerned by the research.</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C3">
            <w:pPr>
              <w:widowControl w:val="0"/>
              <w:spacing w:line="240" w:lineRule="auto"/>
              <w:rPr>
                <w:rFonts w:ascii="Tahoma" w:cs="Tahoma" w:eastAsia="Tahoma" w:hAnsi="Tahoma"/>
                <w:sz w:val="20"/>
                <w:szCs w:val="20"/>
              </w:rPr>
            </w:pPr>
            <w:sdt>
              <w:sdtPr>
                <w:id w:val="551255884"/>
                <w:tag w:val="goog_rdk_70"/>
              </w:sdtPr>
              <w:sdtContent>
                <w:r w:rsidDel="00000000" w:rsidR="00000000" w:rsidRPr="00000000">
                  <w:rPr>
                    <w:rFonts w:ascii="Arial Unicode MS" w:cs="Arial Unicode MS" w:eastAsia="Arial Unicode MS" w:hAnsi="Arial Unicode MS"/>
                    <w:sz w:val="20"/>
                    <w:szCs w:val="20"/>
                    <w:rtl w:val="0"/>
                  </w:rPr>
                  <w:t xml:space="preserve">Yes ☐</w:t>
                </w:r>
              </w:sdtContent>
            </w:sdt>
          </w:p>
          <w:p w:rsidR="00000000" w:rsidDel="00000000" w:rsidP="00000000" w:rsidRDefault="00000000" w:rsidRPr="00000000" w14:paraId="000001C4">
            <w:pPr>
              <w:widowControl w:val="0"/>
              <w:spacing w:line="240" w:lineRule="auto"/>
              <w:ind w:left="283" w:hanging="360"/>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1C5">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color w:val="036287"/>
                <w:sz w:val="18"/>
                <w:szCs w:val="18"/>
                <w:rtl w:val="0"/>
              </w:rPr>
              <w:t xml:space="preserve">Compliance to be documented in the data controller's DPIA</w:t>
            </w:r>
            <w:r w:rsidDel="00000000" w:rsidR="00000000" w:rsidRPr="00000000">
              <w:rPr>
                <w:rtl w:val="0"/>
              </w:rPr>
            </w:r>
          </w:p>
          <w:p w:rsidR="00000000" w:rsidDel="00000000" w:rsidP="00000000" w:rsidRDefault="00000000" w:rsidRPr="00000000" w14:paraId="000001C6">
            <w:pPr>
              <w:widowControl w:val="0"/>
              <w:spacing w:line="240" w:lineRule="auto"/>
              <w:jc w:val="both"/>
              <w:rPr>
                <w:rFonts w:ascii="Tahoma" w:cs="Tahoma" w:eastAsia="Tahoma" w:hAnsi="Tahoma"/>
                <w:color w:val="ffffff"/>
                <w:sz w:val="18"/>
                <w:szCs w:val="18"/>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C7">
            <w:pPr>
              <w:widowControl w:val="0"/>
              <w:spacing w:line="240" w:lineRule="auto"/>
              <w:rPr>
                <w:rFonts w:ascii="Tahoma" w:cs="Tahoma" w:eastAsia="Tahoma" w:hAnsi="Tahoma"/>
                <w:b w:val="1"/>
                <w:bCs w:val="1"/>
                <w:sz w:val="18"/>
                <w:szCs w:val="18"/>
              </w:rPr>
            </w:pPr>
            <w:sdt>
              <w:sdtPr>
                <w:id w:val="-1763647666"/>
                <w:tag w:val="goog_rdk_71"/>
              </w:sdtPr>
              <w:sdtContent>
                <w:r w:rsidDel="00000000" w:rsidR="00000000" w:rsidRPr="00000000">
                  <w:rPr>
                    <w:rFonts w:ascii="Arial Unicode MS" w:cs="Arial Unicode MS" w:eastAsia="Arial Unicode MS" w:hAnsi="Arial Unicode MS"/>
                    <w:sz w:val="18"/>
                    <w:szCs w:val="18"/>
                    <w:rtl w:val="0"/>
                  </w:rPr>
                  <w:t xml:space="preserve">N/a ☐</w:t>
                </w:r>
              </w:sdtContent>
            </w:sdt>
            <w:r w:rsidDel="00000000" w:rsidR="00000000" w:rsidRPr="00000000">
              <w:rPr>
                <w:rtl w:val="0"/>
              </w:rPr>
            </w:r>
          </w:p>
          <w:p w:rsidR="00000000" w:rsidDel="00000000" w:rsidP="00000000" w:rsidRDefault="00000000" w:rsidRPr="00000000" w14:paraId="000001C8">
            <w:pPr>
              <w:widowControl w:val="0"/>
              <w:spacing w:line="240" w:lineRule="auto"/>
              <w:ind w:left="283" w:hanging="360"/>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1C9">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sz w:val="18"/>
                <w:szCs w:val="18"/>
                <w:rtl w:val="0"/>
              </w:rPr>
              <w:t xml:space="preserve">(if results are not to be published)</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CA">
            <w:pPr>
              <w:widowControl w:val="0"/>
              <w:spacing w:line="240" w:lineRule="auto"/>
              <w:rPr>
                <w:rFonts w:ascii="Tahoma" w:cs="Tahoma" w:eastAsia="Tahoma" w:hAnsi="Tahoma"/>
                <w:sz w:val="20"/>
                <w:szCs w:val="20"/>
              </w:rPr>
            </w:pPr>
            <w:sdt>
              <w:sdtPr>
                <w:id w:val="1724489130"/>
                <w:tag w:val="goog_rdk_72"/>
              </w:sdtPr>
              <w:sdtContent>
                <w:r w:rsidDel="00000000" w:rsidR="00000000" w:rsidRPr="00000000">
                  <w:rPr>
                    <w:rFonts w:ascii="Arial Unicode MS" w:cs="Arial Unicode MS" w:eastAsia="Arial Unicode MS" w:hAnsi="Arial Unicode MS"/>
                    <w:sz w:val="20"/>
                    <w:szCs w:val="20"/>
                    <w:rtl w:val="0"/>
                  </w:rPr>
                  <w:t xml:space="preserve">No ☐</w:t>
                </w:r>
              </w:sdtContent>
            </w:sdt>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CB">
            <w:pPr>
              <w:widowControl w:val="0"/>
              <w:spacing w:line="240" w:lineRule="auto"/>
              <w:ind w:left="283" w:hanging="360"/>
              <w:jc w:val="both"/>
              <w:rPr>
                <w:rFonts w:ascii="Tahoma" w:cs="Tahoma" w:eastAsia="Tahoma" w:hAnsi="Tahoma"/>
                <w:sz w:val="20"/>
                <w:szCs w:val="20"/>
              </w:rPr>
            </w:pPr>
            <w:r w:rsidDel="00000000" w:rsidR="00000000" w:rsidRPr="00000000">
              <w:rPr>
                <w:rtl w:val="0"/>
              </w:rPr>
            </w:r>
          </w:p>
        </w:tc>
      </w:tr>
      <w:tr>
        <w:trPr>
          <w:cantSplit w:val="0"/>
          <w:trHeight w:val="1417"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CC">
            <w:pPr>
              <w:spacing w:line="24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If the results of the research are published in a scientific medium, access to the data is provided by an independent expert, specifically appointed by a scientific publisher.</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CD">
            <w:pPr>
              <w:widowControl w:val="0"/>
              <w:spacing w:line="240" w:lineRule="auto"/>
              <w:rPr>
                <w:rFonts w:ascii="Tahoma" w:cs="Tahoma" w:eastAsia="Tahoma" w:hAnsi="Tahoma"/>
                <w:sz w:val="20"/>
                <w:szCs w:val="20"/>
              </w:rPr>
            </w:pPr>
            <w:sdt>
              <w:sdtPr>
                <w:id w:val="-251407692"/>
                <w:tag w:val="goog_rdk_73"/>
              </w:sdtPr>
              <w:sdtContent>
                <w:r w:rsidDel="00000000" w:rsidR="00000000" w:rsidRPr="00000000">
                  <w:rPr>
                    <w:rFonts w:ascii="Arial Unicode MS" w:cs="Arial Unicode MS" w:eastAsia="Arial Unicode MS" w:hAnsi="Arial Unicode MS"/>
                    <w:sz w:val="20"/>
                    <w:szCs w:val="20"/>
                    <w:rtl w:val="0"/>
                  </w:rPr>
                  <w:t xml:space="preserve">Yes ☐</w:t>
                </w:r>
              </w:sdtContent>
            </w:sdt>
          </w:p>
          <w:p w:rsidR="00000000" w:rsidDel="00000000" w:rsidP="00000000" w:rsidRDefault="00000000" w:rsidRPr="00000000" w14:paraId="000001CE">
            <w:pPr>
              <w:widowControl w:val="0"/>
              <w:spacing w:line="240" w:lineRule="auto"/>
              <w:ind w:left="283" w:hanging="360"/>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1CF">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color w:val="036287"/>
                <w:sz w:val="18"/>
                <w:szCs w:val="18"/>
                <w:rtl w:val="0"/>
              </w:rPr>
              <w:t xml:space="preserve">Compliance to be documented in the data controller's DPIA</w:t>
            </w:r>
            <w:r w:rsidDel="00000000" w:rsidR="00000000" w:rsidRPr="00000000">
              <w:rPr>
                <w:rtl w:val="0"/>
              </w:rPr>
            </w:r>
          </w:p>
          <w:p w:rsidR="00000000" w:rsidDel="00000000" w:rsidP="00000000" w:rsidRDefault="00000000" w:rsidRPr="00000000" w14:paraId="000001D0">
            <w:pPr>
              <w:widowControl w:val="0"/>
              <w:spacing w:line="240" w:lineRule="auto"/>
              <w:jc w:val="both"/>
              <w:rPr>
                <w:rFonts w:ascii="Tahoma" w:cs="Tahoma" w:eastAsia="Tahoma" w:hAnsi="Tahoma"/>
                <w:color w:val="ffffff"/>
                <w:sz w:val="20"/>
                <w:szCs w:val="20"/>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D1">
            <w:pPr>
              <w:widowControl w:val="0"/>
              <w:spacing w:line="240" w:lineRule="auto"/>
              <w:rPr>
                <w:rFonts w:ascii="Tahoma" w:cs="Tahoma" w:eastAsia="Tahoma" w:hAnsi="Tahoma"/>
                <w:sz w:val="18"/>
                <w:szCs w:val="18"/>
              </w:rPr>
            </w:pPr>
            <w:sdt>
              <w:sdtPr>
                <w:id w:val="-597497504"/>
                <w:tag w:val="goog_rdk_74"/>
              </w:sdtPr>
              <w:sdtContent>
                <w:r w:rsidDel="00000000" w:rsidR="00000000" w:rsidRPr="00000000">
                  <w:rPr>
                    <w:rFonts w:ascii="Arial Unicode MS" w:cs="Arial Unicode MS" w:eastAsia="Arial Unicode MS" w:hAnsi="Arial Unicode MS"/>
                    <w:sz w:val="18"/>
                    <w:szCs w:val="18"/>
                    <w:rtl w:val="0"/>
                  </w:rPr>
                  <w:t xml:space="preserve">N/a ☐</w:t>
                </w:r>
              </w:sdtContent>
            </w:sdt>
          </w:p>
          <w:p w:rsidR="00000000" w:rsidDel="00000000" w:rsidP="00000000" w:rsidRDefault="00000000" w:rsidRPr="00000000" w14:paraId="000001D2">
            <w:pPr>
              <w:widowControl w:val="0"/>
              <w:spacing w:line="240" w:lineRule="auto"/>
              <w:ind w:left="283" w:hanging="360"/>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1D3">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sz w:val="18"/>
                <w:szCs w:val="18"/>
                <w:rtl w:val="0"/>
              </w:rPr>
              <w:t xml:space="preserve">(if results are not to be published)</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D4">
            <w:pPr>
              <w:widowControl w:val="0"/>
              <w:spacing w:line="240" w:lineRule="auto"/>
              <w:rPr>
                <w:rFonts w:ascii="Tahoma" w:cs="Tahoma" w:eastAsia="Tahoma" w:hAnsi="Tahoma"/>
                <w:sz w:val="20"/>
                <w:szCs w:val="20"/>
              </w:rPr>
            </w:pPr>
            <w:sdt>
              <w:sdtPr>
                <w:id w:val="-547274118"/>
                <w:tag w:val="goog_rdk_75"/>
              </w:sdtPr>
              <w:sdtContent>
                <w:r w:rsidDel="00000000" w:rsidR="00000000" w:rsidRPr="00000000">
                  <w:rPr>
                    <w:rFonts w:ascii="Arial Unicode MS" w:cs="Arial Unicode MS" w:eastAsia="Arial Unicode MS" w:hAnsi="Arial Unicode MS"/>
                    <w:sz w:val="20"/>
                    <w:szCs w:val="20"/>
                    <w:rtl w:val="0"/>
                  </w:rPr>
                  <w:t xml:space="preserve">No ☐</w:t>
                </w:r>
              </w:sdtContent>
            </w:sdt>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D5">
            <w:pPr>
              <w:widowControl w:val="0"/>
              <w:spacing w:line="240" w:lineRule="auto"/>
              <w:ind w:left="283" w:hanging="360"/>
              <w:jc w:val="both"/>
              <w:rPr>
                <w:rFonts w:ascii="Tahoma" w:cs="Tahoma" w:eastAsia="Tahoma" w:hAnsi="Tahoma"/>
                <w:sz w:val="20"/>
                <w:szCs w:val="20"/>
              </w:rPr>
            </w:pPr>
            <w:r w:rsidDel="00000000" w:rsidR="00000000" w:rsidRPr="00000000">
              <w:rPr>
                <w:rtl w:val="0"/>
              </w:rPr>
            </w:r>
          </w:p>
        </w:tc>
      </w:tr>
      <w:tr>
        <w:trPr>
          <w:cantSplit w:val="0"/>
          <w:trHeight w:val="1417"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D6">
            <w:pPr>
              <w:spacing w:line="24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If results are published, the independent expert can access the data via the interface made available or chosen by the data controller for data consultation and handling.</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D7">
            <w:pPr>
              <w:widowControl w:val="0"/>
              <w:spacing w:line="240" w:lineRule="auto"/>
              <w:rPr>
                <w:rFonts w:ascii="Tahoma" w:cs="Tahoma" w:eastAsia="Tahoma" w:hAnsi="Tahoma"/>
                <w:sz w:val="20"/>
                <w:szCs w:val="20"/>
              </w:rPr>
            </w:pPr>
            <w:sdt>
              <w:sdtPr>
                <w:id w:val="-1760939813"/>
                <w:tag w:val="goog_rdk_76"/>
              </w:sdtPr>
              <w:sdtContent>
                <w:r w:rsidDel="00000000" w:rsidR="00000000" w:rsidRPr="00000000">
                  <w:rPr>
                    <w:rFonts w:ascii="Arial Unicode MS" w:cs="Arial Unicode MS" w:eastAsia="Arial Unicode MS" w:hAnsi="Arial Unicode MS"/>
                    <w:sz w:val="20"/>
                    <w:szCs w:val="20"/>
                    <w:rtl w:val="0"/>
                  </w:rPr>
                  <w:t xml:space="preserve">Yes ☐</w:t>
                </w:r>
              </w:sdtContent>
            </w:sdt>
          </w:p>
          <w:p w:rsidR="00000000" w:rsidDel="00000000" w:rsidP="00000000" w:rsidRDefault="00000000" w:rsidRPr="00000000" w14:paraId="000001D8">
            <w:pPr>
              <w:widowControl w:val="0"/>
              <w:spacing w:line="240" w:lineRule="auto"/>
              <w:ind w:left="283" w:hanging="360"/>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1D9">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color w:val="036287"/>
                <w:sz w:val="18"/>
                <w:szCs w:val="18"/>
                <w:rtl w:val="0"/>
              </w:rPr>
              <w:t xml:space="preserve">Compliance to be documented in the data controller's DPIA</w:t>
            </w:r>
            <w:r w:rsidDel="00000000" w:rsidR="00000000" w:rsidRPr="00000000">
              <w:rPr>
                <w:rtl w:val="0"/>
              </w:rPr>
            </w:r>
          </w:p>
          <w:p w:rsidR="00000000" w:rsidDel="00000000" w:rsidP="00000000" w:rsidRDefault="00000000" w:rsidRPr="00000000" w14:paraId="000001DA">
            <w:pPr>
              <w:widowControl w:val="0"/>
              <w:spacing w:line="240" w:lineRule="auto"/>
              <w:jc w:val="both"/>
              <w:rPr>
                <w:rFonts w:ascii="Tahoma" w:cs="Tahoma" w:eastAsia="Tahoma" w:hAnsi="Tahoma"/>
                <w:color w:val="ffffff"/>
                <w:sz w:val="20"/>
                <w:szCs w:val="20"/>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DB">
            <w:pPr>
              <w:widowControl w:val="0"/>
              <w:spacing w:line="240" w:lineRule="auto"/>
              <w:rPr>
                <w:rFonts w:ascii="Tahoma" w:cs="Tahoma" w:eastAsia="Tahoma" w:hAnsi="Tahoma"/>
                <w:sz w:val="18"/>
                <w:szCs w:val="18"/>
              </w:rPr>
            </w:pPr>
            <w:sdt>
              <w:sdtPr>
                <w:id w:val="1926236912"/>
                <w:tag w:val="goog_rdk_77"/>
              </w:sdtPr>
              <w:sdtContent>
                <w:r w:rsidDel="00000000" w:rsidR="00000000" w:rsidRPr="00000000">
                  <w:rPr>
                    <w:rFonts w:ascii="Arial Unicode MS" w:cs="Arial Unicode MS" w:eastAsia="Arial Unicode MS" w:hAnsi="Arial Unicode MS"/>
                    <w:sz w:val="18"/>
                    <w:szCs w:val="18"/>
                    <w:rtl w:val="0"/>
                  </w:rPr>
                  <w:t xml:space="preserve">N/a ☐</w:t>
                </w:r>
              </w:sdtContent>
            </w:sdt>
          </w:p>
          <w:p w:rsidR="00000000" w:rsidDel="00000000" w:rsidP="00000000" w:rsidRDefault="00000000" w:rsidRPr="00000000" w14:paraId="000001DC">
            <w:pPr>
              <w:widowControl w:val="0"/>
              <w:spacing w:line="240" w:lineRule="auto"/>
              <w:ind w:left="283" w:hanging="360"/>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1DD">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sz w:val="18"/>
                <w:szCs w:val="18"/>
                <w:rtl w:val="0"/>
              </w:rPr>
              <w:t xml:space="preserve">(if results are not to be published)</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DE">
            <w:pPr>
              <w:widowControl w:val="0"/>
              <w:spacing w:line="240" w:lineRule="auto"/>
              <w:rPr>
                <w:rFonts w:ascii="Tahoma" w:cs="Tahoma" w:eastAsia="Tahoma" w:hAnsi="Tahoma"/>
                <w:sz w:val="20"/>
                <w:szCs w:val="20"/>
              </w:rPr>
            </w:pPr>
            <w:sdt>
              <w:sdtPr>
                <w:id w:val="341180971"/>
                <w:tag w:val="goog_rdk_78"/>
              </w:sdtPr>
              <w:sdtContent>
                <w:r w:rsidDel="00000000" w:rsidR="00000000" w:rsidRPr="00000000">
                  <w:rPr>
                    <w:rFonts w:ascii="Arial Unicode MS" w:cs="Arial Unicode MS" w:eastAsia="Arial Unicode MS" w:hAnsi="Arial Unicode MS"/>
                    <w:sz w:val="20"/>
                    <w:szCs w:val="20"/>
                    <w:rtl w:val="0"/>
                  </w:rPr>
                  <w:t xml:space="preserve">No ☐</w:t>
                </w:r>
              </w:sdtContent>
            </w:sdt>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DF">
            <w:pPr>
              <w:widowControl w:val="0"/>
              <w:spacing w:line="240" w:lineRule="auto"/>
              <w:ind w:left="283" w:hanging="360"/>
              <w:jc w:val="both"/>
              <w:rPr>
                <w:rFonts w:ascii="Tahoma" w:cs="Tahoma" w:eastAsia="Tahoma" w:hAnsi="Tahoma"/>
                <w:sz w:val="20"/>
                <w:szCs w:val="20"/>
              </w:rPr>
            </w:pPr>
            <w:r w:rsidDel="00000000" w:rsidR="00000000" w:rsidRPr="00000000">
              <w:rPr>
                <w:rtl w:val="0"/>
              </w:rPr>
            </w:r>
          </w:p>
        </w:tc>
      </w:tr>
      <w:tr>
        <w:trPr>
          <w:cantSplit w:val="0"/>
          <w:trHeight w:val="1417"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E0">
            <w:pPr>
              <w:spacing w:line="24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Access to data by the independent expert in the event of publication of the results is for the sole purpose of re-analysing the results.</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E1">
            <w:pPr>
              <w:widowControl w:val="0"/>
              <w:spacing w:line="240" w:lineRule="auto"/>
              <w:rPr>
                <w:rFonts w:ascii="Tahoma" w:cs="Tahoma" w:eastAsia="Tahoma" w:hAnsi="Tahoma"/>
                <w:sz w:val="20"/>
                <w:szCs w:val="20"/>
              </w:rPr>
            </w:pPr>
            <w:sdt>
              <w:sdtPr>
                <w:id w:val="-1049464164"/>
                <w:tag w:val="goog_rdk_79"/>
              </w:sdtPr>
              <w:sdtContent>
                <w:r w:rsidDel="00000000" w:rsidR="00000000" w:rsidRPr="00000000">
                  <w:rPr>
                    <w:rFonts w:ascii="Arial Unicode MS" w:cs="Arial Unicode MS" w:eastAsia="Arial Unicode MS" w:hAnsi="Arial Unicode MS"/>
                    <w:sz w:val="20"/>
                    <w:szCs w:val="20"/>
                    <w:rtl w:val="0"/>
                  </w:rPr>
                  <w:t xml:space="preserve">Yes ☐</w:t>
                </w:r>
              </w:sdtContent>
            </w:sdt>
          </w:p>
          <w:p w:rsidR="00000000" w:rsidDel="00000000" w:rsidP="00000000" w:rsidRDefault="00000000" w:rsidRPr="00000000" w14:paraId="000001E2">
            <w:pPr>
              <w:widowControl w:val="0"/>
              <w:spacing w:line="240" w:lineRule="auto"/>
              <w:ind w:left="283" w:hanging="360"/>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1E3">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color w:val="036287"/>
                <w:sz w:val="18"/>
                <w:szCs w:val="18"/>
                <w:rtl w:val="0"/>
              </w:rPr>
              <w:t xml:space="preserve">Compliance to be documented in the data controller's DPIA</w:t>
            </w:r>
            <w:r w:rsidDel="00000000" w:rsidR="00000000" w:rsidRPr="00000000">
              <w:rPr>
                <w:rtl w:val="0"/>
              </w:rPr>
            </w:r>
          </w:p>
          <w:p w:rsidR="00000000" w:rsidDel="00000000" w:rsidP="00000000" w:rsidRDefault="00000000" w:rsidRPr="00000000" w14:paraId="000001E4">
            <w:pPr>
              <w:widowControl w:val="0"/>
              <w:spacing w:line="240" w:lineRule="auto"/>
              <w:jc w:val="both"/>
              <w:rPr>
                <w:rFonts w:ascii="Tahoma" w:cs="Tahoma" w:eastAsia="Tahoma" w:hAnsi="Tahoma"/>
                <w:color w:val="ffffff"/>
                <w:sz w:val="20"/>
                <w:szCs w:val="20"/>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E5">
            <w:pPr>
              <w:widowControl w:val="0"/>
              <w:spacing w:line="240" w:lineRule="auto"/>
              <w:rPr>
                <w:rFonts w:ascii="Tahoma" w:cs="Tahoma" w:eastAsia="Tahoma" w:hAnsi="Tahoma"/>
                <w:sz w:val="18"/>
                <w:szCs w:val="18"/>
              </w:rPr>
            </w:pPr>
            <w:sdt>
              <w:sdtPr>
                <w:id w:val="810406785"/>
                <w:tag w:val="goog_rdk_80"/>
              </w:sdtPr>
              <w:sdtContent>
                <w:r w:rsidDel="00000000" w:rsidR="00000000" w:rsidRPr="00000000">
                  <w:rPr>
                    <w:rFonts w:ascii="Arial Unicode MS" w:cs="Arial Unicode MS" w:eastAsia="Arial Unicode MS" w:hAnsi="Arial Unicode MS"/>
                    <w:sz w:val="18"/>
                    <w:szCs w:val="18"/>
                    <w:rtl w:val="0"/>
                  </w:rPr>
                  <w:t xml:space="preserve">N/a ☐</w:t>
                </w:r>
              </w:sdtContent>
            </w:sdt>
          </w:p>
          <w:p w:rsidR="00000000" w:rsidDel="00000000" w:rsidP="00000000" w:rsidRDefault="00000000" w:rsidRPr="00000000" w14:paraId="000001E6">
            <w:pPr>
              <w:widowControl w:val="0"/>
              <w:spacing w:line="240" w:lineRule="auto"/>
              <w:ind w:left="283" w:hanging="360"/>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1E7">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sz w:val="18"/>
                <w:szCs w:val="18"/>
                <w:rtl w:val="0"/>
              </w:rPr>
              <w:t xml:space="preserve">(if results are not to be published)</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E8">
            <w:pPr>
              <w:widowControl w:val="0"/>
              <w:spacing w:line="240" w:lineRule="auto"/>
              <w:rPr>
                <w:rFonts w:ascii="Tahoma" w:cs="Tahoma" w:eastAsia="Tahoma" w:hAnsi="Tahoma"/>
                <w:sz w:val="20"/>
                <w:szCs w:val="20"/>
              </w:rPr>
            </w:pPr>
            <w:sdt>
              <w:sdtPr>
                <w:id w:val="-621769072"/>
                <w:tag w:val="goog_rdk_81"/>
              </w:sdtPr>
              <w:sdtContent>
                <w:r w:rsidDel="00000000" w:rsidR="00000000" w:rsidRPr="00000000">
                  <w:rPr>
                    <w:rFonts w:ascii="Arial Unicode MS" w:cs="Arial Unicode MS" w:eastAsia="Arial Unicode MS" w:hAnsi="Arial Unicode MS"/>
                    <w:sz w:val="20"/>
                    <w:szCs w:val="20"/>
                    <w:rtl w:val="0"/>
                  </w:rPr>
                  <w:t xml:space="preserve">No ☐</w:t>
                </w:r>
              </w:sdtContent>
            </w:sdt>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E9">
            <w:pPr>
              <w:widowControl w:val="0"/>
              <w:spacing w:line="240" w:lineRule="auto"/>
              <w:ind w:left="283" w:hanging="360"/>
              <w:jc w:val="both"/>
              <w:rPr>
                <w:rFonts w:ascii="Tahoma" w:cs="Tahoma" w:eastAsia="Tahoma" w:hAnsi="Tahoma"/>
                <w:sz w:val="20"/>
                <w:szCs w:val="20"/>
              </w:rPr>
            </w:pPr>
            <w:r w:rsidDel="00000000" w:rsidR="00000000" w:rsidRPr="00000000">
              <w:rPr>
                <w:rtl w:val="0"/>
              </w:rPr>
            </w:r>
          </w:p>
        </w:tc>
      </w:tr>
      <w:tr>
        <w:trPr>
          <w:cantSplit w:val="0"/>
          <w:trHeight w:val="4230"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EA">
            <w:pPr>
              <w:spacing w:after="240" w:line="24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When publishing results, data controllers or anyone acting on their behalf shall ensure that a technical solution is implemented or that a unified technical solution is used so that the data can be made available without those accessing it being able to extract it.</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EB">
            <w:pPr>
              <w:widowControl w:val="0"/>
              <w:spacing w:line="240" w:lineRule="auto"/>
              <w:rPr>
                <w:rFonts w:ascii="Tahoma" w:cs="Tahoma" w:eastAsia="Tahoma" w:hAnsi="Tahoma"/>
                <w:sz w:val="20"/>
                <w:szCs w:val="20"/>
              </w:rPr>
            </w:pPr>
            <w:sdt>
              <w:sdtPr>
                <w:id w:val="1187073089"/>
                <w:tag w:val="goog_rdk_82"/>
              </w:sdtPr>
              <w:sdtContent>
                <w:r w:rsidDel="00000000" w:rsidR="00000000" w:rsidRPr="00000000">
                  <w:rPr>
                    <w:rFonts w:ascii="Arial Unicode MS" w:cs="Arial Unicode MS" w:eastAsia="Arial Unicode MS" w:hAnsi="Arial Unicode MS"/>
                    <w:sz w:val="20"/>
                    <w:szCs w:val="20"/>
                    <w:rtl w:val="0"/>
                  </w:rPr>
                  <w:t xml:space="preserve">Yes ☐</w:t>
                </w:r>
              </w:sdtContent>
            </w:sdt>
          </w:p>
          <w:p w:rsidR="00000000" w:rsidDel="00000000" w:rsidP="00000000" w:rsidRDefault="00000000" w:rsidRPr="00000000" w14:paraId="000001EC">
            <w:pPr>
              <w:widowControl w:val="0"/>
              <w:spacing w:line="240" w:lineRule="auto"/>
              <w:ind w:left="283" w:hanging="360"/>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1ED">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color w:val="036287"/>
                <w:sz w:val="18"/>
                <w:szCs w:val="18"/>
                <w:rtl w:val="0"/>
              </w:rPr>
              <w:t xml:space="preserve">Compliance to be documented in the data controller's DPIA</w:t>
            </w:r>
            <w:r w:rsidDel="00000000" w:rsidR="00000000" w:rsidRPr="00000000">
              <w:rPr>
                <w:rtl w:val="0"/>
              </w:rPr>
            </w:r>
          </w:p>
          <w:p w:rsidR="00000000" w:rsidDel="00000000" w:rsidP="00000000" w:rsidRDefault="00000000" w:rsidRPr="00000000" w14:paraId="000001EE">
            <w:pPr>
              <w:widowControl w:val="0"/>
              <w:spacing w:line="240" w:lineRule="auto"/>
              <w:jc w:val="both"/>
              <w:rPr>
                <w:rFonts w:ascii="Tahoma" w:cs="Tahoma" w:eastAsia="Tahoma" w:hAnsi="Tahoma"/>
                <w:color w:val="ffffff"/>
                <w:sz w:val="20"/>
                <w:szCs w:val="20"/>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EF">
            <w:pPr>
              <w:widowControl w:val="0"/>
              <w:spacing w:line="240" w:lineRule="auto"/>
              <w:rPr>
                <w:rFonts w:ascii="Tahoma" w:cs="Tahoma" w:eastAsia="Tahoma" w:hAnsi="Tahoma"/>
                <w:sz w:val="20"/>
                <w:szCs w:val="20"/>
              </w:rPr>
            </w:pPr>
            <w:sdt>
              <w:sdtPr>
                <w:id w:val="126008333"/>
                <w:tag w:val="goog_rdk_83"/>
              </w:sdtPr>
              <w:sdtContent>
                <w:r w:rsidDel="00000000" w:rsidR="00000000" w:rsidRPr="00000000">
                  <w:rPr>
                    <w:rFonts w:ascii="Arial Unicode MS" w:cs="Arial Unicode MS" w:eastAsia="Arial Unicode MS" w:hAnsi="Arial Unicode MS"/>
                    <w:sz w:val="18"/>
                    <w:szCs w:val="18"/>
                    <w:rtl w:val="0"/>
                  </w:rPr>
                  <w:t xml:space="preserve">N/a ☐</w:t>
                </w:r>
              </w:sdtContent>
            </w:sdt>
            <w:r w:rsidDel="00000000" w:rsidR="00000000" w:rsidRPr="00000000">
              <w:rPr>
                <w:rtl w:val="0"/>
              </w:rPr>
            </w:r>
          </w:p>
          <w:p w:rsidR="00000000" w:rsidDel="00000000" w:rsidP="00000000" w:rsidRDefault="00000000" w:rsidRPr="00000000" w14:paraId="000001F0">
            <w:pPr>
              <w:widowControl w:val="0"/>
              <w:spacing w:line="240" w:lineRule="auto"/>
              <w:ind w:left="283" w:hanging="360"/>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1F1">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sz w:val="18"/>
                <w:szCs w:val="18"/>
                <w:rtl w:val="0"/>
              </w:rPr>
              <w:t xml:space="preserve">(if results are not to be published)</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F2">
            <w:pPr>
              <w:widowControl w:val="0"/>
              <w:spacing w:line="240" w:lineRule="auto"/>
              <w:rPr>
                <w:rFonts w:ascii="Tahoma" w:cs="Tahoma" w:eastAsia="Tahoma" w:hAnsi="Tahoma"/>
                <w:sz w:val="20"/>
                <w:szCs w:val="20"/>
              </w:rPr>
            </w:pPr>
            <w:sdt>
              <w:sdtPr>
                <w:id w:val="2094475696"/>
                <w:tag w:val="goog_rdk_84"/>
              </w:sdtPr>
              <w:sdtContent>
                <w:r w:rsidDel="00000000" w:rsidR="00000000" w:rsidRPr="00000000">
                  <w:rPr>
                    <w:rFonts w:ascii="Arial Unicode MS" w:cs="Arial Unicode MS" w:eastAsia="Arial Unicode MS" w:hAnsi="Arial Unicode MS"/>
                    <w:sz w:val="20"/>
                    <w:szCs w:val="20"/>
                    <w:rtl w:val="0"/>
                  </w:rPr>
                  <w:t xml:space="preserve">No ☐</w:t>
                </w:r>
              </w:sdtContent>
            </w:sdt>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F3">
            <w:pPr>
              <w:widowControl w:val="0"/>
              <w:spacing w:line="240" w:lineRule="auto"/>
              <w:ind w:left="283" w:hanging="360"/>
              <w:jc w:val="both"/>
              <w:rPr>
                <w:rFonts w:ascii="Tahoma" w:cs="Tahoma" w:eastAsia="Tahoma" w:hAnsi="Tahoma"/>
                <w:sz w:val="20"/>
                <w:szCs w:val="20"/>
              </w:rPr>
            </w:pPr>
            <w:r w:rsidDel="00000000" w:rsidR="00000000" w:rsidRPr="00000000">
              <w:rPr>
                <w:rtl w:val="0"/>
              </w:rPr>
            </w:r>
          </w:p>
        </w:tc>
      </w:tr>
      <w:tr>
        <w:trPr>
          <w:cantSplit w:val="0"/>
          <w:trHeight w:val="570"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F4">
            <w:pPr>
              <w:spacing w:after="240" w:line="24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When publishing results, data controllers or anyone acting on their behalf shall ensure, where applicable, that remote access to data complies with the provisions relating to the transfer of data outside the European Union described in Title IV.</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F5">
            <w:pPr>
              <w:widowControl w:val="0"/>
              <w:spacing w:line="240" w:lineRule="auto"/>
              <w:rPr>
                <w:rFonts w:ascii="Tahoma" w:cs="Tahoma" w:eastAsia="Tahoma" w:hAnsi="Tahoma"/>
                <w:sz w:val="20"/>
                <w:szCs w:val="20"/>
              </w:rPr>
            </w:pPr>
            <w:sdt>
              <w:sdtPr>
                <w:id w:val="-904965001"/>
                <w:tag w:val="goog_rdk_85"/>
              </w:sdtPr>
              <w:sdtContent>
                <w:r w:rsidDel="00000000" w:rsidR="00000000" w:rsidRPr="00000000">
                  <w:rPr>
                    <w:rFonts w:ascii="Arial Unicode MS" w:cs="Arial Unicode MS" w:eastAsia="Arial Unicode MS" w:hAnsi="Arial Unicode MS"/>
                    <w:sz w:val="20"/>
                    <w:szCs w:val="20"/>
                    <w:rtl w:val="0"/>
                  </w:rPr>
                  <w:t xml:space="preserve">Yes ☐</w:t>
                </w:r>
              </w:sdtContent>
            </w:sdt>
          </w:p>
          <w:p w:rsidR="00000000" w:rsidDel="00000000" w:rsidP="00000000" w:rsidRDefault="00000000" w:rsidRPr="00000000" w14:paraId="000001F6">
            <w:pPr>
              <w:widowControl w:val="0"/>
              <w:spacing w:line="240" w:lineRule="auto"/>
              <w:ind w:left="283" w:hanging="360"/>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1F7">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color w:val="036287"/>
                <w:sz w:val="18"/>
                <w:szCs w:val="18"/>
                <w:rtl w:val="0"/>
              </w:rPr>
              <w:t xml:space="preserve">Compliance to be documented in the data controller's DPIA</w:t>
            </w:r>
            <w:r w:rsidDel="00000000" w:rsidR="00000000" w:rsidRPr="00000000">
              <w:rPr>
                <w:rtl w:val="0"/>
              </w:rPr>
            </w:r>
          </w:p>
          <w:p w:rsidR="00000000" w:rsidDel="00000000" w:rsidP="00000000" w:rsidRDefault="00000000" w:rsidRPr="00000000" w14:paraId="000001F8">
            <w:pPr>
              <w:widowControl w:val="0"/>
              <w:spacing w:line="240" w:lineRule="auto"/>
              <w:jc w:val="both"/>
              <w:rPr>
                <w:rFonts w:ascii="Tahoma" w:cs="Tahoma" w:eastAsia="Tahoma" w:hAnsi="Tahoma"/>
                <w:color w:val="ffffff"/>
                <w:sz w:val="20"/>
                <w:szCs w:val="20"/>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F9">
            <w:pPr>
              <w:widowControl w:val="0"/>
              <w:spacing w:line="240" w:lineRule="auto"/>
              <w:rPr>
                <w:rFonts w:ascii="Tahoma" w:cs="Tahoma" w:eastAsia="Tahoma" w:hAnsi="Tahoma"/>
                <w:sz w:val="18"/>
                <w:szCs w:val="18"/>
              </w:rPr>
            </w:pPr>
            <w:sdt>
              <w:sdtPr>
                <w:id w:val="-1513781012"/>
                <w:tag w:val="goog_rdk_86"/>
              </w:sdtPr>
              <w:sdtContent>
                <w:r w:rsidDel="00000000" w:rsidR="00000000" w:rsidRPr="00000000">
                  <w:rPr>
                    <w:rFonts w:ascii="Arial Unicode MS" w:cs="Arial Unicode MS" w:eastAsia="Arial Unicode MS" w:hAnsi="Arial Unicode MS"/>
                    <w:sz w:val="18"/>
                    <w:szCs w:val="18"/>
                    <w:rtl w:val="0"/>
                  </w:rPr>
                  <w:t xml:space="preserve">N/a ☐</w:t>
                </w:r>
              </w:sdtContent>
            </w:sdt>
          </w:p>
          <w:p w:rsidR="00000000" w:rsidDel="00000000" w:rsidP="00000000" w:rsidRDefault="00000000" w:rsidRPr="00000000" w14:paraId="000001FA">
            <w:pPr>
              <w:widowControl w:val="0"/>
              <w:spacing w:line="240" w:lineRule="auto"/>
              <w:ind w:left="283" w:hanging="360"/>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1FB">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sz w:val="18"/>
                <w:szCs w:val="18"/>
                <w:rtl w:val="0"/>
              </w:rPr>
              <w:t xml:space="preserve">(if results are not to be published)</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FC">
            <w:pPr>
              <w:widowControl w:val="0"/>
              <w:spacing w:line="240" w:lineRule="auto"/>
              <w:rPr>
                <w:rFonts w:ascii="Tahoma" w:cs="Tahoma" w:eastAsia="Tahoma" w:hAnsi="Tahoma"/>
                <w:sz w:val="20"/>
                <w:szCs w:val="20"/>
              </w:rPr>
            </w:pPr>
            <w:sdt>
              <w:sdtPr>
                <w:id w:val="-1137901721"/>
                <w:tag w:val="goog_rdk_87"/>
              </w:sdtPr>
              <w:sdtContent>
                <w:r w:rsidDel="00000000" w:rsidR="00000000" w:rsidRPr="00000000">
                  <w:rPr>
                    <w:rFonts w:ascii="Arial Unicode MS" w:cs="Arial Unicode MS" w:eastAsia="Arial Unicode MS" w:hAnsi="Arial Unicode MS"/>
                    <w:sz w:val="20"/>
                    <w:szCs w:val="20"/>
                    <w:rtl w:val="0"/>
                  </w:rPr>
                  <w:t xml:space="preserve">No ☐</w:t>
                </w:r>
              </w:sdtContent>
            </w:sdt>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FD">
            <w:pPr>
              <w:widowControl w:val="0"/>
              <w:spacing w:line="240" w:lineRule="auto"/>
              <w:ind w:left="283" w:hanging="360"/>
              <w:jc w:val="both"/>
              <w:rPr>
                <w:rFonts w:ascii="Tahoma" w:cs="Tahoma" w:eastAsia="Tahoma" w:hAnsi="Tahoma"/>
                <w:sz w:val="20"/>
                <w:szCs w:val="20"/>
              </w:rPr>
            </w:pPr>
            <w:r w:rsidDel="00000000" w:rsidR="00000000" w:rsidRPr="00000000">
              <w:rPr>
                <w:rtl w:val="0"/>
              </w:rPr>
            </w:r>
          </w:p>
        </w:tc>
      </w:tr>
      <w:tr>
        <w:trPr>
          <w:cantSplit w:val="0"/>
          <w:trHeight w:val="570"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FE">
            <w:pPr>
              <w:spacing w:after="240" w:line="24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When publishing results, data controllers or anyone acting on their behalf ensure that data subjects are informed of these potential recipients.</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1FF">
            <w:pPr>
              <w:widowControl w:val="0"/>
              <w:spacing w:line="240" w:lineRule="auto"/>
              <w:rPr>
                <w:rFonts w:ascii="Tahoma" w:cs="Tahoma" w:eastAsia="Tahoma" w:hAnsi="Tahoma"/>
                <w:sz w:val="20"/>
                <w:szCs w:val="20"/>
              </w:rPr>
            </w:pPr>
            <w:sdt>
              <w:sdtPr>
                <w:id w:val="-864183299"/>
                <w:tag w:val="goog_rdk_88"/>
              </w:sdtPr>
              <w:sdtContent>
                <w:r w:rsidDel="00000000" w:rsidR="00000000" w:rsidRPr="00000000">
                  <w:rPr>
                    <w:rFonts w:ascii="Arial Unicode MS" w:cs="Arial Unicode MS" w:eastAsia="Arial Unicode MS" w:hAnsi="Arial Unicode MS"/>
                    <w:sz w:val="20"/>
                    <w:szCs w:val="20"/>
                    <w:rtl w:val="0"/>
                  </w:rPr>
                  <w:t xml:space="preserve">Yes ☐</w:t>
                </w:r>
              </w:sdtContent>
            </w:sdt>
          </w:p>
          <w:p w:rsidR="00000000" w:rsidDel="00000000" w:rsidP="00000000" w:rsidRDefault="00000000" w:rsidRPr="00000000" w14:paraId="00000200">
            <w:pPr>
              <w:widowControl w:val="0"/>
              <w:spacing w:line="240" w:lineRule="auto"/>
              <w:ind w:left="283" w:hanging="360"/>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201">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color w:val="036287"/>
                <w:sz w:val="18"/>
                <w:szCs w:val="18"/>
                <w:rtl w:val="0"/>
              </w:rPr>
              <w:t xml:space="preserve">Compliance documented by the information note</w:t>
            </w:r>
            <w:r w:rsidDel="00000000" w:rsidR="00000000" w:rsidRPr="00000000">
              <w:rPr>
                <w:rtl w:val="0"/>
              </w:rPr>
            </w:r>
          </w:p>
          <w:p w:rsidR="00000000" w:rsidDel="00000000" w:rsidP="00000000" w:rsidRDefault="00000000" w:rsidRPr="00000000" w14:paraId="00000202">
            <w:pPr>
              <w:widowControl w:val="0"/>
              <w:spacing w:line="240" w:lineRule="auto"/>
              <w:jc w:val="both"/>
              <w:rPr>
                <w:rFonts w:ascii="Tahoma" w:cs="Tahoma" w:eastAsia="Tahoma" w:hAnsi="Tahoma"/>
                <w:color w:val="ffffff"/>
                <w:sz w:val="20"/>
                <w:szCs w:val="20"/>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03">
            <w:pPr>
              <w:widowControl w:val="0"/>
              <w:spacing w:line="240" w:lineRule="auto"/>
              <w:rPr>
                <w:rFonts w:ascii="Tahoma" w:cs="Tahoma" w:eastAsia="Tahoma" w:hAnsi="Tahoma"/>
                <w:sz w:val="18"/>
                <w:szCs w:val="18"/>
              </w:rPr>
            </w:pPr>
            <w:sdt>
              <w:sdtPr>
                <w:id w:val="-1408415511"/>
                <w:tag w:val="goog_rdk_89"/>
              </w:sdtPr>
              <w:sdtContent>
                <w:r w:rsidDel="00000000" w:rsidR="00000000" w:rsidRPr="00000000">
                  <w:rPr>
                    <w:rFonts w:ascii="Arial Unicode MS" w:cs="Arial Unicode MS" w:eastAsia="Arial Unicode MS" w:hAnsi="Arial Unicode MS"/>
                    <w:sz w:val="18"/>
                    <w:szCs w:val="18"/>
                    <w:rtl w:val="0"/>
                  </w:rPr>
                  <w:t xml:space="preserve">N/a ☐</w:t>
                </w:r>
              </w:sdtContent>
            </w:sdt>
          </w:p>
          <w:p w:rsidR="00000000" w:rsidDel="00000000" w:rsidP="00000000" w:rsidRDefault="00000000" w:rsidRPr="00000000" w14:paraId="00000204">
            <w:pPr>
              <w:widowControl w:val="0"/>
              <w:spacing w:line="240" w:lineRule="auto"/>
              <w:ind w:left="283" w:hanging="360"/>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205">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sz w:val="18"/>
                <w:szCs w:val="18"/>
                <w:rtl w:val="0"/>
              </w:rPr>
              <w:t xml:space="preserve">(if results are not to be published)</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06">
            <w:pPr>
              <w:widowControl w:val="0"/>
              <w:spacing w:line="240" w:lineRule="auto"/>
              <w:rPr>
                <w:rFonts w:ascii="Tahoma" w:cs="Tahoma" w:eastAsia="Tahoma" w:hAnsi="Tahoma"/>
                <w:sz w:val="20"/>
                <w:szCs w:val="20"/>
              </w:rPr>
            </w:pPr>
            <w:sdt>
              <w:sdtPr>
                <w:id w:val="-1338963956"/>
                <w:tag w:val="goog_rdk_90"/>
              </w:sdtPr>
              <w:sdtContent>
                <w:r w:rsidDel="00000000" w:rsidR="00000000" w:rsidRPr="00000000">
                  <w:rPr>
                    <w:rFonts w:ascii="Arial Unicode MS" w:cs="Arial Unicode MS" w:eastAsia="Arial Unicode MS" w:hAnsi="Arial Unicode MS"/>
                    <w:sz w:val="20"/>
                    <w:szCs w:val="20"/>
                    <w:rtl w:val="0"/>
                  </w:rPr>
                  <w:t xml:space="preserve">No ☐</w:t>
                </w:r>
              </w:sdtContent>
            </w:sdt>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07">
            <w:pPr>
              <w:widowControl w:val="0"/>
              <w:spacing w:line="240" w:lineRule="auto"/>
              <w:ind w:left="283" w:hanging="360"/>
              <w:jc w:val="both"/>
              <w:rPr>
                <w:rFonts w:ascii="Tahoma" w:cs="Tahoma" w:eastAsia="Tahoma" w:hAnsi="Tahoma"/>
                <w:sz w:val="20"/>
                <w:szCs w:val="20"/>
              </w:rPr>
            </w:pPr>
            <w:r w:rsidDel="00000000" w:rsidR="00000000" w:rsidRPr="00000000">
              <w:rPr>
                <w:rtl w:val="0"/>
              </w:rPr>
            </w:r>
          </w:p>
        </w:tc>
      </w:tr>
      <w:tr>
        <w:trPr>
          <w:cantSplit w:val="0"/>
          <w:trHeight w:val="570"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08">
            <w:pPr>
              <w:spacing w:after="240" w:line="24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When publishing results, data controllers or anyone acting on their behalf ensure that the data is strictly necessary to reproduce the published statistics.</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09">
            <w:pPr>
              <w:widowControl w:val="0"/>
              <w:spacing w:line="240" w:lineRule="auto"/>
              <w:rPr>
                <w:rFonts w:ascii="Tahoma" w:cs="Tahoma" w:eastAsia="Tahoma" w:hAnsi="Tahoma"/>
                <w:sz w:val="20"/>
                <w:szCs w:val="20"/>
              </w:rPr>
            </w:pPr>
            <w:sdt>
              <w:sdtPr>
                <w:id w:val="1852398134"/>
                <w:tag w:val="goog_rdk_91"/>
              </w:sdtPr>
              <w:sdtContent>
                <w:r w:rsidDel="00000000" w:rsidR="00000000" w:rsidRPr="00000000">
                  <w:rPr>
                    <w:rFonts w:ascii="Arial Unicode MS" w:cs="Arial Unicode MS" w:eastAsia="Arial Unicode MS" w:hAnsi="Arial Unicode MS"/>
                    <w:sz w:val="20"/>
                    <w:szCs w:val="20"/>
                    <w:rtl w:val="0"/>
                  </w:rPr>
                  <w:t xml:space="preserve">Yes ☐</w:t>
                </w:r>
              </w:sdtContent>
            </w:sdt>
          </w:p>
          <w:p w:rsidR="00000000" w:rsidDel="00000000" w:rsidP="00000000" w:rsidRDefault="00000000" w:rsidRPr="00000000" w14:paraId="0000020A">
            <w:pPr>
              <w:widowControl w:val="0"/>
              <w:spacing w:line="240" w:lineRule="auto"/>
              <w:ind w:left="283" w:hanging="360"/>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20B">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color w:val="036287"/>
                <w:sz w:val="18"/>
                <w:szCs w:val="18"/>
                <w:rtl w:val="0"/>
              </w:rPr>
              <w:t xml:space="preserve">Compliance to be documented in the data controller's DPIA</w:t>
            </w:r>
            <w:r w:rsidDel="00000000" w:rsidR="00000000" w:rsidRPr="00000000">
              <w:rPr>
                <w:rtl w:val="0"/>
              </w:rPr>
            </w:r>
          </w:p>
          <w:p w:rsidR="00000000" w:rsidDel="00000000" w:rsidP="00000000" w:rsidRDefault="00000000" w:rsidRPr="00000000" w14:paraId="0000020C">
            <w:pPr>
              <w:widowControl w:val="0"/>
              <w:spacing w:line="240" w:lineRule="auto"/>
              <w:jc w:val="both"/>
              <w:rPr>
                <w:rFonts w:ascii="Tahoma" w:cs="Tahoma" w:eastAsia="Tahoma" w:hAnsi="Tahoma"/>
                <w:color w:val="ffffff"/>
                <w:sz w:val="20"/>
                <w:szCs w:val="20"/>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0D">
            <w:pPr>
              <w:widowControl w:val="0"/>
              <w:spacing w:line="240" w:lineRule="auto"/>
              <w:rPr>
                <w:rFonts w:ascii="Tahoma" w:cs="Tahoma" w:eastAsia="Tahoma" w:hAnsi="Tahoma"/>
                <w:sz w:val="18"/>
                <w:szCs w:val="18"/>
              </w:rPr>
            </w:pPr>
            <w:sdt>
              <w:sdtPr>
                <w:id w:val="-2093517464"/>
                <w:tag w:val="goog_rdk_92"/>
              </w:sdtPr>
              <w:sdtContent>
                <w:r w:rsidDel="00000000" w:rsidR="00000000" w:rsidRPr="00000000">
                  <w:rPr>
                    <w:rFonts w:ascii="Arial Unicode MS" w:cs="Arial Unicode MS" w:eastAsia="Arial Unicode MS" w:hAnsi="Arial Unicode MS"/>
                    <w:sz w:val="18"/>
                    <w:szCs w:val="18"/>
                    <w:rtl w:val="0"/>
                  </w:rPr>
                  <w:t xml:space="preserve">N/a ☐</w:t>
                </w:r>
              </w:sdtContent>
            </w:sdt>
          </w:p>
          <w:p w:rsidR="00000000" w:rsidDel="00000000" w:rsidP="00000000" w:rsidRDefault="00000000" w:rsidRPr="00000000" w14:paraId="0000020E">
            <w:pPr>
              <w:widowControl w:val="0"/>
              <w:spacing w:line="240" w:lineRule="auto"/>
              <w:ind w:left="283" w:hanging="360"/>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20F">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sz w:val="18"/>
                <w:szCs w:val="18"/>
                <w:rtl w:val="0"/>
              </w:rPr>
              <w:t xml:space="preserve">(if results are not to be published)</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10">
            <w:pPr>
              <w:widowControl w:val="0"/>
              <w:spacing w:line="240" w:lineRule="auto"/>
              <w:rPr>
                <w:rFonts w:ascii="Tahoma" w:cs="Tahoma" w:eastAsia="Tahoma" w:hAnsi="Tahoma"/>
                <w:sz w:val="20"/>
                <w:szCs w:val="20"/>
              </w:rPr>
            </w:pPr>
            <w:sdt>
              <w:sdtPr>
                <w:id w:val="-1010499532"/>
                <w:tag w:val="goog_rdk_93"/>
              </w:sdtPr>
              <w:sdtContent>
                <w:r w:rsidDel="00000000" w:rsidR="00000000" w:rsidRPr="00000000">
                  <w:rPr>
                    <w:rFonts w:ascii="Arial Unicode MS" w:cs="Arial Unicode MS" w:eastAsia="Arial Unicode MS" w:hAnsi="Arial Unicode MS"/>
                    <w:sz w:val="20"/>
                    <w:szCs w:val="20"/>
                    <w:rtl w:val="0"/>
                  </w:rPr>
                  <w:t xml:space="preserve">No ☐</w:t>
                </w:r>
              </w:sdtContent>
            </w:sdt>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11">
            <w:pPr>
              <w:widowControl w:val="0"/>
              <w:spacing w:line="240" w:lineRule="auto"/>
              <w:ind w:left="283" w:hanging="360"/>
              <w:jc w:val="both"/>
              <w:rPr>
                <w:rFonts w:ascii="Tahoma" w:cs="Tahoma" w:eastAsia="Tahoma" w:hAnsi="Tahoma"/>
                <w:sz w:val="20"/>
                <w:szCs w:val="20"/>
              </w:rPr>
            </w:pPr>
            <w:r w:rsidDel="00000000" w:rsidR="00000000" w:rsidRPr="00000000">
              <w:rPr>
                <w:rtl w:val="0"/>
              </w:rPr>
            </w:r>
          </w:p>
        </w:tc>
      </w:tr>
      <w:tr>
        <w:trPr>
          <w:cantSplit w:val="0"/>
          <w:trHeight w:val="570"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12">
            <w:pPr>
              <w:spacing w:after="240" w:line="24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When publishing the results, data controllers or anyone acting on their behalf ensure that the data does not contain any directly identifying data and that the principle of data minimisation is respected.</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13">
            <w:pPr>
              <w:widowControl w:val="0"/>
              <w:spacing w:line="240" w:lineRule="auto"/>
              <w:rPr>
                <w:rFonts w:ascii="Tahoma" w:cs="Tahoma" w:eastAsia="Tahoma" w:hAnsi="Tahoma"/>
                <w:sz w:val="20"/>
                <w:szCs w:val="20"/>
              </w:rPr>
            </w:pPr>
            <w:sdt>
              <w:sdtPr>
                <w:id w:val="-817950311"/>
                <w:tag w:val="goog_rdk_94"/>
              </w:sdtPr>
              <w:sdtContent>
                <w:r w:rsidDel="00000000" w:rsidR="00000000" w:rsidRPr="00000000">
                  <w:rPr>
                    <w:rFonts w:ascii="Arial Unicode MS" w:cs="Arial Unicode MS" w:eastAsia="Arial Unicode MS" w:hAnsi="Arial Unicode MS"/>
                    <w:sz w:val="20"/>
                    <w:szCs w:val="20"/>
                    <w:rtl w:val="0"/>
                  </w:rPr>
                  <w:t xml:space="preserve">Yes ☐</w:t>
                </w:r>
              </w:sdtContent>
            </w:sdt>
          </w:p>
          <w:p w:rsidR="00000000" w:rsidDel="00000000" w:rsidP="00000000" w:rsidRDefault="00000000" w:rsidRPr="00000000" w14:paraId="00000214">
            <w:pPr>
              <w:widowControl w:val="0"/>
              <w:spacing w:line="240" w:lineRule="auto"/>
              <w:ind w:left="283" w:hanging="360"/>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215">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color w:val="036287"/>
                <w:sz w:val="18"/>
                <w:szCs w:val="18"/>
                <w:rtl w:val="0"/>
              </w:rPr>
              <w:t xml:space="preserve">Compliance to be documented in the data controller's DPIA</w:t>
            </w:r>
            <w:r w:rsidDel="00000000" w:rsidR="00000000" w:rsidRPr="00000000">
              <w:rPr>
                <w:rtl w:val="0"/>
              </w:rPr>
            </w:r>
          </w:p>
          <w:p w:rsidR="00000000" w:rsidDel="00000000" w:rsidP="00000000" w:rsidRDefault="00000000" w:rsidRPr="00000000" w14:paraId="00000216">
            <w:pPr>
              <w:widowControl w:val="0"/>
              <w:spacing w:line="240" w:lineRule="auto"/>
              <w:jc w:val="both"/>
              <w:rPr>
                <w:rFonts w:ascii="Tahoma" w:cs="Tahoma" w:eastAsia="Tahoma" w:hAnsi="Tahoma"/>
                <w:color w:val="ffffff"/>
                <w:sz w:val="20"/>
                <w:szCs w:val="20"/>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17">
            <w:pPr>
              <w:widowControl w:val="0"/>
              <w:spacing w:line="240" w:lineRule="auto"/>
              <w:rPr>
                <w:rFonts w:ascii="Tahoma" w:cs="Tahoma" w:eastAsia="Tahoma" w:hAnsi="Tahoma"/>
                <w:sz w:val="18"/>
                <w:szCs w:val="18"/>
              </w:rPr>
            </w:pPr>
            <w:sdt>
              <w:sdtPr>
                <w:id w:val="251289267"/>
                <w:tag w:val="goog_rdk_95"/>
              </w:sdtPr>
              <w:sdtContent>
                <w:r w:rsidDel="00000000" w:rsidR="00000000" w:rsidRPr="00000000">
                  <w:rPr>
                    <w:rFonts w:ascii="Arial Unicode MS" w:cs="Arial Unicode MS" w:eastAsia="Arial Unicode MS" w:hAnsi="Arial Unicode MS"/>
                    <w:sz w:val="18"/>
                    <w:szCs w:val="18"/>
                    <w:rtl w:val="0"/>
                  </w:rPr>
                  <w:t xml:space="preserve">N/a ☐</w:t>
                </w:r>
              </w:sdtContent>
            </w:sdt>
          </w:p>
          <w:p w:rsidR="00000000" w:rsidDel="00000000" w:rsidP="00000000" w:rsidRDefault="00000000" w:rsidRPr="00000000" w14:paraId="00000218">
            <w:pPr>
              <w:widowControl w:val="0"/>
              <w:spacing w:line="240" w:lineRule="auto"/>
              <w:ind w:left="283" w:hanging="360"/>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219">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sz w:val="18"/>
                <w:szCs w:val="18"/>
                <w:rtl w:val="0"/>
              </w:rPr>
              <w:t xml:space="preserve">(if results are not to be published)</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1A">
            <w:pPr>
              <w:widowControl w:val="0"/>
              <w:spacing w:line="240" w:lineRule="auto"/>
              <w:rPr>
                <w:rFonts w:ascii="Tahoma" w:cs="Tahoma" w:eastAsia="Tahoma" w:hAnsi="Tahoma"/>
                <w:sz w:val="20"/>
                <w:szCs w:val="20"/>
              </w:rPr>
            </w:pPr>
            <w:sdt>
              <w:sdtPr>
                <w:id w:val="1595608661"/>
                <w:tag w:val="goog_rdk_96"/>
              </w:sdtPr>
              <w:sdtContent>
                <w:r w:rsidDel="00000000" w:rsidR="00000000" w:rsidRPr="00000000">
                  <w:rPr>
                    <w:rFonts w:ascii="Arial Unicode MS" w:cs="Arial Unicode MS" w:eastAsia="Arial Unicode MS" w:hAnsi="Arial Unicode MS"/>
                    <w:sz w:val="20"/>
                    <w:szCs w:val="20"/>
                    <w:rtl w:val="0"/>
                  </w:rPr>
                  <w:t xml:space="preserve">No ☐</w:t>
                </w:r>
              </w:sdtContent>
            </w:sdt>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1B">
            <w:pPr>
              <w:widowControl w:val="0"/>
              <w:spacing w:line="240" w:lineRule="auto"/>
              <w:ind w:left="283" w:hanging="360"/>
              <w:jc w:val="both"/>
              <w:rPr>
                <w:rFonts w:ascii="Tahoma" w:cs="Tahoma" w:eastAsia="Tahoma" w:hAnsi="Tahoma"/>
                <w:sz w:val="20"/>
                <w:szCs w:val="20"/>
              </w:rPr>
            </w:pPr>
            <w:r w:rsidDel="00000000" w:rsidR="00000000" w:rsidRPr="00000000">
              <w:rPr>
                <w:rtl w:val="0"/>
              </w:rPr>
            </w:r>
          </w:p>
        </w:tc>
      </w:tr>
      <w:tr>
        <w:trPr>
          <w:cantSplit w:val="0"/>
          <w:trHeight w:val="3136"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1C">
            <w:pPr>
              <w:spacing w:after="240" w:line="24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The technical solution implemented ensures the security of the data stored by issuing authorisations that grant differentiated access to the data.</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1D">
            <w:pPr>
              <w:widowControl w:val="0"/>
              <w:spacing w:line="240" w:lineRule="auto"/>
              <w:rPr>
                <w:rFonts w:ascii="Tahoma" w:cs="Tahoma" w:eastAsia="Tahoma" w:hAnsi="Tahoma"/>
                <w:sz w:val="20"/>
                <w:szCs w:val="20"/>
              </w:rPr>
            </w:pPr>
            <w:sdt>
              <w:sdtPr>
                <w:id w:val="-1656556074"/>
                <w:tag w:val="goog_rdk_97"/>
              </w:sdtPr>
              <w:sdtContent>
                <w:r w:rsidDel="00000000" w:rsidR="00000000" w:rsidRPr="00000000">
                  <w:rPr>
                    <w:rFonts w:ascii="Arial Unicode MS" w:cs="Arial Unicode MS" w:eastAsia="Arial Unicode MS" w:hAnsi="Arial Unicode MS"/>
                    <w:sz w:val="20"/>
                    <w:szCs w:val="20"/>
                    <w:rtl w:val="0"/>
                  </w:rPr>
                  <w:t xml:space="preserve">Yes ☐</w:t>
                </w:r>
              </w:sdtContent>
            </w:sdt>
          </w:p>
          <w:p w:rsidR="00000000" w:rsidDel="00000000" w:rsidP="00000000" w:rsidRDefault="00000000" w:rsidRPr="00000000" w14:paraId="0000021E">
            <w:pPr>
              <w:widowControl w:val="0"/>
              <w:spacing w:line="240" w:lineRule="auto"/>
              <w:ind w:left="283" w:hanging="360"/>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21F">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color w:val="036287"/>
                <w:sz w:val="18"/>
                <w:szCs w:val="18"/>
                <w:rtl w:val="0"/>
              </w:rPr>
              <w:t xml:space="preserve">Compliance to be documented in the data controller's DPIA</w:t>
            </w:r>
            <w:r w:rsidDel="00000000" w:rsidR="00000000" w:rsidRPr="00000000">
              <w:rPr>
                <w:rtl w:val="0"/>
              </w:rPr>
            </w:r>
          </w:p>
          <w:p w:rsidR="00000000" w:rsidDel="00000000" w:rsidP="00000000" w:rsidRDefault="00000000" w:rsidRPr="00000000" w14:paraId="00000220">
            <w:pPr>
              <w:widowControl w:val="0"/>
              <w:spacing w:line="240" w:lineRule="auto"/>
              <w:jc w:val="both"/>
              <w:rPr>
                <w:rFonts w:ascii="Tahoma" w:cs="Tahoma" w:eastAsia="Tahoma" w:hAnsi="Tahoma"/>
                <w:color w:val="ffffff"/>
                <w:sz w:val="20"/>
                <w:szCs w:val="20"/>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21">
            <w:pPr>
              <w:widowControl w:val="0"/>
              <w:spacing w:line="240" w:lineRule="auto"/>
              <w:rPr>
                <w:rFonts w:ascii="Tahoma" w:cs="Tahoma" w:eastAsia="Tahoma" w:hAnsi="Tahoma"/>
                <w:sz w:val="18"/>
                <w:szCs w:val="18"/>
              </w:rPr>
            </w:pPr>
            <w:sdt>
              <w:sdtPr>
                <w:id w:val="-1842391347"/>
                <w:tag w:val="goog_rdk_98"/>
              </w:sdtPr>
              <w:sdtContent>
                <w:r w:rsidDel="00000000" w:rsidR="00000000" w:rsidRPr="00000000">
                  <w:rPr>
                    <w:rFonts w:ascii="Arial Unicode MS" w:cs="Arial Unicode MS" w:eastAsia="Arial Unicode MS" w:hAnsi="Arial Unicode MS"/>
                    <w:sz w:val="18"/>
                    <w:szCs w:val="18"/>
                    <w:rtl w:val="0"/>
                  </w:rPr>
                  <w:t xml:space="preserve">N/a ☐</w:t>
                </w:r>
              </w:sdtContent>
            </w:sdt>
          </w:p>
          <w:p w:rsidR="00000000" w:rsidDel="00000000" w:rsidP="00000000" w:rsidRDefault="00000000" w:rsidRPr="00000000" w14:paraId="00000222">
            <w:pPr>
              <w:widowControl w:val="0"/>
              <w:spacing w:line="240" w:lineRule="auto"/>
              <w:ind w:left="283" w:hanging="360"/>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223">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sz w:val="18"/>
                <w:szCs w:val="18"/>
                <w:rtl w:val="0"/>
              </w:rPr>
              <w:t xml:space="preserve">(if results are not to be published)</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24">
            <w:pPr>
              <w:widowControl w:val="0"/>
              <w:spacing w:line="240" w:lineRule="auto"/>
              <w:rPr>
                <w:rFonts w:ascii="Tahoma" w:cs="Tahoma" w:eastAsia="Tahoma" w:hAnsi="Tahoma"/>
                <w:sz w:val="20"/>
                <w:szCs w:val="20"/>
              </w:rPr>
            </w:pPr>
            <w:sdt>
              <w:sdtPr>
                <w:id w:val="-65479117"/>
                <w:tag w:val="goog_rdk_99"/>
              </w:sdtPr>
              <w:sdtContent>
                <w:r w:rsidDel="00000000" w:rsidR="00000000" w:rsidRPr="00000000">
                  <w:rPr>
                    <w:rFonts w:ascii="Arial Unicode MS" w:cs="Arial Unicode MS" w:eastAsia="Arial Unicode MS" w:hAnsi="Arial Unicode MS"/>
                    <w:sz w:val="20"/>
                    <w:szCs w:val="20"/>
                    <w:rtl w:val="0"/>
                  </w:rPr>
                  <w:t xml:space="preserve">No ☐</w:t>
                </w:r>
              </w:sdtContent>
            </w:sdt>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25">
            <w:pPr>
              <w:widowControl w:val="0"/>
              <w:spacing w:line="240" w:lineRule="auto"/>
              <w:ind w:left="283" w:hanging="360"/>
              <w:jc w:val="both"/>
              <w:rPr>
                <w:rFonts w:ascii="Tahoma" w:cs="Tahoma" w:eastAsia="Tahoma" w:hAnsi="Tahoma"/>
                <w:sz w:val="20"/>
                <w:szCs w:val="20"/>
              </w:rPr>
            </w:pPr>
            <w:r w:rsidDel="00000000" w:rsidR="00000000" w:rsidRPr="00000000">
              <w:rPr>
                <w:rtl w:val="0"/>
              </w:rPr>
            </w:r>
          </w:p>
        </w:tc>
      </w:tr>
      <w:tr>
        <w:trPr>
          <w:cantSplit w:val="0"/>
          <w:trHeight w:val="780"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26">
            <w:pPr>
              <w:spacing w:after="240" w:line="24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The technical solution implemented ensures the security of the data stored through reliable user authentication.</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27">
            <w:pPr>
              <w:widowControl w:val="0"/>
              <w:spacing w:line="240" w:lineRule="auto"/>
              <w:rPr>
                <w:rFonts w:ascii="Tahoma" w:cs="Tahoma" w:eastAsia="Tahoma" w:hAnsi="Tahoma"/>
                <w:sz w:val="20"/>
                <w:szCs w:val="20"/>
              </w:rPr>
            </w:pPr>
            <w:sdt>
              <w:sdtPr>
                <w:id w:val="665389591"/>
                <w:tag w:val="goog_rdk_100"/>
              </w:sdtPr>
              <w:sdtContent>
                <w:r w:rsidDel="00000000" w:rsidR="00000000" w:rsidRPr="00000000">
                  <w:rPr>
                    <w:rFonts w:ascii="Arial Unicode MS" w:cs="Arial Unicode MS" w:eastAsia="Arial Unicode MS" w:hAnsi="Arial Unicode MS"/>
                    <w:sz w:val="20"/>
                    <w:szCs w:val="20"/>
                    <w:rtl w:val="0"/>
                  </w:rPr>
                  <w:t xml:space="preserve">Yes ☐</w:t>
                </w:r>
              </w:sdtContent>
            </w:sdt>
          </w:p>
          <w:p w:rsidR="00000000" w:rsidDel="00000000" w:rsidP="00000000" w:rsidRDefault="00000000" w:rsidRPr="00000000" w14:paraId="00000228">
            <w:pPr>
              <w:widowControl w:val="0"/>
              <w:spacing w:line="240" w:lineRule="auto"/>
              <w:ind w:left="283" w:hanging="360"/>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229">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color w:val="036287"/>
                <w:sz w:val="18"/>
                <w:szCs w:val="18"/>
                <w:rtl w:val="0"/>
              </w:rPr>
              <w:t xml:space="preserve">Compliance to be documented in the data controller’s DPIA</w:t>
            </w:r>
            <w:r w:rsidDel="00000000" w:rsidR="00000000" w:rsidRPr="00000000">
              <w:rPr>
                <w:rtl w:val="0"/>
              </w:rPr>
            </w:r>
          </w:p>
          <w:p w:rsidR="00000000" w:rsidDel="00000000" w:rsidP="00000000" w:rsidRDefault="00000000" w:rsidRPr="00000000" w14:paraId="0000022A">
            <w:pPr>
              <w:widowControl w:val="0"/>
              <w:spacing w:line="240" w:lineRule="auto"/>
              <w:jc w:val="both"/>
              <w:rPr>
                <w:rFonts w:ascii="Tahoma" w:cs="Tahoma" w:eastAsia="Tahoma" w:hAnsi="Tahoma"/>
                <w:color w:val="ffffff"/>
                <w:sz w:val="20"/>
                <w:szCs w:val="20"/>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2B">
            <w:pPr>
              <w:widowControl w:val="0"/>
              <w:spacing w:line="240" w:lineRule="auto"/>
              <w:rPr>
                <w:rFonts w:ascii="Tahoma" w:cs="Tahoma" w:eastAsia="Tahoma" w:hAnsi="Tahoma"/>
                <w:sz w:val="18"/>
                <w:szCs w:val="18"/>
              </w:rPr>
            </w:pPr>
            <w:sdt>
              <w:sdtPr>
                <w:id w:val="-1986699737"/>
                <w:tag w:val="goog_rdk_101"/>
              </w:sdtPr>
              <w:sdtContent>
                <w:r w:rsidDel="00000000" w:rsidR="00000000" w:rsidRPr="00000000">
                  <w:rPr>
                    <w:rFonts w:ascii="Arial Unicode MS" w:cs="Arial Unicode MS" w:eastAsia="Arial Unicode MS" w:hAnsi="Arial Unicode MS"/>
                    <w:sz w:val="18"/>
                    <w:szCs w:val="18"/>
                    <w:rtl w:val="0"/>
                  </w:rPr>
                  <w:t xml:space="preserve">N/a ☐</w:t>
                </w:r>
              </w:sdtContent>
            </w:sdt>
          </w:p>
          <w:p w:rsidR="00000000" w:rsidDel="00000000" w:rsidP="00000000" w:rsidRDefault="00000000" w:rsidRPr="00000000" w14:paraId="0000022C">
            <w:pPr>
              <w:widowControl w:val="0"/>
              <w:spacing w:line="240" w:lineRule="auto"/>
              <w:ind w:left="283" w:hanging="360"/>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22D">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sz w:val="18"/>
                <w:szCs w:val="18"/>
                <w:rtl w:val="0"/>
              </w:rPr>
              <w:t xml:space="preserve">(if results are not to be published)</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2E">
            <w:pPr>
              <w:widowControl w:val="0"/>
              <w:spacing w:line="240" w:lineRule="auto"/>
              <w:rPr>
                <w:rFonts w:ascii="Tahoma" w:cs="Tahoma" w:eastAsia="Tahoma" w:hAnsi="Tahoma"/>
                <w:sz w:val="20"/>
                <w:szCs w:val="20"/>
              </w:rPr>
            </w:pPr>
            <w:sdt>
              <w:sdtPr>
                <w:id w:val="-995657861"/>
                <w:tag w:val="goog_rdk_102"/>
              </w:sdtPr>
              <w:sdtContent>
                <w:r w:rsidDel="00000000" w:rsidR="00000000" w:rsidRPr="00000000">
                  <w:rPr>
                    <w:rFonts w:ascii="Arial Unicode MS" w:cs="Arial Unicode MS" w:eastAsia="Arial Unicode MS" w:hAnsi="Arial Unicode MS"/>
                    <w:sz w:val="20"/>
                    <w:szCs w:val="20"/>
                    <w:rtl w:val="0"/>
                  </w:rPr>
                  <w:t xml:space="preserve">No ☐</w:t>
                </w:r>
              </w:sdtContent>
            </w:sdt>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2F">
            <w:pPr>
              <w:widowControl w:val="0"/>
              <w:spacing w:line="240" w:lineRule="auto"/>
              <w:ind w:left="283" w:hanging="360"/>
              <w:jc w:val="both"/>
              <w:rPr>
                <w:rFonts w:ascii="Tahoma" w:cs="Tahoma" w:eastAsia="Tahoma" w:hAnsi="Tahoma"/>
                <w:sz w:val="20"/>
                <w:szCs w:val="20"/>
              </w:rPr>
            </w:pPr>
            <w:r w:rsidDel="00000000" w:rsidR="00000000" w:rsidRPr="00000000">
              <w:rPr>
                <w:rtl w:val="0"/>
              </w:rPr>
            </w:r>
          </w:p>
        </w:tc>
      </w:tr>
      <w:tr>
        <w:trPr>
          <w:cantSplit w:val="0"/>
          <w:trHeight w:val="780"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30">
            <w:pPr>
              <w:spacing w:after="240" w:line="24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The technical solution implemented ensures the security of the data stored by using encrypted communication channels to authenticate the source and recipient.</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31">
            <w:pPr>
              <w:widowControl w:val="0"/>
              <w:spacing w:line="240" w:lineRule="auto"/>
              <w:rPr>
                <w:rFonts w:ascii="Tahoma" w:cs="Tahoma" w:eastAsia="Tahoma" w:hAnsi="Tahoma"/>
                <w:sz w:val="20"/>
                <w:szCs w:val="20"/>
              </w:rPr>
            </w:pPr>
            <w:sdt>
              <w:sdtPr>
                <w:id w:val="-1365229759"/>
                <w:tag w:val="goog_rdk_103"/>
              </w:sdtPr>
              <w:sdtContent>
                <w:r w:rsidDel="00000000" w:rsidR="00000000" w:rsidRPr="00000000">
                  <w:rPr>
                    <w:rFonts w:ascii="Arial Unicode MS" w:cs="Arial Unicode MS" w:eastAsia="Arial Unicode MS" w:hAnsi="Arial Unicode MS"/>
                    <w:sz w:val="20"/>
                    <w:szCs w:val="20"/>
                    <w:rtl w:val="0"/>
                  </w:rPr>
                  <w:t xml:space="preserve">Yes ☐</w:t>
                </w:r>
              </w:sdtContent>
            </w:sdt>
          </w:p>
          <w:p w:rsidR="00000000" w:rsidDel="00000000" w:rsidP="00000000" w:rsidRDefault="00000000" w:rsidRPr="00000000" w14:paraId="00000232">
            <w:pPr>
              <w:widowControl w:val="0"/>
              <w:spacing w:line="240" w:lineRule="auto"/>
              <w:ind w:left="283" w:hanging="360"/>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233">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color w:val="036287"/>
                <w:sz w:val="18"/>
                <w:szCs w:val="18"/>
                <w:rtl w:val="0"/>
              </w:rPr>
              <w:t xml:space="preserve">Compliance to be documented in the data controller's DPIA</w:t>
            </w:r>
            <w:r w:rsidDel="00000000" w:rsidR="00000000" w:rsidRPr="00000000">
              <w:rPr>
                <w:rtl w:val="0"/>
              </w:rPr>
            </w:r>
          </w:p>
          <w:p w:rsidR="00000000" w:rsidDel="00000000" w:rsidP="00000000" w:rsidRDefault="00000000" w:rsidRPr="00000000" w14:paraId="00000234">
            <w:pPr>
              <w:widowControl w:val="0"/>
              <w:spacing w:line="240" w:lineRule="auto"/>
              <w:jc w:val="both"/>
              <w:rPr>
                <w:rFonts w:ascii="Tahoma" w:cs="Tahoma" w:eastAsia="Tahoma" w:hAnsi="Tahoma"/>
                <w:color w:val="ffffff"/>
                <w:sz w:val="20"/>
                <w:szCs w:val="20"/>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35">
            <w:pPr>
              <w:widowControl w:val="0"/>
              <w:spacing w:line="240" w:lineRule="auto"/>
              <w:rPr>
                <w:rFonts w:ascii="Tahoma" w:cs="Tahoma" w:eastAsia="Tahoma" w:hAnsi="Tahoma"/>
                <w:sz w:val="18"/>
                <w:szCs w:val="18"/>
              </w:rPr>
            </w:pPr>
            <w:sdt>
              <w:sdtPr>
                <w:id w:val="-1603165440"/>
                <w:tag w:val="goog_rdk_104"/>
              </w:sdtPr>
              <w:sdtContent>
                <w:r w:rsidDel="00000000" w:rsidR="00000000" w:rsidRPr="00000000">
                  <w:rPr>
                    <w:rFonts w:ascii="Arial Unicode MS" w:cs="Arial Unicode MS" w:eastAsia="Arial Unicode MS" w:hAnsi="Arial Unicode MS"/>
                    <w:sz w:val="18"/>
                    <w:szCs w:val="18"/>
                    <w:rtl w:val="0"/>
                  </w:rPr>
                  <w:t xml:space="preserve">N/a ☐</w:t>
                </w:r>
              </w:sdtContent>
            </w:sdt>
          </w:p>
          <w:p w:rsidR="00000000" w:rsidDel="00000000" w:rsidP="00000000" w:rsidRDefault="00000000" w:rsidRPr="00000000" w14:paraId="00000236">
            <w:pPr>
              <w:widowControl w:val="0"/>
              <w:spacing w:line="240" w:lineRule="auto"/>
              <w:ind w:left="283" w:hanging="360"/>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237">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sz w:val="18"/>
                <w:szCs w:val="18"/>
                <w:rtl w:val="0"/>
              </w:rPr>
              <w:t xml:space="preserve">(if results are not to be published)</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38">
            <w:pPr>
              <w:widowControl w:val="0"/>
              <w:spacing w:line="240" w:lineRule="auto"/>
              <w:rPr>
                <w:rFonts w:ascii="Tahoma" w:cs="Tahoma" w:eastAsia="Tahoma" w:hAnsi="Tahoma"/>
                <w:sz w:val="20"/>
                <w:szCs w:val="20"/>
              </w:rPr>
            </w:pPr>
            <w:sdt>
              <w:sdtPr>
                <w:id w:val="1234535741"/>
                <w:tag w:val="goog_rdk_105"/>
              </w:sdtPr>
              <w:sdtContent>
                <w:r w:rsidDel="00000000" w:rsidR="00000000" w:rsidRPr="00000000">
                  <w:rPr>
                    <w:rFonts w:ascii="Arial Unicode MS" w:cs="Arial Unicode MS" w:eastAsia="Arial Unicode MS" w:hAnsi="Arial Unicode MS"/>
                    <w:sz w:val="20"/>
                    <w:szCs w:val="20"/>
                    <w:rtl w:val="0"/>
                  </w:rPr>
                  <w:t xml:space="preserve">No ☐</w:t>
                </w:r>
              </w:sdtContent>
            </w:sdt>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39">
            <w:pPr>
              <w:widowControl w:val="0"/>
              <w:spacing w:line="240" w:lineRule="auto"/>
              <w:ind w:left="283" w:hanging="360"/>
              <w:jc w:val="both"/>
              <w:rPr>
                <w:rFonts w:ascii="Tahoma" w:cs="Tahoma" w:eastAsia="Tahoma" w:hAnsi="Tahoma"/>
                <w:sz w:val="20"/>
                <w:szCs w:val="20"/>
              </w:rPr>
            </w:pPr>
            <w:r w:rsidDel="00000000" w:rsidR="00000000" w:rsidRPr="00000000">
              <w:rPr>
                <w:rtl w:val="0"/>
              </w:rPr>
            </w:r>
          </w:p>
        </w:tc>
      </w:tr>
      <w:tr>
        <w:trPr>
          <w:cantSplit w:val="0"/>
          <w:trHeight w:val="780"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3A">
            <w:pPr>
              <w:spacing w:after="240" w:line="24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The technical solution implemented ensures the security of the data stored by using state-of-the-art encryption algorithms and trade secret management procedures.</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3B">
            <w:pPr>
              <w:widowControl w:val="0"/>
              <w:spacing w:line="240" w:lineRule="auto"/>
              <w:rPr>
                <w:rFonts w:ascii="Tahoma" w:cs="Tahoma" w:eastAsia="Tahoma" w:hAnsi="Tahoma"/>
                <w:sz w:val="20"/>
                <w:szCs w:val="20"/>
              </w:rPr>
            </w:pPr>
            <w:sdt>
              <w:sdtPr>
                <w:id w:val="-1995401509"/>
                <w:tag w:val="goog_rdk_106"/>
              </w:sdtPr>
              <w:sdtContent>
                <w:r w:rsidDel="00000000" w:rsidR="00000000" w:rsidRPr="00000000">
                  <w:rPr>
                    <w:rFonts w:ascii="Arial Unicode MS" w:cs="Arial Unicode MS" w:eastAsia="Arial Unicode MS" w:hAnsi="Arial Unicode MS"/>
                    <w:sz w:val="20"/>
                    <w:szCs w:val="20"/>
                    <w:rtl w:val="0"/>
                  </w:rPr>
                  <w:t xml:space="preserve">Yes ☐</w:t>
                </w:r>
              </w:sdtContent>
            </w:sdt>
          </w:p>
          <w:p w:rsidR="00000000" w:rsidDel="00000000" w:rsidP="00000000" w:rsidRDefault="00000000" w:rsidRPr="00000000" w14:paraId="0000023C">
            <w:pPr>
              <w:widowControl w:val="0"/>
              <w:spacing w:line="240" w:lineRule="auto"/>
              <w:ind w:left="283" w:hanging="360"/>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23D">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color w:val="036287"/>
                <w:sz w:val="18"/>
                <w:szCs w:val="18"/>
                <w:rtl w:val="0"/>
              </w:rPr>
              <w:t xml:space="preserve">Compliance to be documented in the data controller's DPIA</w:t>
            </w:r>
            <w:r w:rsidDel="00000000" w:rsidR="00000000" w:rsidRPr="00000000">
              <w:rPr>
                <w:rtl w:val="0"/>
              </w:rPr>
            </w:r>
          </w:p>
          <w:p w:rsidR="00000000" w:rsidDel="00000000" w:rsidP="00000000" w:rsidRDefault="00000000" w:rsidRPr="00000000" w14:paraId="0000023E">
            <w:pPr>
              <w:widowControl w:val="0"/>
              <w:spacing w:line="240" w:lineRule="auto"/>
              <w:jc w:val="both"/>
              <w:rPr>
                <w:rFonts w:ascii="Tahoma" w:cs="Tahoma" w:eastAsia="Tahoma" w:hAnsi="Tahoma"/>
                <w:color w:val="ffffff"/>
                <w:sz w:val="20"/>
                <w:szCs w:val="20"/>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3F">
            <w:pPr>
              <w:widowControl w:val="0"/>
              <w:spacing w:line="240" w:lineRule="auto"/>
              <w:rPr>
                <w:rFonts w:ascii="Tahoma" w:cs="Tahoma" w:eastAsia="Tahoma" w:hAnsi="Tahoma"/>
                <w:sz w:val="18"/>
                <w:szCs w:val="18"/>
              </w:rPr>
            </w:pPr>
            <w:sdt>
              <w:sdtPr>
                <w:id w:val="-499292034"/>
                <w:tag w:val="goog_rdk_107"/>
              </w:sdtPr>
              <w:sdtContent>
                <w:r w:rsidDel="00000000" w:rsidR="00000000" w:rsidRPr="00000000">
                  <w:rPr>
                    <w:rFonts w:ascii="Arial Unicode MS" w:cs="Arial Unicode MS" w:eastAsia="Arial Unicode MS" w:hAnsi="Arial Unicode MS"/>
                    <w:sz w:val="18"/>
                    <w:szCs w:val="18"/>
                    <w:rtl w:val="0"/>
                  </w:rPr>
                  <w:t xml:space="preserve">N/a ☐</w:t>
                </w:r>
              </w:sdtContent>
            </w:sdt>
          </w:p>
          <w:p w:rsidR="00000000" w:rsidDel="00000000" w:rsidP="00000000" w:rsidRDefault="00000000" w:rsidRPr="00000000" w14:paraId="00000240">
            <w:pPr>
              <w:widowControl w:val="0"/>
              <w:spacing w:line="240" w:lineRule="auto"/>
              <w:ind w:left="283" w:hanging="360"/>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241">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sz w:val="18"/>
                <w:szCs w:val="18"/>
                <w:rtl w:val="0"/>
              </w:rPr>
              <w:t xml:space="preserve">(if results are not to be published)</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42">
            <w:pPr>
              <w:widowControl w:val="0"/>
              <w:spacing w:line="240" w:lineRule="auto"/>
              <w:rPr>
                <w:rFonts w:ascii="Tahoma" w:cs="Tahoma" w:eastAsia="Tahoma" w:hAnsi="Tahoma"/>
                <w:sz w:val="20"/>
                <w:szCs w:val="20"/>
              </w:rPr>
            </w:pPr>
            <w:sdt>
              <w:sdtPr>
                <w:id w:val="157746712"/>
                <w:tag w:val="goog_rdk_108"/>
              </w:sdtPr>
              <w:sdtContent>
                <w:r w:rsidDel="00000000" w:rsidR="00000000" w:rsidRPr="00000000">
                  <w:rPr>
                    <w:rFonts w:ascii="Arial Unicode MS" w:cs="Arial Unicode MS" w:eastAsia="Arial Unicode MS" w:hAnsi="Arial Unicode MS"/>
                    <w:sz w:val="20"/>
                    <w:szCs w:val="20"/>
                    <w:rtl w:val="0"/>
                  </w:rPr>
                  <w:t xml:space="preserve">No ☐</w:t>
                </w:r>
              </w:sdtContent>
            </w:sdt>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43">
            <w:pPr>
              <w:widowControl w:val="0"/>
              <w:spacing w:line="240" w:lineRule="auto"/>
              <w:ind w:left="283" w:hanging="360"/>
              <w:jc w:val="both"/>
              <w:rPr>
                <w:rFonts w:ascii="Tahoma" w:cs="Tahoma" w:eastAsia="Tahoma" w:hAnsi="Tahoma"/>
                <w:sz w:val="20"/>
                <w:szCs w:val="20"/>
              </w:rPr>
            </w:pPr>
            <w:r w:rsidDel="00000000" w:rsidR="00000000" w:rsidRPr="00000000">
              <w:rPr>
                <w:rtl w:val="0"/>
              </w:rPr>
            </w:r>
          </w:p>
        </w:tc>
      </w:tr>
      <w:tr>
        <w:trPr>
          <w:cantSplit w:val="0"/>
          <w:trHeight w:val="780"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44">
            <w:pPr>
              <w:spacing w:after="240" w:line="24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The technical solution implemented ensures the security of the data stored by implementing data access traceability measures.</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45">
            <w:pPr>
              <w:widowControl w:val="0"/>
              <w:spacing w:line="240" w:lineRule="auto"/>
              <w:rPr>
                <w:rFonts w:ascii="Tahoma" w:cs="Tahoma" w:eastAsia="Tahoma" w:hAnsi="Tahoma"/>
                <w:sz w:val="20"/>
                <w:szCs w:val="20"/>
              </w:rPr>
            </w:pPr>
            <w:sdt>
              <w:sdtPr>
                <w:id w:val="-1756577681"/>
                <w:tag w:val="goog_rdk_109"/>
              </w:sdtPr>
              <w:sdtContent>
                <w:r w:rsidDel="00000000" w:rsidR="00000000" w:rsidRPr="00000000">
                  <w:rPr>
                    <w:rFonts w:ascii="Arial Unicode MS" w:cs="Arial Unicode MS" w:eastAsia="Arial Unicode MS" w:hAnsi="Arial Unicode MS"/>
                    <w:sz w:val="20"/>
                    <w:szCs w:val="20"/>
                    <w:rtl w:val="0"/>
                  </w:rPr>
                  <w:t xml:space="preserve">Yes ☐</w:t>
                </w:r>
              </w:sdtContent>
            </w:sdt>
          </w:p>
          <w:p w:rsidR="00000000" w:rsidDel="00000000" w:rsidP="00000000" w:rsidRDefault="00000000" w:rsidRPr="00000000" w14:paraId="00000246">
            <w:pPr>
              <w:widowControl w:val="0"/>
              <w:spacing w:line="240" w:lineRule="auto"/>
              <w:ind w:left="283" w:hanging="360"/>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247">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color w:val="036287"/>
                <w:sz w:val="18"/>
                <w:szCs w:val="18"/>
                <w:rtl w:val="0"/>
              </w:rPr>
              <w:t xml:space="preserve">Compliance to be documented in the data controller's DPIA</w:t>
            </w:r>
            <w:r w:rsidDel="00000000" w:rsidR="00000000" w:rsidRPr="00000000">
              <w:rPr>
                <w:rtl w:val="0"/>
              </w:rPr>
            </w:r>
          </w:p>
          <w:p w:rsidR="00000000" w:rsidDel="00000000" w:rsidP="00000000" w:rsidRDefault="00000000" w:rsidRPr="00000000" w14:paraId="00000248">
            <w:pPr>
              <w:widowControl w:val="0"/>
              <w:spacing w:line="240" w:lineRule="auto"/>
              <w:jc w:val="both"/>
              <w:rPr>
                <w:rFonts w:ascii="Tahoma" w:cs="Tahoma" w:eastAsia="Tahoma" w:hAnsi="Tahoma"/>
                <w:color w:val="ffffff"/>
                <w:sz w:val="20"/>
                <w:szCs w:val="20"/>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49">
            <w:pPr>
              <w:widowControl w:val="0"/>
              <w:spacing w:line="240" w:lineRule="auto"/>
              <w:rPr>
                <w:rFonts w:ascii="Tahoma" w:cs="Tahoma" w:eastAsia="Tahoma" w:hAnsi="Tahoma"/>
                <w:sz w:val="18"/>
                <w:szCs w:val="18"/>
              </w:rPr>
            </w:pPr>
            <w:sdt>
              <w:sdtPr>
                <w:id w:val="-731709348"/>
                <w:tag w:val="goog_rdk_110"/>
              </w:sdtPr>
              <w:sdtContent>
                <w:r w:rsidDel="00000000" w:rsidR="00000000" w:rsidRPr="00000000">
                  <w:rPr>
                    <w:rFonts w:ascii="Arial Unicode MS" w:cs="Arial Unicode MS" w:eastAsia="Arial Unicode MS" w:hAnsi="Arial Unicode MS"/>
                    <w:sz w:val="18"/>
                    <w:szCs w:val="18"/>
                    <w:rtl w:val="0"/>
                  </w:rPr>
                  <w:t xml:space="preserve">N/a ☐</w:t>
                </w:r>
              </w:sdtContent>
            </w:sdt>
          </w:p>
          <w:p w:rsidR="00000000" w:rsidDel="00000000" w:rsidP="00000000" w:rsidRDefault="00000000" w:rsidRPr="00000000" w14:paraId="0000024A">
            <w:pPr>
              <w:widowControl w:val="0"/>
              <w:spacing w:line="240" w:lineRule="auto"/>
              <w:ind w:left="283" w:hanging="360"/>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24B">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sz w:val="18"/>
                <w:szCs w:val="18"/>
                <w:rtl w:val="0"/>
              </w:rPr>
              <w:t xml:space="preserve">(if results are not to be published)</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4C">
            <w:pPr>
              <w:widowControl w:val="0"/>
              <w:spacing w:line="240" w:lineRule="auto"/>
              <w:rPr>
                <w:rFonts w:ascii="Tahoma" w:cs="Tahoma" w:eastAsia="Tahoma" w:hAnsi="Tahoma"/>
                <w:sz w:val="20"/>
                <w:szCs w:val="20"/>
              </w:rPr>
            </w:pPr>
            <w:sdt>
              <w:sdtPr>
                <w:id w:val="6436603"/>
                <w:tag w:val="goog_rdk_111"/>
              </w:sdtPr>
              <w:sdtContent>
                <w:r w:rsidDel="00000000" w:rsidR="00000000" w:rsidRPr="00000000">
                  <w:rPr>
                    <w:rFonts w:ascii="Arial Unicode MS" w:cs="Arial Unicode MS" w:eastAsia="Arial Unicode MS" w:hAnsi="Arial Unicode MS"/>
                    <w:sz w:val="20"/>
                    <w:szCs w:val="20"/>
                    <w:rtl w:val="0"/>
                  </w:rPr>
                  <w:t xml:space="preserve">No ☐</w:t>
                </w:r>
              </w:sdtContent>
            </w:sdt>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4D">
            <w:pPr>
              <w:widowControl w:val="0"/>
              <w:spacing w:line="240" w:lineRule="auto"/>
              <w:ind w:left="283" w:hanging="360"/>
              <w:jc w:val="both"/>
              <w:rPr>
                <w:rFonts w:ascii="Tahoma" w:cs="Tahoma" w:eastAsia="Tahoma" w:hAnsi="Tahoma"/>
                <w:sz w:val="20"/>
                <w:szCs w:val="20"/>
              </w:rPr>
            </w:pPr>
            <w:r w:rsidDel="00000000" w:rsidR="00000000" w:rsidRPr="00000000">
              <w:rPr>
                <w:rtl w:val="0"/>
              </w:rPr>
            </w:r>
          </w:p>
        </w:tc>
      </w:tr>
      <w:tr>
        <w:trPr>
          <w:cantSplit w:val="0"/>
          <w:trHeight w:val="2880"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4E">
            <w:pPr>
              <w:spacing w:after="240" w:line="24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In order to respect the principle of minimisation when publishing results, information that could explicitly identify a research site (name of centre, alphabetical code of centre) is removed.</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4F">
            <w:pPr>
              <w:widowControl w:val="0"/>
              <w:spacing w:line="240" w:lineRule="auto"/>
              <w:rPr>
                <w:rFonts w:ascii="Tahoma" w:cs="Tahoma" w:eastAsia="Tahoma" w:hAnsi="Tahoma"/>
                <w:sz w:val="18"/>
                <w:szCs w:val="18"/>
              </w:rPr>
            </w:pPr>
            <w:sdt>
              <w:sdtPr>
                <w:id w:val="-1351696006"/>
                <w:tag w:val="goog_rdk_112"/>
              </w:sdtPr>
              <w:sdtContent>
                <w:r w:rsidDel="00000000" w:rsidR="00000000" w:rsidRPr="00000000">
                  <w:rPr>
                    <w:rFonts w:ascii="Arial Unicode MS" w:cs="Arial Unicode MS" w:eastAsia="Arial Unicode MS" w:hAnsi="Arial Unicode MS"/>
                    <w:sz w:val="20"/>
                    <w:szCs w:val="20"/>
                    <w:rtl w:val="0"/>
                  </w:rPr>
                  <w:t xml:space="preserve">Yes ☐</w:t>
                </w:r>
              </w:sdtContent>
            </w:sdt>
            <w:r w:rsidDel="00000000" w:rsidR="00000000" w:rsidRPr="00000000">
              <w:rPr>
                <w:rtl w:val="0"/>
              </w:rPr>
            </w:r>
          </w:p>
          <w:p w:rsidR="00000000" w:rsidDel="00000000" w:rsidP="00000000" w:rsidRDefault="00000000" w:rsidRPr="00000000" w14:paraId="00000250">
            <w:pPr>
              <w:widowControl w:val="0"/>
              <w:spacing w:line="240" w:lineRule="auto"/>
              <w:ind w:left="283" w:hanging="360"/>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251">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color w:val="036287"/>
                <w:sz w:val="18"/>
                <w:szCs w:val="18"/>
                <w:rtl w:val="0"/>
              </w:rPr>
              <w:t xml:space="preserve">Compliance to be documented in the data controller's DPIA</w:t>
            </w:r>
            <w:r w:rsidDel="00000000" w:rsidR="00000000" w:rsidRPr="00000000">
              <w:rPr>
                <w:rtl w:val="0"/>
              </w:rPr>
            </w:r>
          </w:p>
          <w:p w:rsidR="00000000" w:rsidDel="00000000" w:rsidP="00000000" w:rsidRDefault="00000000" w:rsidRPr="00000000" w14:paraId="00000252">
            <w:pPr>
              <w:widowControl w:val="0"/>
              <w:spacing w:line="240" w:lineRule="auto"/>
              <w:jc w:val="both"/>
              <w:rPr>
                <w:rFonts w:ascii="Tahoma" w:cs="Tahoma" w:eastAsia="Tahoma" w:hAnsi="Tahoma"/>
                <w:color w:val="ffffff"/>
                <w:sz w:val="18"/>
                <w:szCs w:val="18"/>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53">
            <w:pPr>
              <w:widowControl w:val="0"/>
              <w:spacing w:line="240" w:lineRule="auto"/>
              <w:rPr>
                <w:rFonts w:ascii="Tahoma" w:cs="Tahoma" w:eastAsia="Tahoma" w:hAnsi="Tahoma"/>
                <w:sz w:val="18"/>
                <w:szCs w:val="18"/>
              </w:rPr>
            </w:pPr>
            <w:sdt>
              <w:sdtPr>
                <w:id w:val="-807997547"/>
                <w:tag w:val="goog_rdk_113"/>
              </w:sdtPr>
              <w:sdtContent>
                <w:r w:rsidDel="00000000" w:rsidR="00000000" w:rsidRPr="00000000">
                  <w:rPr>
                    <w:rFonts w:ascii="Arial Unicode MS" w:cs="Arial Unicode MS" w:eastAsia="Arial Unicode MS" w:hAnsi="Arial Unicode MS"/>
                    <w:sz w:val="18"/>
                    <w:szCs w:val="18"/>
                    <w:rtl w:val="0"/>
                  </w:rPr>
                  <w:t xml:space="preserve">N/a ☐</w:t>
                </w:r>
              </w:sdtContent>
            </w:sdt>
          </w:p>
          <w:p w:rsidR="00000000" w:rsidDel="00000000" w:rsidP="00000000" w:rsidRDefault="00000000" w:rsidRPr="00000000" w14:paraId="00000254">
            <w:pPr>
              <w:widowControl w:val="0"/>
              <w:spacing w:line="240" w:lineRule="auto"/>
              <w:ind w:left="283" w:hanging="360"/>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255">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sz w:val="18"/>
                <w:szCs w:val="18"/>
                <w:rtl w:val="0"/>
              </w:rPr>
              <w:t xml:space="preserve">(if results are not to be published)</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56">
            <w:pPr>
              <w:widowControl w:val="0"/>
              <w:spacing w:line="240" w:lineRule="auto"/>
              <w:rPr>
                <w:rFonts w:ascii="Tahoma" w:cs="Tahoma" w:eastAsia="Tahoma" w:hAnsi="Tahoma"/>
                <w:sz w:val="20"/>
                <w:szCs w:val="20"/>
              </w:rPr>
            </w:pPr>
            <w:sdt>
              <w:sdtPr>
                <w:id w:val="621927213"/>
                <w:tag w:val="goog_rdk_114"/>
              </w:sdtPr>
              <w:sdtContent>
                <w:r w:rsidDel="00000000" w:rsidR="00000000" w:rsidRPr="00000000">
                  <w:rPr>
                    <w:rFonts w:ascii="Arial Unicode MS" w:cs="Arial Unicode MS" w:eastAsia="Arial Unicode MS" w:hAnsi="Arial Unicode MS"/>
                    <w:sz w:val="20"/>
                    <w:szCs w:val="20"/>
                    <w:rtl w:val="0"/>
                  </w:rPr>
                  <w:t xml:space="preserve">No ☐</w:t>
                </w:r>
              </w:sdtContent>
            </w:sdt>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57">
            <w:pPr>
              <w:widowControl w:val="0"/>
              <w:spacing w:line="240" w:lineRule="auto"/>
              <w:ind w:left="283" w:hanging="360"/>
              <w:jc w:val="both"/>
              <w:rPr>
                <w:rFonts w:ascii="Tahoma" w:cs="Tahoma" w:eastAsia="Tahoma" w:hAnsi="Tahoma"/>
                <w:sz w:val="20"/>
                <w:szCs w:val="20"/>
              </w:rPr>
            </w:pPr>
            <w:r w:rsidDel="00000000" w:rsidR="00000000" w:rsidRPr="00000000">
              <w:rPr>
                <w:rtl w:val="0"/>
              </w:rPr>
            </w:r>
          </w:p>
        </w:tc>
      </w:tr>
      <w:tr>
        <w:trPr>
          <w:cantSplit w:val="0"/>
          <w:trHeight w:val="585"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58">
            <w:pPr>
              <w:spacing w:after="240" w:line="24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In order to respect the principle of minimisation when publishing results, the initials of participants and investigators are removed.</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59">
            <w:pPr>
              <w:widowControl w:val="0"/>
              <w:spacing w:line="240" w:lineRule="auto"/>
              <w:rPr>
                <w:rFonts w:ascii="Tahoma" w:cs="Tahoma" w:eastAsia="Tahoma" w:hAnsi="Tahoma"/>
                <w:sz w:val="18"/>
                <w:szCs w:val="18"/>
              </w:rPr>
            </w:pPr>
            <w:sdt>
              <w:sdtPr>
                <w:id w:val="201295759"/>
                <w:tag w:val="goog_rdk_115"/>
              </w:sdtPr>
              <w:sdtContent>
                <w:r w:rsidDel="00000000" w:rsidR="00000000" w:rsidRPr="00000000">
                  <w:rPr>
                    <w:rFonts w:ascii="Arial Unicode MS" w:cs="Arial Unicode MS" w:eastAsia="Arial Unicode MS" w:hAnsi="Arial Unicode MS"/>
                    <w:sz w:val="20"/>
                    <w:szCs w:val="20"/>
                    <w:rtl w:val="0"/>
                  </w:rPr>
                  <w:t xml:space="preserve">Yes ☐</w:t>
                </w:r>
              </w:sdtContent>
            </w:sdt>
            <w:r w:rsidDel="00000000" w:rsidR="00000000" w:rsidRPr="00000000">
              <w:rPr>
                <w:rtl w:val="0"/>
              </w:rPr>
            </w:r>
          </w:p>
          <w:p w:rsidR="00000000" w:rsidDel="00000000" w:rsidP="00000000" w:rsidRDefault="00000000" w:rsidRPr="00000000" w14:paraId="0000025A">
            <w:pPr>
              <w:widowControl w:val="0"/>
              <w:spacing w:line="240" w:lineRule="auto"/>
              <w:ind w:left="283" w:hanging="360"/>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25B">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color w:val="036287"/>
                <w:sz w:val="18"/>
                <w:szCs w:val="18"/>
                <w:rtl w:val="0"/>
              </w:rPr>
              <w:t xml:space="preserve">Compliance to be documented in the data controller's DPIA</w:t>
            </w:r>
            <w:r w:rsidDel="00000000" w:rsidR="00000000" w:rsidRPr="00000000">
              <w:rPr>
                <w:rtl w:val="0"/>
              </w:rPr>
            </w:r>
          </w:p>
          <w:p w:rsidR="00000000" w:rsidDel="00000000" w:rsidP="00000000" w:rsidRDefault="00000000" w:rsidRPr="00000000" w14:paraId="0000025C">
            <w:pPr>
              <w:widowControl w:val="0"/>
              <w:spacing w:line="240" w:lineRule="auto"/>
              <w:jc w:val="both"/>
              <w:rPr>
                <w:rFonts w:ascii="Tahoma" w:cs="Tahoma" w:eastAsia="Tahoma" w:hAnsi="Tahoma"/>
                <w:color w:val="ffffff"/>
                <w:sz w:val="18"/>
                <w:szCs w:val="18"/>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5D">
            <w:pPr>
              <w:widowControl w:val="0"/>
              <w:spacing w:line="240" w:lineRule="auto"/>
              <w:rPr>
                <w:rFonts w:ascii="Tahoma" w:cs="Tahoma" w:eastAsia="Tahoma" w:hAnsi="Tahoma"/>
                <w:sz w:val="18"/>
                <w:szCs w:val="18"/>
              </w:rPr>
            </w:pPr>
            <w:sdt>
              <w:sdtPr>
                <w:id w:val="268713852"/>
                <w:tag w:val="goog_rdk_116"/>
              </w:sdtPr>
              <w:sdtContent>
                <w:r w:rsidDel="00000000" w:rsidR="00000000" w:rsidRPr="00000000">
                  <w:rPr>
                    <w:rFonts w:ascii="Arial Unicode MS" w:cs="Arial Unicode MS" w:eastAsia="Arial Unicode MS" w:hAnsi="Arial Unicode MS"/>
                    <w:sz w:val="18"/>
                    <w:szCs w:val="18"/>
                    <w:rtl w:val="0"/>
                  </w:rPr>
                  <w:t xml:space="preserve">N/a ☐</w:t>
                </w:r>
              </w:sdtContent>
            </w:sdt>
          </w:p>
          <w:p w:rsidR="00000000" w:rsidDel="00000000" w:rsidP="00000000" w:rsidRDefault="00000000" w:rsidRPr="00000000" w14:paraId="0000025E">
            <w:pPr>
              <w:widowControl w:val="0"/>
              <w:spacing w:line="240" w:lineRule="auto"/>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25F">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sz w:val="18"/>
                <w:szCs w:val="18"/>
                <w:rtl w:val="0"/>
              </w:rPr>
              <w:t xml:space="preserve">(if results are not to be published)</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60">
            <w:pPr>
              <w:widowControl w:val="0"/>
              <w:spacing w:line="240" w:lineRule="auto"/>
              <w:rPr>
                <w:rFonts w:ascii="Tahoma" w:cs="Tahoma" w:eastAsia="Tahoma" w:hAnsi="Tahoma"/>
                <w:sz w:val="20"/>
                <w:szCs w:val="20"/>
              </w:rPr>
            </w:pPr>
            <w:sdt>
              <w:sdtPr>
                <w:id w:val="-1713075238"/>
                <w:tag w:val="goog_rdk_117"/>
              </w:sdtPr>
              <w:sdtContent>
                <w:r w:rsidDel="00000000" w:rsidR="00000000" w:rsidRPr="00000000">
                  <w:rPr>
                    <w:rFonts w:ascii="Arial Unicode MS" w:cs="Arial Unicode MS" w:eastAsia="Arial Unicode MS" w:hAnsi="Arial Unicode MS"/>
                    <w:sz w:val="20"/>
                    <w:szCs w:val="20"/>
                    <w:rtl w:val="0"/>
                  </w:rPr>
                  <w:t xml:space="preserve">No ☐</w:t>
                </w:r>
              </w:sdtContent>
            </w:sdt>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61">
            <w:pPr>
              <w:widowControl w:val="0"/>
              <w:spacing w:line="240" w:lineRule="auto"/>
              <w:ind w:left="283" w:hanging="360"/>
              <w:jc w:val="both"/>
              <w:rPr>
                <w:rFonts w:ascii="Tahoma" w:cs="Tahoma" w:eastAsia="Tahoma" w:hAnsi="Tahoma"/>
                <w:sz w:val="20"/>
                <w:szCs w:val="20"/>
              </w:rPr>
            </w:pPr>
            <w:r w:rsidDel="00000000" w:rsidR="00000000" w:rsidRPr="00000000">
              <w:rPr>
                <w:rtl w:val="0"/>
              </w:rPr>
            </w:r>
          </w:p>
        </w:tc>
      </w:tr>
      <w:tr>
        <w:trPr>
          <w:cantSplit w:val="0"/>
          <w:trHeight w:val="585"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62">
            <w:pPr>
              <w:spacing w:after="240" w:line="24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In order to respect the principle of minimisation when publishing results, the date of birth (month/year) is replaced by age or age range.</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63">
            <w:pPr>
              <w:widowControl w:val="0"/>
              <w:spacing w:line="240" w:lineRule="auto"/>
              <w:rPr>
                <w:rFonts w:ascii="Tahoma" w:cs="Tahoma" w:eastAsia="Tahoma" w:hAnsi="Tahoma"/>
                <w:sz w:val="20"/>
                <w:szCs w:val="20"/>
              </w:rPr>
            </w:pPr>
            <w:sdt>
              <w:sdtPr>
                <w:id w:val="319352662"/>
                <w:tag w:val="goog_rdk_118"/>
              </w:sdtPr>
              <w:sdtContent>
                <w:r w:rsidDel="00000000" w:rsidR="00000000" w:rsidRPr="00000000">
                  <w:rPr>
                    <w:rFonts w:ascii="Arial Unicode MS" w:cs="Arial Unicode MS" w:eastAsia="Arial Unicode MS" w:hAnsi="Arial Unicode MS"/>
                    <w:sz w:val="20"/>
                    <w:szCs w:val="20"/>
                    <w:rtl w:val="0"/>
                  </w:rPr>
                  <w:t xml:space="preserve">Yes ☐</w:t>
                </w:r>
              </w:sdtContent>
            </w:sdt>
          </w:p>
          <w:p w:rsidR="00000000" w:rsidDel="00000000" w:rsidP="00000000" w:rsidRDefault="00000000" w:rsidRPr="00000000" w14:paraId="00000264">
            <w:pPr>
              <w:widowControl w:val="0"/>
              <w:spacing w:line="240" w:lineRule="auto"/>
              <w:ind w:left="283" w:hanging="360"/>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265">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color w:val="036287"/>
                <w:sz w:val="18"/>
                <w:szCs w:val="18"/>
                <w:rtl w:val="0"/>
              </w:rPr>
              <w:t xml:space="preserve">Compliance to be documented in the data controller's DPIA</w:t>
            </w:r>
            <w:r w:rsidDel="00000000" w:rsidR="00000000" w:rsidRPr="00000000">
              <w:rPr>
                <w:rtl w:val="0"/>
              </w:rPr>
            </w:r>
          </w:p>
          <w:p w:rsidR="00000000" w:rsidDel="00000000" w:rsidP="00000000" w:rsidRDefault="00000000" w:rsidRPr="00000000" w14:paraId="00000266">
            <w:pPr>
              <w:widowControl w:val="0"/>
              <w:spacing w:line="240" w:lineRule="auto"/>
              <w:jc w:val="both"/>
              <w:rPr>
                <w:rFonts w:ascii="Tahoma" w:cs="Tahoma" w:eastAsia="Tahoma" w:hAnsi="Tahoma"/>
                <w:color w:val="ffffff"/>
                <w:sz w:val="20"/>
                <w:szCs w:val="20"/>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67">
            <w:pPr>
              <w:widowControl w:val="0"/>
              <w:spacing w:line="240" w:lineRule="auto"/>
              <w:rPr>
                <w:rFonts w:ascii="Tahoma" w:cs="Tahoma" w:eastAsia="Tahoma" w:hAnsi="Tahoma"/>
                <w:sz w:val="18"/>
                <w:szCs w:val="18"/>
              </w:rPr>
            </w:pPr>
            <w:sdt>
              <w:sdtPr>
                <w:id w:val="1246220452"/>
                <w:tag w:val="goog_rdk_119"/>
              </w:sdtPr>
              <w:sdtContent>
                <w:r w:rsidDel="00000000" w:rsidR="00000000" w:rsidRPr="00000000">
                  <w:rPr>
                    <w:rFonts w:ascii="Arial Unicode MS" w:cs="Arial Unicode MS" w:eastAsia="Arial Unicode MS" w:hAnsi="Arial Unicode MS"/>
                    <w:sz w:val="18"/>
                    <w:szCs w:val="18"/>
                    <w:rtl w:val="0"/>
                  </w:rPr>
                  <w:t xml:space="preserve">N/a ☐</w:t>
                </w:r>
              </w:sdtContent>
            </w:sdt>
          </w:p>
          <w:p w:rsidR="00000000" w:rsidDel="00000000" w:rsidP="00000000" w:rsidRDefault="00000000" w:rsidRPr="00000000" w14:paraId="00000268">
            <w:pPr>
              <w:widowControl w:val="0"/>
              <w:spacing w:line="240" w:lineRule="auto"/>
              <w:ind w:left="283" w:hanging="360"/>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269">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sz w:val="18"/>
                <w:szCs w:val="18"/>
                <w:rtl w:val="0"/>
              </w:rPr>
              <w:t xml:space="preserve">(if results are not to be published)</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6A">
            <w:pPr>
              <w:widowControl w:val="0"/>
              <w:spacing w:line="240" w:lineRule="auto"/>
              <w:rPr>
                <w:rFonts w:ascii="Tahoma" w:cs="Tahoma" w:eastAsia="Tahoma" w:hAnsi="Tahoma"/>
                <w:sz w:val="20"/>
                <w:szCs w:val="20"/>
              </w:rPr>
            </w:pPr>
            <w:sdt>
              <w:sdtPr>
                <w:id w:val="-620866826"/>
                <w:tag w:val="goog_rdk_120"/>
              </w:sdtPr>
              <w:sdtContent>
                <w:r w:rsidDel="00000000" w:rsidR="00000000" w:rsidRPr="00000000">
                  <w:rPr>
                    <w:rFonts w:ascii="Arial Unicode MS" w:cs="Arial Unicode MS" w:eastAsia="Arial Unicode MS" w:hAnsi="Arial Unicode MS"/>
                    <w:sz w:val="20"/>
                    <w:szCs w:val="20"/>
                    <w:rtl w:val="0"/>
                  </w:rPr>
                  <w:t xml:space="preserve">No ☐</w:t>
                </w:r>
              </w:sdtContent>
            </w:sdt>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6B">
            <w:pPr>
              <w:widowControl w:val="0"/>
              <w:spacing w:line="240" w:lineRule="auto"/>
              <w:ind w:left="283" w:hanging="360"/>
              <w:jc w:val="both"/>
              <w:rPr>
                <w:rFonts w:ascii="Tahoma" w:cs="Tahoma" w:eastAsia="Tahoma" w:hAnsi="Tahoma"/>
                <w:sz w:val="20"/>
                <w:szCs w:val="20"/>
              </w:rPr>
            </w:pPr>
            <w:r w:rsidDel="00000000" w:rsidR="00000000" w:rsidRPr="00000000">
              <w:rPr>
                <w:rtl w:val="0"/>
              </w:rPr>
            </w:r>
          </w:p>
        </w:tc>
      </w:tr>
      <w:tr>
        <w:trPr>
          <w:cantSplit w:val="0"/>
          <w:trHeight w:val="585"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6C">
            <w:pPr>
              <w:spacing w:after="240" w:line="24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In order to respect the principle of minimisation when publishing results, all dates are replaced by deadlines in relation to a key date in the study (inclusion, randomisation, etc.).</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6D">
            <w:pPr>
              <w:widowControl w:val="0"/>
              <w:spacing w:line="240" w:lineRule="auto"/>
              <w:rPr>
                <w:rFonts w:ascii="Tahoma" w:cs="Tahoma" w:eastAsia="Tahoma" w:hAnsi="Tahoma"/>
                <w:sz w:val="20"/>
                <w:szCs w:val="20"/>
              </w:rPr>
            </w:pPr>
            <w:sdt>
              <w:sdtPr>
                <w:id w:val="121522509"/>
                <w:tag w:val="goog_rdk_121"/>
              </w:sdtPr>
              <w:sdtContent>
                <w:r w:rsidDel="00000000" w:rsidR="00000000" w:rsidRPr="00000000">
                  <w:rPr>
                    <w:rFonts w:ascii="Arial Unicode MS" w:cs="Arial Unicode MS" w:eastAsia="Arial Unicode MS" w:hAnsi="Arial Unicode MS"/>
                    <w:sz w:val="20"/>
                    <w:szCs w:val="20"/>
                    <w:rtl w:val="0"/>
                  </w:rPr>
                  <w:t xml:space="preserve">Yes ☐</w:t>
                </w:r>
              </w:sdtContent>
            </w:sdt>
          </w:p>
          <w:p w:rsidR="00000000" w:rsidDel="00000000" w:rsidP="00000000" w:rsidRDefault="00000000" w:rsidRPr="00000000" w14:paraId="0000026E">
            <w:pPr>
              <w:widowControl w:val="0"/>
              <w:spacing w:line="240" w:lineRule="auto"/>
              <w:ind w:left="283" w:hanging="360"/>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26F">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color w:val="036287"/>
                <w:sz w:val="18"/>
                <w:szCs w:val="18"/>
                <w:rtl w:val="0"/>
              </w:rPr>
              <w:t xml:space="preserve">Compliance to be documented in the data controller's DPIA</w:t>
            </w:r>
            <w:r w:rsidDel="00000000" w:rsidR="00000000" w:rsidRPr="00000000">
              <w:rPr>
                <w:rtl w:val="0"/>
              </w:rPr>
            </w:r>
          </w:p>
          <w:p w:rsidR="00000000" w:rsidDel="00000000" w:rsidP="00000000" w:rsidRDefault="00000000" w:rsidRPr="00000000" w14:paraId="00000270">
            <w:pPr>
              <w:widowControl w:val="0"/>
              <w:spacing w:line="240" w:lineRule="auto"/>
              <w:jc w:val="both"/>
              <w:rPr>
                <w:rFonts w:ascii="Tahoma" w:cs="Tahoma" w:eastAsia="Tahoma" w:hAnsi="Tahoma"/>
                <w:color w:val="ffffff"/>
                <w:sz w:val="18"/>
                <w:szCs w:val="18"/>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71">
            <w:pPr>
              <w:widowControl w:val="0"/>
              <w:spacing w:line="240" w:lineRule="auto"/>
              <w:rPr>
                <w:rFonts w:ascii="Tahoma" w:cs="Tahoma" w:eastAsia="Tahoma" w:hAnsi="Tahoma"/>
                <w:sz w:val="18"/>
                <w:szCs w:val="18"/>
              </w:rPr>
            </w:pPr>
            <w:sdt>
              <w:sdtPr>
                <w:id w:val="1659796100"/>
                <w:tag w:val="goog_rdk_122"/>
              </w:sdtPr>
              <w:sdtContent>
                <w:r w:rsidDel="00000000" w:rsidR="00000000" w:rsidRPr="00000000">
                  <w:rPr>
                    <w:rFonts w:ascii="Arial Unicode MS" w:cs="Arial Unicode MS" w:eastAsia="Arial Unicode MS" w:hAnsi="Arial Unicode MS"/>
                    <w:sz w:val="18"/>
                    <w:szCs w:val="18"/>
                    <w:rtl w:val="0"/>
                  </w:rPr>
                  <w:t xml:space="preserve">N/a ☐</w:t>
                </w:r>
              </w:sdtContent>
            </w:sdt>
          </w:p>
          <w:p w:rsidR="00000000" w:rsidDel="00000000" w:rsidP="00000000" w:rsidRDefault="00000000" w:rsidRPr="00000000" w14:paraId="00000272">
            <w:pPr>
              <w:widowControl w:val="0"/>
              <w:spacing w:line="240" w:lineRule="auto"/>
              <w:ind w:left="283" w:hanging="360"/>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273">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sz w:val="18"/>
                <w:szCs w:val="18"/>
                <w:rtl w:val="0"/>
              </w:rPr>
              <w:t xml:space="preserve">(if results are not to be published)</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74">
            <w:pPr>
              <w:widowControl w:val="0"/>
              <w:spacing w:line="240" w:lineRule="auto"/>
              <w:rPr>
                <w:rFonts w:ascii="Tahoma" w:cs="Tahoma" w:eastAsia="Tahoma" w:hAnsi="Tahoma"/>
                <w:sz w:val="20"/>
                <w:szCs w:val="20"/>
              </w:rPr>
            </w:pPr>
            <w:sdt>
              <w:sdtPr>
                <w:id w:val="1794918450"/>
                <w:tag w:val="goog_rdk_123"/>
              </w:sdtPr>
              <w:sdtContent>
                <w:r w:rsidDel="00000000" w:rsidR="00000000" w:rsidRPr="00000000">
                  <w:rPr>
                    <w:rFonts w:ascii="Arial Unicode MS" w:cs="Arial Unicode MS" w:eastAsia="Arial Unicode MS" w:hAnsi="Arial Unicode MS"/>
                    <w:sz w:val="20"/>
                    <w:szCs w:val="20"/>
                    <w:rtl w:val="0"/>
                  </w:rPr>
                  <w:t xml:space="preserve">No ☐</w:t>
                </w:r>
              </w:sdtContent>
            </w:sdt>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75">
            <w:pPr>
              <w:widowControl w:val="0"/>
              <w:spacing w:line="240" w:lineRule="auto"/>
              <w:ind w:left="283" w:hanging="360"/>
              <w:jc w:val="both"/>
              <w:rPr>
                <w:rFonts w:ascii="Tahoma" w:cs="Tahoma" w:eastAsia="Tahoma" w:hAnsi="Tahoma"/>
                <w:sz w:val="20"/>
                <w:szCs w:val="20"/>
              </w:rPr>
            </w:pPr>
            <w:r w:rsidDel="00000000" w:rsidR="00000000" w:rsidRPr="00000000">
              <w:rPr>
                <w:rtl w:val="0"/>
              </w:rPr>
            </w:r>
          </w:p>
        </w:tc>
      </w:tr>
      <w:tr>
        <w:trPr>
          <w:cantSplit w:val="0"/>
          <w:trHeight w:val="2372"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76">
            <w:pPr>
              <w:spacing w:after="240" w:line="24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In order to respect the principle of minimisation when publishing results, the data transmitted is limited to that used in the publication.</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77">
            <w:pPr>
              <w:widowControl w:val="0"/>
              <w:spacing w:line="240" w:lineRule="auto"/>
              <w:rPr>
                <w:rFonts w:ascii="Tahoma" w:cs="Tahoma" w:eastAsia="Tahoma" w:hAnsi="Tahoma"/>
                <w:sz w:val="20"/>
                <w:szCs w:val="20"/>
              </w:rPr>
            </w:pPr>
            <w:sdt>
              <w:sdtPr>
                <w:id w:val="-1379281707"/>
                <w:tag w:val="goog_rdk_124"/>
              </w:sdtPr>
              <w:sdtContent>
                <w:r w:rsidDel="00000000" w:rsidR="00000000" w:rsidRPr="00000000">
                  <w:rPr>
                    <w:rFonts w:ascii="Arial Unicode MS" w:cs="Arial Unicode MS" w:eastAsia="Arial Unicode MS" w:hAnsi="Arial Unicode MS"/>
                    <w:sz w:val="20"/>
                    <w:szCs w:val="20"/>
                    <w:rtl w:val="0"/>
                  </w:rPr>
                  <w:t xml:space="preserve">Yes ☐</w:t>
                </w:r>
              </w:sdtContent>
            </w:sdt>
          </w:p>
          <w:p w:rsidR="00000000" w:rsidDel="00000000" w:rsidP="00000000" w:rsidRDefault="00000000" w:rsidRPr="00000000" w14:paraId="00000278">
            <w:pPr>
              <w:widowControl w:val="0"/>
              <w:spacing w:line="240" w:lineRule="auto"/>
              <w:ind w:left="283" w:hanging="360"/>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279">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color w:val="036287"/>
                <w:sz w:val="18"/>
                <w:szCs w:val="18"/>
                <w:rtl w:val="0"/>
              </w:rPr>
              <w:t xml:space="preserve">Compliance to be documented in the data controller's DPIA</w:t>
            </w:r>
            <w:r w:rsidDel="00000000" w:rsidR="00000000" w:rsidRPr="00000000">
              <w:rPr>
                <w:rtl w:val="0"/>
              </w:rPr>
            </w:r>
          </w:p>
          <w:p w:rsidR="00000000" w:rsidDel="00000000" w:rsidP="00000000" w:rsidRDefault="00000000" w:rsidRPr="00000000" w14:paraId="0000027A">
            <w:pPr>
              <w:widowControl w:val="0"/>
              <w:spacing w:line="240" w:lineRule="auto"/>
              <w:jc w:val="both"/>
              <w:rPr>
                <w:rFonts w:ascii="Tahoma" w:cs="Tahoma" w:eastAsia="Tahoma" w:hAnsi="Tahoma"/>
                <w:color w:val="ffffff"/>
                <w:sz w:val="20"/>
                <w:szCs w:val="20"/>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7B">
            <w:pPr>
              <w:widowControl w:val="0"/>
              <w:spacing w:line="240" w:lineRule="auto"/>
              <w:rPr>
                <w:rFonts w:ascii="Tahoma" w:cs="Tahoma" w:eastAsia="Tahoma" w:hAnsi="Tahoma"/>
                <w:sz w:val="18"/>
                <w:szCs w:val="18"/>
              </w:rPr>
            </w:pPr>
            <w:sdt>
              <w:sdtPr>
                <w:id w:val="1508656931"/>
                <w:tag w:val="goog_rdk_125"/>
              </w:sdtPr>
              <w:sdtContent>
                <w:r w:rsidDel="00000000" w:rsidR="00000000" w:rsidRPr="00000000">
                  <w:rPr>
                    <w:rFonts w:ascii="Arial Unicode MS" w:cs="Arial Unicode MS" w:eastAsia="Arial Unicode MS" w:hAnsi="Arial Unicode MS"/>
                    <w:sz w:val="18"/>
                    <w:szCs w:val="18"/>
                    <w:rtl w:val="0"/>
                  </w:rPr>
                  <w:t xml:space="preserve">N/a ☐</w:t>
                </w:r>
              </w:sdtContent>
            </w:sdt>
          </w:p>
          <w:p w:rsidR="00000000" w:rsidDel="00000000" w:rsidP="00000000" w:rsidRDefault="00000000" w:rsidRPr="00000000" w14:paraId="0000027C">
            <w:pPr>
              <w:widowControl w:val="0"/>
              <w:spacing w:line="240" w:lineRule="auto"/>
              <w:ind w:left="283" w:hanging="360"/>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27D">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sz w:val="18"/>
                <w:szCs w:val="18"/>
                <w:rtl w:val="0"/>
              </w:rPr>
              <w:t xml:space="preserve">(if results are not to be published)</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7E">
            <w:pPr>
              <w:widowControl w:val="0"/>
              <w:spacing w:line="240" w:lineRule="auto"/>
              <w:rPr>
                <w:rFonts w:ascii="Tahoma" w:cs="Tahoma" w:eastAsia="Tahoma" w:hAnsi="Tahoma"/>
                <w:sz w:val="20"/>
                <w:szCs w:val="20"/>
              </w:rPr>
            </w:pPr>
            <w:sdt>
              <w:sdtPr>
                <w:id w:val="-1692724217"/>
                <w:tag w:val="goog_rdk_126"/>
              </w:sdtPr>
              <w:sdtContent>
                <w:r w:rsidDel="00000000" w:rsidR="00000000" w:rsidRPr="00000000">
                  <w:rPr>
                    <w:rFonts w:ascii="Arial Unicode MS" w:cs="Arial Unicode MS" w:eastAsia="Arial Unicode MS" w:hAnsi="Arial Unicode MS"/>
                    <w:sz w:val="20"/>
                    <w:szCs w:val="20"/>
                    <w:rtl w:val="0"/>
                  </w:rPr>
                  <w:t xml:space="preserve">No ☐</w:t>
                </w:r>
              </w:sdtContent>
            </w:sdt>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7F">
            <w:pPr>
              <w:widowControl w:val="0"/>
              <w:spacing w:line="240" w:lineRule="auto"/>
              <w:ind w:left="283" w:hanging="360"/>
              <w:jc w:val="both"/>
              <w:rPr>
                <w:rFonts w:ascii="Tahoma" w:cs="Tahoma" w:eastAsia="Tahoma" w:hAnsi="Tahoma"/>
                <w:sz w:val="20"/>
                <w:szCs w:val="20"/>
              </w:rPr>
            </w:pPr>
            <w:r w:rsidDel="00000000" w:rsidR="00000000" w:rsidRPr="00000000">
              <w:rPr>
                <w:rtl w:val="0"/>
              </w:rPr>
            </w:r>
          </w:p>
        </w:tc>
      </w:tr>
      <w:tr>
        <w:trPr>
          <w:cantSplit w:val="0"/>
          <w:trHeight w:val="420" w:hRule="atLeast"/>
          <w:tblHeader w:val="0"/>
        </w:trPr>
        <w:tc>
          <w:tcPr>
            <w:gridSpan w:val="5"/>
            <w:tcBorders>
              <w:top w:color="036287" w:space="0" w:sz="12" w:val="single"/>
              <w:left w:color="036287" w:space="0" w:sz="12" w:val="single"/>
              <w:bottom w:color="036287" w:space="0" w:sz="12" w:val="single"/>
              <w:right w:color="036287" w:space="0" w:sz="12" w:val="single"/>
            </w:tcBorders>
            <w:shd w:fill="c6dbe4" w:val="clear"/>
          </w:tcPr>
          <w:p w:rsidR="00000000" w:rsidDel="00000000" w:rsidP="00000000" w:rsidRDefault="00000000" w:rsidRPr="00000000" w14:paraId="00000280">
            <w:pPr>
              <w:spacing w:line="240" w:lineRule="auto"/>
              <w:rPr>
                <w:rFonts w:ascii="Tahoma" w:cs="Tahoma" w:eastAsia="Tahoma" w:hAnsi="Tahoma"/>
                <w:sz w:val="20"/>
                <w:szCs w:val="20"/>
              </w:rPr>
            </w:pPr>
            <w:bookmarkStart w:colFirst="0" w:colLast="0" w:name="_heading=h.z8afzdh5bkq6" w:id="18"/>
            <w:bookmarkEnd w:id="18"/>
            <w:r w:rsidDel="00000000" w:rsidR="00000000" w:rsidRPr="00000000">
              <w:rPr>
                <w:rFonts w:ascii="Tahoma" w:cs="Tahoma" w:eastAsia="Tahoma" w:hAnsi="Tahoma"/>
                <w:sz w:val="20"/>
                <w:szCs w:val="20"/>
                <w:rtl w:val="0"/>
              </w:rPr>
              <w:t xml:space="preserve">2.5. Information and rights of individuals concerned by the research</w:t>
            </w:r>
          </w:p>
        </w:tc>
      </w:tr>
      <w:tr>
        <w:trPr>
          <w:cantSplit w:val="0"/>
          <w:trHeight w:val="645" w:hRule="atLeast"/>
          <w:tblHeader w:val="0"/>
        </w:trPr>
        <w:tc>
          <w:tcPr>
            <w:tcBorders>
              <w:top w:color="036287" w:space="0" w:sz="12" w:val="single"/>
              <w:left w:color="036287" w:space="0" w:sz="12" w:val="single"/>
              <w:bottom w:color="036287" w:space="0" w:sz="12" w:val="single"/>
              <w:right w:color="036287" w:space="0" w:sz="12" w:val="single"/>
            </w:tcBorders>
            <w:shd w:fill="c6dbe4" w:val="clear"/>
          </w:tcPr>
          <w:p w:rsidR="00000000" w:rsidDel="00000000" w:rsidP="00000000" w:rsidRDefault="00000000" w:rsidRPr="00000000" w14:paraId="00000285">
            <w:pPr>
              <w:spacing w:line="240" w:lineRule="auto"/>
              <w:jc w:val="both"/>
              <w:rPr>
                <w:rFonts w:ascii="Tahoma" w:cs="Tahoma" w:eastAsia="Tahoma" w:hAnsi="Tahoma"/>
                <w:sz w:val="20"/>
                <w:szCs w:val="20"/>
              </w:rPr>
            </w:pPr>
            <w:r w:rsidDel="00000000" w:rsidR="00000000" w:rsidRPr="00000000">
              <w:rPr>
                <w:rtl w:val="0"/>
              </w:rPr>
            </w:r>
          </w:p>
        </w:tc>
        <w:tc>
          <w:tcPr>
            <w:tcBorders>
              <w:top w:color="036287" w:space="0" w:sz="12" w:val="single"/>
              <w:left w:color="036287" w:space="0" w:sz="12" w:val="single"/>
              <w:bottom w:color="036287" w:space="0" w:sz="12" w:val="single"/>
              <w:right w:color="036287" w:space="0" w:sz="12" w:val="single"/>
            </w:tcBorders>
            <w:shd w:fill="auto" w:val="clear"/>
            <w:tcMar>
              <w:top w:w="100.0" w:type="dxa"/>
              <w:left w:w="100.0" w:type="dxa"/>
              <w:bottom w:w="100.0" w:type="dxa"/>
              <w:right w:w="100.0" w:type="dxa"/>
            </w:tcMar>
          </w:tcPr>
          <w:p w:rsidR="00000000" w:rsidDel="00000000" w:rsidP="00000000" w:rsidRDefault="00000000" w:rsidRPr="00000000" w14:paraId="00000286">
            <w:pPr>
              <w:widowControl w:val="0"/>
              <w:spacing w:line="240" w:lineRule="auto"/>
              <w:jc w:val="center"/>
              <w:rPr>
                <w:rFonts w:ascii="Tahoma" w:cs="Tahoma" w:eastAsia="Tahoma" w:hAnsi="Tahoma"/>
                <w:color w:val="b7b7b7"/>
                <w:sz w:val="18"/>
                <w:szCs w:val="18"/>
              </w:rPr>
            </w:pPr>
            <w:r w:rsidDel="00000000" w:rsidR="00000000" w:rsidRPr="00000000">
              <w:rPr>
                <w:rFonts w:ascii="Tahoma" w:cs="Tahoma" w:eastAsia="Tahoma" w:hAnsi="Tahoma"/>
                <w:color w:val="b7b7b7"/>
                <w:sz w:val="18"/>
                <w:szCs w:val="18"/>
                <w:rtl w:val="0"/>
              </w:rPr>
              <w:t xml:space="preserve">YES </w:t>
            </w:r>
          </w:p>
        </w:tc>
        <w:tc>
          <w:tcPr>
            <w:tcBorders>
              <w:top w:color="036287" w:space="0" w:sz="12" w:val="single"/>
              <w:left w:color="036287" w:space="0" w:sz="12" w:val="single"/>
              <w:bottom w:color="036287" w:space="0" w:sz="12" w:val="single"/>
              <w:right w:color="036287" w:space="0" w:sz="12" w:val="single"/>
            </w:tcBorders>
            <w:shd w:fill="auto" w:val="clear"/>
            <w:tcMar>
              <w:top w:w="100.0" w:type="dxa"/>
              <w:left w:w="100.0" w:type="dxa"/>
              <w:bottom w:w="100.0" w:type="dxa"/>
              <w:right w:w="100.0" w:type="dxa"/>
            </w:tcMar>
          </w:tcPr>
          <w:p w:rsidR="00000000" w:rsidDel="00000000" w:rsidP="00000000" w:rsidRDefault="00000000" w:rsidRPr="00000000" w14:paraId="00000287">
            <w:pPr>
              <w:widowControl w:val="0"/>
              <w:spacing w:line="240" w:lineRule="auto"/>
              <w:jc w:val="center"/>
              <w:rPr>
                <w:rFonts w:ascii="Tahoma" w:cs="Tahoma" w:eastAsia="Tahoma" w:hAnsi="Tahoma"/>
                <w:color w:val="b7b7b7"/>
                <w:sz w:val="18"/>
                <w:szCs w:val="18"/>
              </w:rPr>
            </w:pPr>
            <w:r w:rsidDel="00000000" w:rsidR="00000000" w:rsidRPr="00000000">
              <w:rPr>
                <w:rFonts w:ascii="Tahoma" w:cs="Tahoma" w:eastAsia="Tahoma" w:hAnsi="Tahoma"/>
                <w:color w:val="b7b7b7"/>
                <w:sz w:val="18"/>
                <w:szCs w:val="18"/>
                <w:rtl w:val="0"/>
              </w:rPr>
              <w:t xml:space="preserve">N/A</w:t>
            </w:r>
          </w:p>
        </w:tc>
        <w:tc>
          <w:tcPr>
            <w:tcBorders>
              <w:top w:color="036287" w:space="0" w:sz="12" w:val="single"/>
              <w:left w:color="036287" w:space="0" w:sz="12" w:val="single"/>
              <w:bottom w:color="036287" w:space="0" w:sz="12" w:val="single"/>
              <w:right w:color="036287" w:space="0" w:sz="12" w:val="single"/>
            </w:tcBorders>
            <w:shd w:fill="auto" w:val="clear"/>
            <w:tcMar>
              <w:top w:w="100.0" w:type="dxa"/>
              <w:left w:w="100.0" w:type="dxa"/>
              <w:bottom w:w="100.0" w:type="dxa"/>
              <w:right w:w="100.0" w:type="dxa"/>
            </w:tcMar>
          </w:tcPr>
          <w:p w:rsidR="00000000" w:rsidDel="00000000" w:rsidP="00000000" w:rsidRDefault="00000000" w:rsidRPr="00000000" w14:paraId="00000288">
            <w:pPr>
              <w:widowControl w:val="0"/>
              <w:spacing w:line="240" w:lineRule="auto"/>
              <w:jc w:val="center"/>
              <w:rPr>
                <w:rFonts w:ascii="Tahoma" w:cs="Tahoma" w:eastAsia="Tahoma" w:hAnsi="Tahoma"/>
                <w:color w:val="b7b7b7"/>
                <w:sz w:val="18"/>
                <w:szCs w:val="18"/>
              </w:rPr>
            </w:pPr>
            <w:r w:rsidDel="00000000" w:rsidR="00000000" w:rsidRPr="00000000">
              <w:rPr>
                <w:rFonts w:ascii="Tahoma" w:cs="Tahoma" w:eastAsia="Tahoma" w:hAnsi="Tahoma"/>
                <w:color w:val="b7b7b7"/>
                <w:sz w:val="18"/>
                <w:szCs w:val="18"/>
                <w:rtl w:val="0"/>
              </w:rPr>
              <w:t xml:space="preserve">NO</w:t>
            </w:r>
          </w:p>
        </w:tc>
        <w:tc>
          <w:tcPr>
            <w:tcBorders>
              <w:top w:color="036287" w:space="0" w:sz="12" w:val="single"/>
              <w:left w:color="036287" w:space="0" w:sz="12" w:val="single"/>
              <w:bottom w:color="036287" w:space="0" w:sz="12" w:val="single"/>
              <w:right w:color="036287" w:space="0" w:sz="12" w:val="single"/>
            </w:tcBorders>
            <w:shd w:fill="auto" w:val="clear"/>
            <w:tcMar>
              <w:top w:w="100.0" w:type="dxa"/>
              <w:left w:w="100.0" w:type="dxa"/>
              <w:bottom w:w="100.0" w:type="dxa"/>
              <w:right w:w="100.0" w:type="dxa"/>
            </w:tcMar>
          </w:tcPr>
          <w:p w:rsidR="00000000" w:rsidDel="00000000" w:rsidP="00000000" w:rsidRDefault="00000000" w:rsidRPr="00000000" w14:paraId="00000289">
            <w:pPr>
              <w:widowControl w:val="0"/>
              <w:spacing w:line="240" w:lineRule="auto"/>
              <w:jc w:val="center"/>
              <w:rPr>
                <w:rFonts w:ascii="Tahoma" w:cs="Tahoma" w:eastAsia="Tahoma" w:hAnsi="Tahoma"/>
                <w:color w:val="b7b7b7"/>
                <w:sz w:val="18"/>
                <w:szCs w:val="18"/>
              </w:rPr>
            </w:pPr>
            <w:r w:rsidDel="00000000" w:rsidR="00000000" w:rsidRPr="00000000">
              <w:rPr>
                <w:rFonts w:ascii="Tahoma" w:cs="Tahoma" w:eastAsia="Tahoma" w:hAnsi="Tahoma"/>
                <w:color w:val="b7b7b7"/>
                <w:sz w:val="18"/>
                <w:szCs w:val="18"/>
                <w:rtl w:val="0"/>
              </w:rPr>
              <w:t xml:space="preserve">Justify the </w:t>
            </w:r>
          </w:p>
          <w:p w:rsidR="00000000" w:rsidDel="00000000" w:rsidP="00000000" w:rsidRDefault="00000000" w:rsidRPr="00000000" w14:paraId="0000028A">
            <w:pPr>
              <w:widowControl w:val="0"/>
              <w:spacing w:line="240" w:lineRule="auto"/>
              <w:jc w:val="center"/>
              <w:rPr>
                <w:rFonts w:ascii="Tahoma" w:cs="Tahoma" w:eastAsia="Tahoma" w:hAnsi="Tahoma"/>
                <w:color w:val="b7b7b7"/>
                <w:sz w:val="18"/>
                <w:szCs w:val="18"/>
              </w:rPr>
            </w:pPr>
            <w:r w:rsidDel="00000000" w:rsidR="00000000" w:rsidRPr="00000000">
              <w:rPr>
                <w:rFonts w:ascii="Tahoma" w:cs="Tahoma" w:eastAsia="Tahoma" w:hAnsi="Tahoma"/>
                <w:color w:val="b7b7b7"/>
                <w:sz w:val="18"/>
                <w:szCs w:val="18"/>
                <w:rtl w:val="0"/>
              </w:rPr>
              <w:t xml:space="preserve">non-compliance</w:t>
            </w:r>
          </w:p>
        </w:tc>
      </w:tr>
      <w:tr>
        <w:trPr>
          <w:cantSplit w:val="0"/>
          <w:trHeight w:val="2538"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8B">
            <w:pPr>
              <w:spacing w:after="240" w:line="24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General information on the possibility that personal data may be used for research purposes is provided in any establishment or centre providing services related to prevention, diagnoses and healthcare.</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8C">
            <w:pPr>
              <w:widowControl w:val="0"/>
              <w:spacing w:line="240" w:lineRule="auto"/>
              <w:rPr>
                <w:rFonts w:ascii="Tahoma" w:cs="Tahoma" w:eastAsia="Tahoma" w:hAnsi="Tahoma"/>
                <w:sz w:val="20"/>
                <w:szCs w:val="20"/>
              </w:rPr>
            </w:pPr>
            <w:sdt>
              <w:sdtPr>
                <w:id w:val="17210972"/>
                <w:tag w:val="goog_rdk_127"/>
              </w:sdtPr>
              <w:sdtContent>
                <w:r w:rsidDel="00000000" w:rsidR="00000000" w:rsidRPr="00000000">
                  <w:rPr>
                    <w:rFonts w:ascii="Arial Unicode MS" w:cs="Arial Unicode MS" w:eastAsia="Arial Unicode MS" w:hAnsi="Arial Unicode MS"/>
                    <w:sz w:val="20"/>
                    <w:szCs w:val="20"/>
                    <w:rtl w:val="0"/>
                  </w:rPr>
                  <w:t xml:space="preserve">Yes ☐</w:t>
                </w:r>
              </w:sdtContent>
            </w:sdt>
          </w:p>
          <w:p w:rsidR="00000000" w:rsidDel="00000000" w:rsidP="00000000" w:rsidRDefault="00000000" w:rsidRPr="00000000" w14:paraId="0000028D">
            <w:pPr>
              <w:widowControl w:val="0"/>
              <w:spacing w:line="240" w:lineRule="auto"/>
              <w:ind w:left="283" w:hanging="360"/>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28E">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color w:val="036287"/>
                <w:sz w:val="18"/>
                <w:szCs w:val="18"/>
                <w:rtl w:val="0"/>
              </w:rPr>
              <w:t xml:space="preserve">Compliance to be documented in the data controller's DPIA</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8F">
            <w:pPr>
              <w:widowControl w:val="0"/>
              <w:spacing w:line="240" w:lineRule="auto"/>
              <w:rPr>
                <w:rFonts w:ascii="Tahoma" w:cs="Tahoma" w:eastAsia="Tahoma" w:hAnsi="Tahoma"/>
                <w:sz w:val="20"/>
                <w:szCs w:val="20"/>
              </w:rPr>
            </w:pPr>
            <w:sdt>
              <w:sdtPr>
                <w:id w:val="-1146400810"/>
                <w:tag w:val="goog_rdk_128"/>
              </w:sdtPr>
              <w:sdtContent>
                <w:r w:rsidDel="00000000" w:rsidR="00000000" w:rsidRPr="00000000">
                  <w:rPr>
                    <w:rFonts w:ascii="Arial Unicode MS" w:cs="Arial Unicode MS" w:eastAsia="Arial Unicode MS" w:hAnsi="Arial Unicode MS"/>
                    <w:sz w:val="18"/>
                    <w:szCs w:val="18"/>
                    <w:rtl w:val="0"/>
                  </w:rPr>
                  <w:t xml:space="preserve">N/a ☐</w:t>
                </w:r>
              </w:sdtContent>
            </w:sdt>
            <w:r w:rsidDel="00000000" w:rsidR="00000000" w:rsidRPr="00000000">
              <w:rPr>
                <w:rtl w:val="0"/>
              </w:rPr>
            </w:r>
          </w:p>
          <w:p w:rsidR="00000000" w:rsidDel="00000000" w:rsidP="00000000" w:rsidRDefault="00000000" w:rsidRPr="00000000" w14:paraId="00000290">
            <w:pPr>
              <w:widowControl w:val="0"/>
              <w:spacing w:line="240" w:lineRule="auto"/>
              <w:ind w:left="283" w:hanging="360"/>
              <w:jc w:val="center"/>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291">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sz w:val="18"/>
                <w:szCs w:val="18"/>
                <w:rtl w:val="0"/>
              </w:rPr>
              <w:t xml:space="preserve">(if the data collected does not come from this type of establishment or centre)</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92">
            <w:pPr>
              <w:widowControl w:val="0"/>
              <w:spacing w:line="240" w:lineRule="auto"/>
              <w:rPr>
                <w:rFonts w:ascii="Tahoma" w:cs="Tahoma" w:eastAsia="Tahoma" w:hAnsi="Tahoma"/>
                <w:sz w:val="20"/>
                <w:szCs w:val="20"/>
              </w:rPr>
            </w:pPr>
            <w:sdt>
              <w:sdtPr>
                <w:id w:val="1206046669"/>
                <w:tag w:val="goog_rdk_129"/>
              </w:sdtPr>
              <w:sdtContent>
                <w:r w:rsidDel="00000000" w:rsidR="00000000" w:rsidRPr="00000000">
                  <w:rPr>
                    <w:rFonts w:ascii="Arial Unicode MS" w:cs="Arial Unicode MS" w:eastAsia="Arial Unicode MS" w:hAnsi="Arial Unicode MS"/>
                    <w:sz w:val="20"/>
                    <w:szCs w:val="20"/>
                    <w:rtl w:val="0"/>
                  </w:rPr>
                  <w:t xml:space="preserve">No ☐</w:t>
                </w:r>
              </w:sdtContent>
            </w:sdt>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93">
            <w:pPr>
              <w:widowControl w:val="0"/>
              <w:spacing w:line="240" w:lineRule="auto"/>
              <w:ind w:left="283" w:hanging="360"/>
              <w:jc w:val="both"/>
              <w:rPr>
                <w:rFonts w:ascii="Tahoma" w:cs="Tahoma" w:eastAsia="Tahoma" w:hAnsi="Tahoma"/>
                <w:sz w:val="20"/>
                <w:szCs w:val="20"/>
              </w:rPr>
            </w:pPr>
            <w:r w:rsidDel="00000000" w:rsidR="00000000" w:rsidRPr="00000000">
              <w:rPr>
                <w:rtl w:val="0"/>
              </w:rPr>
            </w:r>
          </w:p>
        </w:tc>
      </w:tr>
      <w:tr>
        <w:trPr>
          <w:cantSplit w:val="0"/>
          <w:trHeight w:val="420" w:hRule="atLeast"/>
          <w:tblHeader w:val="0"/>
        </w:trPr>
        <w:tc>
          <w:tcPr>
            <w:gridSpan w:val="5"/>
            <w:tcBorders>
              <w:top w:color="036287" w:space="0" w:sz="12" w:val="single"/>
              <w:left w:color="036287" w:space="0" w:sz="12" w:val="single"/>
              <w:bottom w:color="036287" w:space="0" w:sz="12" w:val="single"/>
              <w:right w:color="036287" w:space="0" w:sz="12" w:val="single"/>
            </w:tcBorders>
            <w:shd w:fill="ffffff" w:val="clear"/>
          </w:tcPr>
          <w:p w:rsidR="00000000" w:rsidDel="00000000" w:rsidP="00000000" w:rsidRDefault="00000000" w:rsidRPr="00000000" w14:paraId="00000294">
            <w:pPr>
              <w:spacing w:line="240" w:lineRule="auto"/>
              <w:rPr>
                <w:rFonts w:ascii="Tahoma" w:cs="Tahoma" w:eastAsia="Tahoma" w:hAnsi="Tahoma"/>
                <w:color w:val="036287"/>
                <w:sz w:val="20"/>
                <w:szCs w:val="20"/>
              </w:rPr>
            </w:pPr>
            <w:bookmarkStart w:colFirst="0" w:colLast="0" w:name="_heading=h.7v57nucclqeb" w:id="19"/>
            <w:bookmarkEnd w:id="19"/>
            <w:r w:rsidDel="00000000" w:rsidR="00000000" w:rsidRPr="00000000">
              <w:rPr>
                <w:rFonts w:ascii="Tahoma" w:cs="Tahoma" w:eastAsia="Tahoma" w:hAnsi="Tahoma"/>
                <w:color w:val="036287"/>
                <w:sz w:val="20"/>
                <w:szCs w:val="20"/>
                <w:rtl w:val="0"/>
              </w:rPr>
              <w:t xml:space="preserve">2.5.1. Informing individuals</w:t>
            </w:r>
          </w:p>
        </w:tc>
      </w:tr>
      <w:tr>
        <w:trPr>
          <w:cantSplit w:val="0"/>
          <w:trHeight w:val="615" w:hRule="atLeast"/>
          <w:tblHeader w:val="0"/>
        </w:trPr>
        <w:tc>
          <w:tcPr>
            <w:tcBorders>
              <w:top w:color="036287" w:space="0" w:sz="12" w:val="single"/>
              <w:left w:color="036287" w:space="0" w:sz="12" w:val="single"/>
              <w:bottom w:color="036287" w:space="0" w:sz="12" w:val="single"/>
              <w:right w:color="036287" w:space="0" w:sz="12" w:val="single"/>
            </w:tcBorders>
            <w:shd w:fill="c6dbe4" w:val="clear"/>
          </w:tcPr>
          <w:p w:rsidR="00000000" w:rsidDel="00000000" w:rsidP="00000000" w:rsidRDefault="00000000" w:rsidRPr="00000000" w14:paraId="00000299">
            <w:pPr>
              <w:spacing w:line="240" w:lineRule="auto"/>
              <w:jc w:val="both"/>
              <w:rPr>
                <w:rFonts w:ascii="Tahoma" w:cs="Tahoma" w:eastAsia="Tahoma" w:hAnsi="Tahoma"/>
                <w:sz w:val="20"/>
                <w:szCs w:val="20"/>
              </w:rPr>
            </w:pPr>
            <w:r w:rsidDel="00000000" w:rsidR="00000000" w:rsidRPr="00000000">
              <w:rPr>
                <w:rtl w:val="0"/>
              </w:rPr>
            </w:r>
          </w:p>
        </w:tc>
        <w:tc>
          <w:tcPr>
            <w:tcBorders>
              <w:top w:color="036287" w:space="0" w:sz="12" w:val="single"/>
              <w:left w:color="036287" w:space="0" w:sz="12" w:val="single"/>
              <w:bottom w:color="036287" w:space="0" w:sz="12" w:val="single"/>
              <w:right w:color="036287" w:space="0" w:sz="12" w:val="single"/>
            </w:tcBorders>
            <w:shd w:fill="auto" w:val="clear"/>
            <w:tcMar>
              <w:top w:w="100.0" w:type="dxa"/>
              <w:left w:w="100.0" w:type="dxa"/>
              <w:bottom w:w="100.0" w:type="dxa"/>
              <w:right w:w="100.0" w:type="dxa"/>
            </w:tcMar>
          </w:tcPr>
          <w:p w:rsidR="00000000" w:rsidDel="00000000" w:rsidP="00000000" w:rsidRDefault="00000000" w:rsidRPr="00000000" w14:paraId="0000029A">
            <w:pPr>
              <w:widowControl w:val="0"/>
              <w:spacing w:line="240" w:lineRule="auto"/>
              <w:jc w:val="center"/>
              <w:rPr>
                <w:rFonts w:ascii="Tahoma" w:cs="Tahoma" w:eastAsia="Tahoma" w:hAnsi="Tahoma"/>
                <w:color w:val="b7b7b7"/>
                <w:sz w:val="18"/>
                <w:szCs w:val="18"/>
              </w:rPr>
            </w:pPr>
            <w:r w:rsidDel="00000000" w:rsidR="00000000" w:rsidRPr="00000000">
              <w:rPr>
                <w:rFonts w:ascii="Tahoma" w:cs="Tahoma" w:eastAsia="Tahoma" w:hAnsi="Tahoma"/>
                <w:color w:val="b7b7b7"/>
                <w:sz w:val="18"/>
                <w:szCs w:val="18"/>
                <w:rtl w:val="0"/>
              </w:rPr>
              <w:t xml:space="preserve">YES </w:t>
            </w:r>
          </w:p>
        </w:tc>
        <w:tc>
          <w:tcPr>
            <w:tcBorders>
              <w:top w:color="036287" w:space="0" w:sz="12" w:val="single"/>
              <w:left w:color="036287" w:space="0" w:sz="12" w:val="single"/>
              <w:bottom w:color="036287" w:space="0" w:sz="12" w:val="single"/>
              <w:right w:color="036287" w:space="0" w:sz="12" w:val="single"/>
            </w:tcBorders>
            <w:shd w:fill="auto" w:val="clear"/>
            <w:tcMar>
              <w:top w:w="100.0" w:type="dxa"/>
              <w:left w:w="100.0" w:type="dxa"/>
              <w:bottom w:w="100.0" w:type="dxa"/>
              <w:right w:w="100.0" w:type="dxa"/>
            </w:tcMar>
          </w:tcPr>
          <w:p w:rsidR="00000000" w:rsidDel="00000000" w:rsidP="00000000" w:rsidRDefault="00000000" w:rsidRPr="00000000" w14:paraId="0000029B">
            <w:pPr>
              <w:widowControl w:val="0"/>
              <w:spacing w:line="240" w:lineRule="auto"/>
              <w:jc w:val="center"/>
              <w:rPr>
                <w:rFonts w:ascii="Tahoma" w:cs="Tahoma" w:eastAsia="Tahoma" w:hAnsi="Tahoma"/>
                <w:color w:val="b7b7b7"/>
                <w:sz w:val="18"/>
                <w:szCs w:val="18"/>
              </w:rPr>
            </w:pPr>
            <w:r w:rsidDel="00000000" w:rsidR="00000000" w:rsidRPr="00000000">
              <w:rPr>
                <w:rFonts w:ascii="Tahoma" w:cs="Tahoma" w:eastAsia="Tahoma" w:hAnsi="Tahoma"/>
                <w:color w:val="b7b7b7"/>
                <w:sz w:val="18"/>
                <w:szCs w:val="18"/>
                <w:rtl w:val="0"/>
              </w:rPr>
              <w:t xml:space="preserve">N/A</w:t>
            </w:r>
          </w:p>
        </w:tc>
        <w:tc>
          <w:tcPr>
            <w:tcBorders>
              <w:top w:color="036287" w:space="0" w:sz="12" w:val="single"/>
              <w:left w:color="036287" w:space="0" w:sz="12" w:val="single"/>
              <w:bottom w:color="036287" w:space="0" w:sz="12" w:val="single"/>
              <w:right w:color="036287" w:space="0" w:sz="12" w:val="single"/>
            </w:tcBorders>
            <w:shd w:fill="auto" w:val="clear"/>
            <w:tcMar>
              <w:top w:w="100.0" w:type="dxa"/>
              <w:left w:w="100.0" w:type="dxa"/>
              <w:bottom w:w="100.0" w:type="dxa"/>
              <w:right w:w="100.0" w:type="dxa"/>
            </w:tcMar>
          </w:tcPr>
          <w:p w:rsidR="00000000" w:rsidDel="00000000" w:rsidP="00000000" w:rsidRDefault="00000000" w:rsidRPr="00000000" w14:paraId="0000029C">
            <w:pPr>
              <w:widowControl w:val="0"/>
              <w:spacing w:line="240" w:lineRule="auto"/>
              <w:jc w:val="center"/>
              <w:rPr>
                <w:rFonts w:ascii="Tahoma" w:cs="Tahoma" w:eastAsia="Tahoma" w:hAnsi="Tahoma"/>
                <w:color w:val="b7b7b7"/>
                <w:sz w:val="18"/>
                <w:szCs w:val="18"/>
              </w:rPr>
            </w:pPr>
            <w:r w:rsidDel="00000000" w:rsidR="00000000" w:rsidRPr="00000000">
              <w:rPr>
                <w:rFonts w:ascii="Tahoma" w:cs="Tahoma" w:eastAsia="Tahoma" w:hAnsi="Tahoma"/>
                <w:color w:val="b7b7b7"/>
                <w:sz w:val="18"/>
                <w:szCs w:val="18"/>
                <w:rtl w:val="0"/>
              </w:rPr>
              <w:t xml:space="preserve">NO</w:t>
            </w:r>
          </w:p>
        </w:tc>
        <w:tc>
          <w:tcPr>
            <w:tcBorders>
              <w:top w:color="036287" w:space="0" w:sz="12" w:val="single"/>
              <w:left w:color="036287" w:space="0" w:sz="12" w:val="single"/>
              <w:bottom w:color="036287" w:space="0" w:sz="12" w:val="single"/>
              <w:right w:color="036287" w:space="0" w:sz="12" w:val="single"/>
            </w:tcBorders>
            <w:shd w:fill="auto" w:val="clear"/>
            <w:tcMar>
              <w:top w:w="100.0" w:type="dxa"/>
              <w:left w:w="100.0" w:type="dxa"/>
              <w:bottom w:w="100.0" w:type="dxa"/>
              <w:right w:w="100.0" w:type="dxa"/>
            </w:tcMar>
          </w:tcPr>
          <w:p w:rsidR="00000000" w:rsidDel="00000000" w:rsidP="00000000" w:rsidRDefault="00000000" w:rsidRPr="00000000" w14:paraId="0000029D">
            <w:pPr>
              <w:widowControl w:val="0"/>
              <w:spacing w:line="240" w:lineRule="auto"/>
              <w:jc w:val="center"/>
              <w:rPr>
                <w:rFonts w:ascii="Tahoma" w:cs="Tahoma" w:eastAsia="Tahoma" w:hAnsi="Tahoma"/>
                <w:color w:val="b7b7b7"/>
                <w:sz w:val="18"/>
                <w:szCs w:val="18"/>
              </w:rPr>
            </w:pPr>
            <w:r w:rsidDel="00000000" w:rsidR="00000000" w:rsidRPr="00000000">
              <w:rPr>
                <w:rFonts w:ascii="Tahoma" w:cs="Tahoma" w:eastAsia="Tahoma" w:hAnsi="Tahoma"/>
                <w:color w:val="b7b7b7"/>
                <w:sz w:val="18"/>
                <w:szCs w:val="18"/>
                <w:rtl w:val="0"/>
              </w:rPr>
              <w:t xml:space="preserve">Justify the </w:t>
            </w:r>
          </w:p>
          <w:p w:rsidR="00000000" w:rsidDel="00000000" w:rsidP="00000000" w:rsidRDefault="00000000" w:rsidRPr="00000000" w14:paraId="0000029E">
            <w:pPr>
              <w:widowControl w:val="0"/>
              <w:spacing w:line="240" w:lineRule="auto"/>
              <w:jc w:val="center"/>
              <w:rPr>
                <w:rFonts w:ascii="Tahoma" w:cs="Tahoma" w:eastAsia="Tahoma" w:hAnsi="Tahoma"/>
                <w:color w:val="b7b7b7"/>
                <w:sz w:val="18"/>
                <w:szCs w:val="18"/>
              </w:rPr>
            </w:pPr>
            <w:r w:rsidDel="00000000" w:rsidR="00000000" w:rsidRPr="00000000">
              <w:rPr>
                <w:rFonts w:ascii="Tahoma" w:cs="Tahoma" w:eastAsia="Tahoma" w:hAnsi="Tahoma"/>
                <w:color w:val="b7b7b7"/>
                <w:sz w:val="18"/>
                <w:szCs w:val="18"/>
                <w:rtl w:val="0"/>
              </w:rPr>
              <w:t xml:space="preserve">non-compliance</w:t>
            </w:r>
          </w:p>
        </w:tc>
      </w:tr>
      <w:tr>
        <w:trPr>
          <w:cantSplit w:val="0"/>
          <w:trHeight w:val="2150"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9F">
            <w:pPr>
              <w:spacing w:after="240" w:line="24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The individuals concerned by the research and/or their legal representatives are informed in advance and individually of the processing of their personal data.</w:t>
            </w:r>
          </w:p>
          <w:p w:rsidR="00000000" w:rsidDel="00000000" w:rsidP="00000000" w:rsidRDefault="00000000" w:rsidRPr="00000000" w14:paraId="000002A0">
            <w:pPr>
              <w:spacing w:after="240" w:line="240" w:lineRule="auto"/>
              <w:jc w:val="both"/>
              <w:rPr>
                <w:rFonts w:ascii="Tahoma" w:cs="Tahoma" w:eastAsia="Tahoma" w:hAnsi="Tahoma"/>
                <w:i w:val="1"/>
                <w:iCs w:val="1"/>
                <w:color w:val="036287"/>
                <w:sz w:val="20"/>
                <w:szCs w:val="20"/>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A1">
            <w:pPr>
              <w:widowControl w:val="0"/>
              <w:spacing w:line="240" w:lineRule="auto"/>
              <w:rPr>
                <w:rFonts w:ascii="Tahoma" w:cs="Tahoma" w:eastAsia="Tahoma" w:hAnsi="Tahoma"/>
                <w:sz w:val="20"/>
                <w:szCs w:val="20"/>
              </w:rPr>
            </w:pPr>
            <w:sdt>
              <w:sdtPr>
                <w:id w:val="-1258708792"/>
                <w:tag w:val="goog_rdk_130"/>
              </w:sdtPr>
              <w:sdtContent>
                <w:r w:rsidDel="00000000" w:rsidR="00000000" w:rsidRPr="00000000">
                  <w:rPr>
                    <w:rFonts w:ascii="Arial Unicode MS" w:cs="Arial Unicode MS" w:eastAsia="Arial Unicode MS" w:hAnsi="Arial Unicode MS"/>
                    <w:sz w:val="20"/>
                    <w:szCs w:val="20"/>
                    <w:rtl w:val="0"/>
                  </w:rPr>
                  <w:t xml:space="preserve">Yes ☐</w:t>
                </w:r>
              </w:sdtContent>
            </w:sdt>
          </w:p>
          <w:p w:rsidR="00000000" w:rsidDel="00000000" w:rsidP="00000000" w:rsidRDefault="00000000" w:rsidRPr="00000000" w14:paraId="000002A2">
            <w:pPr>
              <w:widowControl w:val="0"/>
              <w:spacing w:line="240" w:lineRule="auto"/>
              <w:ind w:left="283" w:hanging="360"/>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2A3">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color w:val="036287"/>
                <w:sz w:val="18"/>
                <w:szCs w:val="18"/>
                <w:rtl w:val="0"/>
              </w:rPr>
              <w:t xml:space="preserve">Compliance to be documented in the data controller's DPIA</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A4">
            <w:pPr>
              <w:widowControl w:val="0"/>
              <w:spacing w:line="240" w:lineRule="auto"/>
              <w:ind w:left="-77" w:firstLine="0"/>
              <w:jc w:val="both"/>
              <w:rPr>
                <w:rFonts w:ascii="Tahoma" w:cs="Tahoma" w:eastAsia="Tahoma" w:hAnsi="Tahoma"/>
                <w:sz w:val="20"/>
                <w:szCs w:val="20"/>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A5">
            <w:pPr>
              <w:widowControl w:val="0"/>
              <w:spacing w:line="240" w:lineRule="auto"/>
              <w:rPr>
                <w:rFonts w:ascii="Tahoma" w:cs="Tahoma" w:eastAsia="Tahoma" w:hAnsi="Tahoma"/>
                <w:sz w:val="20"/>
                <w:szCs w:val="20"/>
              </w:rPr>
            </w:pPr>
            <w:sdt>
              <w:sdtPr>
                <w:id w:val="-1302248145"/>
                <w:tag w:val="goog_rdk_131"/>
              </w:sdtPr>
              <w:sdtContent>
                <w:r w:rsidDel="00000000" w:rsidR="00000000" w:rsidRPr="00000000">
                  <w:rPr>
                    <w:rFonts w:ascii="Arial Unicode MS" w:cs="Arial Unicode MS" w:eastAsia="Arial Unicode MS" w:hAnsi="Arial Unicode MS"/>
                    <w:sz w:val="20"/>
                    <w:szCs w:val="20"/>
                    <w:rtl w:val="0"/>
                  </w:rPr>
                  <w:t xml:space="preserve">No ☐</w:t>
                </w:r>
              </w:sdtContent>
            </w:sdt>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A6">
            <w:pPr>
              <w:widowControl w:val="0"/>
              <w:spacing w:line="240" w:lineRule="auto"/>
              <w:ind w:left="283" w:hanging="360"/>
              <w:jc w:val="both"/>
              <w:rPr>
                <w:rFonts w:ascii="Tahoma" w:cs="Tahoma" w:eastAsia="Tahoma" w:hAnsi="Tahoma"/>
                <w:sz w:val="20"/>
                <w:szCs w:val="20"/>
              </w:rPr>
            </w:pPr>
            <w:r w:rsidDel="00000000" w:rsidR="00000000" w:rsidRPr="00000000">
              <w:rPr>
                <w:rtl w:val="0"/>
              </w:rPr>
            </w:r>
          </w:p>
        </w:tc>
      </w:tr>
      <w:tr>
        <w:trPr>
          <w:cantSplit w:val="0"/>
          <w:trHeight w:val="997"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A7">
            <w:pPr>
              <w:spacing w:after="240" w:line="24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If the data is collected from the data subjects, the information provided complies with the provisions of </w:t>
            </w:r>
            <w:hyperlink r:id="rId17">
              <w:r w:rsidDel="00000000" w:rsidR="00000000" w:rsidRPr="00000000">
                <w:rPr>
                  <w:rFonts w:ascii="Tahoma" w:cs="Tahoma" w:eastAsia="Tahoma" w:hAnsi="Tahoma"/>
                  <w:color w:val="1155cc"/>
                  <w:sz w:val="20"/>
                  <w:szCs w:val="20"/>
                  <w:u w:val="single"/>
                  <w:rtl w:val="0"/>
                </w:rPr>
                <w:t xml:space="preserve">Article 13 of the GDPR</w:t>
              </w:r>
            </w:hyperlink>
            <w:r w:rsidDel="00000000" w:rsidR="00000000" w:rsidRPr="00000000">
              <w:rPr>
                <w:rFonts w:ascii="Tahoma" w:cs="Tahoma" w:eastAsia="Tahoma" w:hAnsi="Tahoma"/>
                <w:sz w:val="20"/>
                <w:szCs w:val="20"/>
                <w:rtl w:val="0"/>
              </w:rPr>
              <w:t xml:space="preserve">. </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A8">
            <w:pPr>
              <w:widowControl w:val="0"/>
              <w:spacing w:line="240" w:lineRule="auto"/>
              <w:rPr>
                <w:rFonts w:ascii="Tahoma" w:cs="Tahoma" w:eastAsia="Tahoma" w:hAnsi="Tahoma"/>
                <w:sz w:val="20"/>
                <w:szCs w:val="20"/>
              </w:rPr>
            </w:pPr>
            <w:sdt>
              <w:sdtPr>
                <w:id w:val="-1227244284"/>
                <w:tag w:val="goog_rdk_132"/>
              </w:sdtPr>
              <w:sdtContent>
                <w:r w:rsidDel="00000000" w:rsidR="00000000" w:rsidRPr="00000000">
                  <w:rPr>
                    <w:rFonts w:ascii="Arial Unicode MS" w:cs="Arial Unicode MS" w:eastAsia="Arial Unicode MS" w:hAnsi="Arial Unicode MS"/>
                    <w:sz w:val="20"/>
                    <w:szCs w:val="20"/>
                    <w:rtl w:val="0"/>
                  </w:rPr>
                  <w:t xml:space="preserve">Yes ☐</w:t>
                </w:r>
              </w:sdtContent>
            </w:sdt>
          </w:p>
          <w:p w:rsidR="00000000" w:rsidDel="00000000" w:rsidP="00000000" w:rsidRDefault="00000000" w:rsidRPr="00000000" w14:paraId="000002A9">
            <w:pPr>
              <w:widowControl w:val="0"/>
              <w:spacing w:line="240" w:lineRule="auto"/>
              <w:ind w:left="283" w:hanging="360"/>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2AA">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color w:val="036287"/>
                <w:sz w:val="18"/>
                <w:szCs w:val="18"/>
                <w:rtl w:val="0"/>
              </w:rPr>
              <w:t xml:space="preserve">Compliance to be documented in the data controller's DPIA</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AB">
            <w:pPr>
              <w:widowControl w:val="0"/>
              <w:spacing w:line="240" w:lineRule="auto"/>
              <w:rPr>
                <w:rFonts w:ascii="Tahoma" w:cs="Tahoma" w:eastAsia="Tahoma" w:hAnsi="Tahoma"/>
                <w:sz w:val="20"/>
                <w:szCs w:val="20"/>
              </w:rPr>
            </w:pPr>
            <w:sdt>
              <w:sdtPr>
                <w:id w:val="1381411523"/>
                <w:tag w:val="goog_rdk_133"/>
              </w:sdtPr>
              <w:sdtContent>
                <w:r w:rsidDel="00000000" w:rsidR="00000000" w:rsidRPr="00000000">
                  <w:rPr>
                    <w:rFonts w:ascii="Arial Unicode MS" w:cs="Arial Unicode MS" w:eastAsia="Arial Unicode MS" w:hAnsi="Arial Unicode MS"/>
                    <w:sz w:val="18"/>
                    <w:szCs w:val="18"/>
                    <w:rtl w:val="0"/>
                  </w:rPr>
                  <w:t xml:space="preserve">N/a ☐</w:t>
                </w:r>
              </w:sdtContent>
            </w:sdt>
            <w:r w:rsidDel="00000000" w:rsidR="00000000" w:rsidRPr="00000000">
              <w:rPr>
                <w:rtl w:val="0"/>
              </w:rPr>
            </w:r>
          </w:p>
          <w:p w:rsidR="00000000" w:rsidDel="00000000" w:rsidP="00000000" w:rsidRDefault="00000000" w:rsidRPr="00000000" w14:paraId="000002AC">
            <w:pPr>
              <w:widowControl w:val="0"/>
              <w:spacing w:line="240" w:lineRule="auto"/>
              <w:ind w:left="283" w:hanging="360"/>
              <w:jc w:val="center"/>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2AD">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sz w:val="18"/>
                <w:szCs w:val="18"/>
                <w:rtl w:val="0"/>
              </w:rPr>
              <w:t xml:space="preserve">(if data is not collected from individuals)</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AE">
            <w:pPr>
              <w:widowControl w:val="0"/>
              <w:spacing w:line="240" w:lineRule="auto"/>
              <w:rPr>
                <w:rFonts w:ascii="Tahoma" w:cs="Tahoma" w:eastAsia="Tahoma" w:hAnsi="Tahoma"/>
                <w:sz w:val="20"/>
                <w:szCs w:val="20"/>
              </w:rPr>
            </w:pPr>
            <w:sdt>
              <w:sdtPr>
                <w:id w:val="1774279001"/>
                <w:tag w:val="goog_rdk_134"/>
              </w:sdtPr>
              <w:sdtContent>
                <w:r w:rsidDel="00000000" w:rsidR="00000000" w:rsidRPr="00000000">
                  <w:rPr>
                    <w:rFonts w:ascii="Arial Unicode MS" w:cs="Arial Unicode MS" w:eastAsia="Arial Unicode MS" w:hAnsi="Arial Unicode MS"/>
                    <w:sz w:val="20"/>
                    <w:szCs w:val="20"/>
                    <w:rtl w:val="0"/>
                  </w:rPr>
                  <w:t xml:space="preserve">No ☐</w:t>
                </w:r>
              </w:sdtContent>
            </w:sdt>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AF">
            <w:pPr>
              <w:widowControl w:val="0"/>
              <w:spacing w:line="240" w:lineRule="auto"/>
              <w:ind w:left="283" w:hanging="360"/>
              <w:jc w:val="both"/>
              <w:rPr>
                <w:rFonts w:ascii="Tahoma" w:cs="Tahoma" w:eastAsia="Tahoma" w:hAnsi="Tahoma"/>
                <w:sz w:val="20"/>
                <w:szCs w:val="20"/>
              </w:rPr>
            </w:pPr>
            <w:r w:rsidDel="00000000" w:rsidR="00000000" w:rsidRPr="00000000">
              <w:rPr>
                <w:rtl w:val="0"/>
              </w:rPr>
            </w:r>
          </w:p>
        </w:tc>
      </w:tr>
      <w:tr>
        <w:trPr>
          <w:cantSplit w:val="0"/>
          <w:trHeight w:val="2280"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B0">
            <w:pPr>
              <w:spacing w:after="240" w:line="24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If the data is not collected from the data subjects or was collected beforehand, the information provided complies with the provisions of </w:t>
            </w:r>
            <w:hyperlink r:id="rId18">
              <w:r w:rsidDel="00000000" w:rsidR="00000000" w:rsidRPr="00000000">
                <w:rPr>
                  <w:rFonts w:ascii="Tahoma" w:cs="Tahoma" w:eastAsia="Tahoma" w:hAnsi="Tahoma"/>
                  <w:color w:val="1155cc"/>
                  <w:sz w:val="20"/>
                  <w:szCs w:val="20"/>
                  <w:u w:val="single"/>
                  <w:rtl w:val="0"/>
                </w:rPr>
                <w:t xml:space="preserve">Article 14 of the GDPR</w:t>
              </w:r>
            </w:hyperlink>
            <w:r w:rsidDel="00000000" w:rsidR="00000000" w:rsidRPr="00000000">
              <w:rPr>
                <w:rFonts w:ascii="Tahoma" w:cs="Tahoma" w:eastAsia="Tahoma" w:hAnsi="Tahoma"/>
                <w:sz w:val="20"/>
                <w:szCs w:val="20"/>
                <w:rtl w:val="0"/>
              </w:rPr>
              <w:t xml:space="preserve">.</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B1">
            <w:pPr>
              <w:widowControl w:val="0"/>
              <w:spacing w:line="240" w:lineRule="auto"/>
              <w:rPr>
                <w:rFonts w:ascii="Tahoma" w:cs="Tahoma" w:eastAsia="Tahoma" w:hAnsi="Tahoma"/>
                <w:sz w:val="20"/>
                <w:szCs w:val="20"/>
              </w:rPr>
            </w:pPr>
            <w:sdt>
              <w:sdtPr>
                <w:id w:val="-1534048077"/>
                <w:tag w:val="goog_rdk_135"/>
              </w:sdtPr>
              <w:sdtContent>
                <w:r w:rsidDel="00000000" w:rsidR="00000000" w:rsidRPr="00000000">
                  <w:rPr>
                    <w:rFonts w:ascii="Arial Unicode MS" w:cs="Arial Unicode MS" w:eastAsia="Arial Unicode MS" w:hAnsi="Arial Unicode MS"/>
                    <w:sz w:val="20"/>
                    <w:szCs w:val="20"/>
                    <w:rtl w:val="0"/>
                  </w:rPr>
                  <w:t xml:space="preserve">Yes ☐</w:t>
                </w:r>
              </w:sdtContent>
            </w:sdt>
          </w:p>
          <w:p w:rsidR="00000000" w:rsidDel="00000000" w:rsidP="00000000" w:rsidRDefault="00000000" w:rsidRPr="00000000" w14:paraId="000002B2">
            <w:pPr>
              <w:widowControl w:val="0"/>
              <w:spacing w:line="240" w:lineRule="auto"/>
              <w:ind w:left="283" w:hanging="360"/>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2B3">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color w:val="036287"/>
                <w:sz w:val="18"/>
                <w:szCs w:val="18"/>
                <w:rtl w:val="0"/>
              </w:rPr>
              <w:t xml:space="preserve">Compliance to be documented in the data controller's DPIA</w:t>
            </w:r>
            <w:r w:rsidDel="00000000" w:rsidR="00000000" w:rsidRPr="00000000">
              <w:rPr>
                <w:rtl w:val="0"/>
              </w:rPr>
            </w:r>
          </w:p>
          <w:p w:rsidR="00000000" w:rsidDel="00000000" w:rsidP="00000000" w:rsidRDefault="00000000" w:rsidRPr="00000000" w14:paraId="000002B4">
            <w:pPr>
              <w:widowControl w:val="0"/>
              <w:spacing w:line="240" w:lineRule="auto"/>
              <w:jc w:val="both"/>
              <w:rPr>
                <w:rFonts w:ascii="Tahoma" w:cs="Tahoma" w:eastAsia="Tahoma" w:hAnsi="Tahoma"/>
                <w:color w:val="ffffff"/>
                <w:sz w:val="20"/>
                <w:szCs w:val="20"/>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B5">
            <w:pPr>
              <w:widowControl w:val="0"/>
              <w:spacing w:line="240" w:lineRule="auto"/>
              <w:rPr>
                <w:rFonts w:ascii="Tahoma" w:cs="Tahoma" w:eastAsia="Tahoma" w:hAnsi="Tahoma"/>
                <w:sz w:val="20"/>
                <w:szCs w:val="20"/>
              </w:rPr>
            </w:pPr>
            <w:sdt>
              <w:sdtPr>
                <w:id w:val="914641151"/>
                <w:tag w:val="goog_rdk_136"/>
              </w:sdtPr>
              <w:sdtContent>
                <w:r w:rsidDel="00000000" w:rsidR="00000000" w:rsidRPr="00000000">
                  <w:rPr>
                    <w:rFonts w:ascii="Arial Unicode MS" w:cs="Arial Unicode MS" w:eastAsia="Arial Unicode MS" w:hAnsi="Arial Unicode MS"/>
                    <w:sz w:val="18"/>
                    <w:szCs w:val="18"/>
                    <w:rtl w:val="0"/>
                  </w:rPr>
                  <w:t xml:space="preserve">N/a ☐</w:t>
                </w:r>
              </w:sdtContent>
            </w:sdt>
            <w:r w:rsidDel="00000000" w:rsidR="00000000" w:rsidRPr="00000000">
              <w:rPr>
                <w:rtl w:val="0"/>
              </w:rPr>
            </w:r>
          </w:p>
          <w:p w:rsidR="00000000" w:rsidDel="00000000" w:rsidP="00000000" w:rsidRDefault="00000000" w:rsidRPr="00000000" w14:paraId="000002B6">
            <w:pPr>
              <w:widowControl w:val="0"/>
              <w:spacing w:line="240" w:lineRule="auto"/>
              <w:ind w:left="283" w:hanging="360"/>
              <w:jc w:val="center"/>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2B7">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sz w:val="18"/>
                <w:szCs w:val="18"/>
                <w:rtl w:val="0"/>
              </w:rPr>
              <w:t xml:space="preserve">(if the data is collected from individuals or is collected prospectively)</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B8">
            <w:pPr>
              <w:widowControl w:val="0"/>
              <w:spacing w:line="240" w:lineRule="auto"/>
              <w:rPr>
                <w:rFonts w:ascii="Tahoma" w:cs="Tahoma" w:eastAsia="Tahoma" w:hAnsi="Tahoma"/>
                <w:sz w:val="20"/>
                <w:szCs w:val="20"/>
              </w:rPr>
            </w:pPr>
            <w:sdt>
              <w:sdtPr>
                <w:id w:val="-2011497584"/>
                <w:tag w:val="goog_rdk_137"/>
              </w:sdtPr>
              <w:sdtContent>
                <w:r w:rsidDel="00000000" w:rsidR="00000000" w:rsidRPr="00000000">
                  <w:rPr>
                    <w:rFonts w:ascii="Arial Unicode MS" w:cs="Arial Unicode MS" w:eastAsia="Arial Unicode MS" w:hAnsi="Arial Unicode MS"/>
                    <w:sz w:val="20"/>
                    <w:szCs w:val="20"/>
                    <w:rtl w:val="0"/>
                  </w:rPr>
                  <w:t xml:space="preserve">No ☐</w:t>
                </w:r>
              </w:sdtContent>
            </w:sdt>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B9">
            <w:pPr>
              <w:widowControl w:val="0"/>
              <w:spacing w:line="240" w:lineRule="auto"/>
              <w:ind w:left="283" w:hanging="360"/>
              <w:jc w:val="both"/>
              <w:rPr>
                <w:rFonts w:ascii="Tahoma" w:cs="Tahoma" w:eastAsia="Tahoma" w:hAnsi="Tahoma"/>
                <w:sz w:val="20"/>
                <w:szCs w:val="20"/>
              </w:rPr>
            </w:pPr>
            <w:r w:rsidDel="00000000" w:rsidR="00000000" w:rsidRPr="00000000">
              <w:rPr>
                <w:rtl w:val="0"/>
              </w:rPr>
            </w:r>
          </w:p>
        </w:tc>
      </w:tr>
      <w:tr>
        <w:trPr>
          <w:cantSplit w:val="0"/>
          <w:trHeight w:val="1545"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BA">
            <w:pPr>
              <w:spacing w:after="240" w:line="24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In the case of an examination of genetic characteristics carried out in accordance with</w:t>
            </w:r>
            <w:r w:rsidDel="00000000" w:rsidR="00000000" w:rsidRPr="00000000">
              <w:rPr>
                <w:rtl w:val="0"/>
              </w:rPr>
              <w:t xml:space="preserve"> </w:t>
            </w:r>
            <w:hyperlink r:id="rId19">
              <w:r w:rsidDel="00000000" w:rsidR="00000000" w:rsidRPr="00000000">
                <w:rPr>
                  <w:rFonts w:ascii="Tahoma" w:cs="Tahoma" w:eastAsia="Tahoma" w:hAnsi="Tahoma"/>
                  <w:color w:val="1155cc"/>
                  <w:sz w:val="20"/>
                  <w:szCs w:val="20"/>
                  <w:u w:val="single"/>
                  <w:rtl w:val="0"/>
                </w:rPr>
                <w:t xml:space="preserve">Article L. 1131-1-1 of the Public Health Code</w:t>
              </w:r>
            </w:hyperlink>
            <w:r w:rsidDel="00000000" w:rsidR="00000000" w:rsidRPr="00000000">
              <w:rPr>
                <w:rtl w:val="0"/>
              </w:rPr>
              <w:t xml:space="preserve">, </w:t>
            </w:r>
            <w:r w:rsidDel="00000000" w:rsidR="00000000" w:rsidRPr="00000000">
              <w:rPr>
                <w:rFonts w:ascii="Tahoma" w:cs="Tahoma" w:eastAsia="Tahoma" w:hAnsi="Tahoma"/>
                <w:sz w:val="20"/>
                <w:szCs w:val="20"/>
                <w:rtl w:val="0"/>
              </w:rPr>
              <w:t xml:space="preserve">the individuals concerned are also informed of the research project in accordance with the provisions of this article.</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BB">
            <w:pPr>
              <w:widowControl w:val="0"/>
              <w:spacing w:line="240" w:lineRule="auto"/>
              <w:rPr>
                <w:rFonts w:ascii="Tahoma" w:cs="Tahoma" w:eastAsia="Tahoma" w:hAnsi="Tahoma"/>
                <w:sz w:val="20"/>
                <w:szCs w:val="20"/>
              </w:rPr>
            </w:pPr>
            <w:sdt>
              <w:sdtPr>
                <w:id w:val="-977543919"/>
                <w:tag w:val="goog_rdk_138"/>
              </w:sdtPr>
              <w:sdtContent>
                <w:r w:rsidDel="00000000" w:rsidR="00000000" w:rsidRPr="00000000">
                  <w:rPr>
                    <w:rFonts w:ascii="Arial Unicode MS" w:cs="Arial Unicode MS" w:eastAsia="Arial Unicode MS" w:hAnsi="Arial Unicode MS"/>
                    <w:sz w:val="20"/>
                    <w:szCs w:val="20"/>
                    <w:rtl w:val="0"/>
                  </w:rPr>
                  <w:t xml:space="preserve">Yes ☐</w:t>
                </w:r>
              </w:sdtContent>
            </w:sdt>
          </w:p>
          <w:p w:rsidR="00000000" w:rsidDel="00000000" w:rsidP="00000000" w:rsidRDefault="00000000" w:rsidRPr="00000000" w14:paraId="000002BC">
            <w:pPr>
              <w:widowControl w:val="0"/>
              <w:spacing w:line="240" w:lineRule="auto"/>
              <w:ind w:left="283" w:hanging="360"/>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2BD">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color w:val="036287"/>
                <w:sz w:val="18"/>
                <w:szCs w:val="18"/>
                <w:rtl w:val="0"/>
              </w:rPr>
              <w:t xml:space="preserve">Compliance documented by the data controller’s information note</w:t>
            </w:r>
            <w:r w:rsidDel="00000000" w:rsidR="00000000" w:rsidRPr="00000000">
              <w:rPr>
                <w:rtl w:val="0"/>
              </w:rPr>
            </w:r>
          </w:p>
          <w:p w:rsidR="00000000" w:rsidDel="00000000" w:rsidP="00000000" w:rsidRDefault="00000000" w:rsidRPr="00000000" w14:paraId="000002BE">
            <w:pPr>
              <w:widowControl w:val="0"/>
              <w:spacing w:line="240" w:lineRule="auto"/>
              <w:jc w:val="both"/>
              <w:rPr>
                <w:rFonts w:ascii="Tahoma" w:cs="Tahoma" w:eastAsia="Tahoma" w:hAnsi="Tahoma"/>
                <w:color w:val="ffffff"/>
                <w:sz w:val="20"/>
                <w:szCs w:val="20"/>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BF">
            <w:pPr>
              <w:widowControl w:val="0"/>
              <w:spacing w:line="240" w:lineRule="auto"/>
              <w:rPr>
                <w:rFonts w:ascii="Tahoma" w:cs="Tahoma" w:eastAsia="Tahoma" w:hAnsi="Tahoma"/>
                <w:sz w:val="20"/>
                <w:szCs w:val="20"/>
              </w:rPr>
            </w:pPr>
            <w:sdt>
              <w:sdtPr>
                <w:id w:val="1361885176"/>
                <w:tag w:val="goog_rdk_139"/>
              </w:sdtPr>
              <w:sdtContent>
                <w:r w:rsidDel="00000000" w:rsidR="00000000" w:rsidRPr="00000000">
                  <w:rPr>
                    <w:rFonts w:ascii="Arial Unicode MS" w:cs="Arial Unicode MS" w:eastAsia="Arial Unicode MS" w:hAnsi="Arial Unicode MS"/>
                    <w:sz w:val="18"/>
                    <w:szCs w:val="18"/>
                    <w:rtl w:val="0"/>
                  </w:rPr>
                  <w:t xml:space="preserve">N/a ☐</w:t>
                </w:r>
              </w:sdtContent>
            </w:sdt>
            <w:r w:rsidDel="00000000" w:rsidR="00000000" w:rsidRPr="00000000">
              <w:rPr>
                <w:rtl w:val="0"/>
              </w:rPr>
            </w:r>
          </w:p>
          <w:p w:rsidR="00000000" w:rsidDel="00000000" w:rsidP="00000000" w:rsidRDefault="00000000" w:rsidRPr="00000000" w14:paraId="000002C0">
            <w:pPr>
              <w:widowControl w:val="0"/>
              <w:spacing w:line="240" w:lineRule="auto"/>
              <w:ind w:left="283" w:hanging="360"/>
              <w:jc w:val="center"/>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2C1">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sz w:val="18"/>
                <w:szCs w:val="18"/>
                <w:rtl w:val="0"/>
              </w:rPr>
              <w:t xml:space="preserve">(if no examination of genetic characteristics is carried out)</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C2">
            <w:pPr>
              <w:widowControl w:val="0"/>
              <w:spacing w:line="240" w:lineRule="auto"/>
              <w:rPr>
                <w:rFonts w:ascii="Tahoma" w:cs="Tahoma" w:eastAsia="Tahoma" w:hAnsi="Tahoma"/>
                <w:sz w:val="20"/>
                <w:szCs w:val="20"/>
              </w:rPr>
            </w:pPr>
            <w:sdt>
              <w:sdtPr>
                <w:id w:val="-2045421651"/>
                <w:tag w:val="goog_rdk_140"/>
              </w:sdtPr>
              <w:sdtContent>
                <w:r w:rsidDel="00000000" w:rsidR="00000000" w:rsidRPr="00000000">
                  <w:rPr>
                    <w:rFonts w:ascii="Arial Unicode MS" w:cs="Arial Unicode MS" w:eastAsia="Arial Unicode MS" w:hAnsi="Arial Unicode MS"/>
                    <w:sz w:val="20"/>
                    <w:szCs w:val="20"/>
                    <w:rtl w:val="0"/>
                  </w:rPr>
                  <w:t xml:space="preserve">No ☐</w:t>
                </w:r>
              </w:sdtContent>
            </w:sdt>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C3">
            <w:pPr>
              <w:widowControl w:val="0"/>
              <w:spacing w:line="240" w:lineRule="auto"/>
              <w:ind w:left="283" w:hanging="360"/>
              <w:jc w:val="both"/>
              <w:rPr>
                <w:rFonts w:ascii="Tahoma" w:cs="Tahoma" w:eastAsia="Tahoma" w:hAnsi="Tahoma"/>
                <w:sz w:val="20"/>
                <w:szCs w:val="20"/>
              </w:rPr>
            </w:pPr>
            <w:r w:rsidDel="00000000" w:rsidR="00000000" w:rsidRPr="00000000">
              <w:rPr>
                <w:rtl w:val="0"/>
              </w:rPr>
            </w:r>
          </w:p>
        </w:tc>
      </w:tr>
      <w:tr>
        <w:trPr>
          <w:cantSplit w:val="0"/>
          <w:trHeight w:val="1335"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C4">
            <w:pPr>
              <w:spacing w:after="240" w:line="24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The individuals concerned by the research and/or their legal representatives are also informed in advance that their participation is optional, when the data is collected from the individuals concerned, and of the procedures for exercising their rights.</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C5">
            <w:pPr>
              <w:widowControl w:val="0"/>
              <w:spacing w:line="240" w:lineRule="auto"/>
              <w:rPr>
                <w:rFonts w:ascii="Tahoma" w:cs="Tahoma" w:eastAsia="Tahoma" w:hAnsi="Tahoma"/>
                <w:sz w:val="20"/>
                <w:szCs w:val="20"/>
              </w:rPr>
            </w:pPr>
            <w:sdt>
              <w:sdtPr>
                <w:id w:val="-727010568"/>
                <w:tag w:val="goog_rdk_141"/>
              </w:sdtPr>
              <w:sdtContent>
                <w:r w:rsidDel="00000000" w:rsidR="00000000" w:rsidRPr="00000000">
                  <w:rPr>
                    <w:rFonts w:ascii="Arial Unicode MS" w:cs="Arial Unicode MS" w:eastAsia="Arial Unicode MS" w:hAnsi="Arial Unicode MS"/>
                    <w:sz w:val="20"/>
                    <w:szCs w:val="20"/>
                    <w:rtl w:val="0"/>
                  </w:rPr>
                  <w:t xml:space="preserve">Yes ☐</w:t>
                </w:r>
              </w:sdtContent>
            </w:sdt>
          </w:p>
          <w:p w:rsidR="00000000" w:rsidDel="00000000" w:rsidP="00000000" w:rsidRDefault="00000000" w:rsidRPr="00000000" w14:paraId="000002C6">
            <w:pPr>
              <w:widowControl w:val="0"/>
              <w:spacing w:line="240" w:lineRule="auto"/>
              <w:ind w:left="283" w:hanging="360"/>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2C7">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color w:val="036287"/>
                <w:sz w:val="18"/>
                <w:szCs w:val="18"/>
                <w:rtl w:val="0"/>
              </w:rPr>
              <w:t xml:space="preserve">Compliance documented by the data controller’s information note</w:t>
            </w:r>
            <w:r w:rsidDel="00000000" w:rsidR="00000000" w:rsidRPr="00000000">
              <w:rPr>
                <w:rtl w:val="0"/>
              </w:rPr>
            </w:r>
          </w:p>
          <w:p w:rsidR="00000000" w:rsidDel="00000000" w:rsidP="00000000" w:rsidRDefault="00000000" w:rsidRPr="00000000" w14:paraId="000002C8">
            <w:pPr>
              <w:widowControl w:val="0"/>
              <w:spacing w:line="240" w:lineRule="auto"/>
              <w:jc w:val="both"/>
              <w:rPr>
                <w:rFonts w:ascii="Tahoma" w:cs="Tahoma" w:eastAsia="Tahoma" w:hAnsi="Tahoma"/>
                <w:color w:val="ffffff"/>
                <w:sz w:val="20"/>
                <w:szCs w:val="20"/>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C9">
            <w:pPr>
              <w:widowControl w:val="0"/>
              <w:spacing w:line="240" w:lineRule="auto"/>
              <w:ind w:left="283" w:hanging="360"/>
              <w:jc w:val="both"/>
              <w:rPr>
                <w:rFonts w:ascii="Tahoma" w:cs="Tahoma" w:eastAsia="Tahoma" w:hAnsi="Tahoma"/>
                <w:sz w:val="20"/>
                <w:szCs w:val="20"/>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CA">
            <w:pPr>
              <w:widowControl w:val="0"/>
              <w:spacing w:line="240" w:lineRule="auto"/>
              <w:rPr>
                <w:rFonts w:ascii="Tahoma" w:cs="Tahoma" w:eastAsia="Tahoma" w:hAnsi="Tahoma"/>
                <w:sz w:val="20"/>
                <w:szCs w:val="20"/>
              </w:rPr>
            </w:pPr>
            <w:sdt>
              <w:sdtPr>
                <w:id w:val="562648835"/>
                <w:tag w:val="goog_rdk_142"/>
              </w:sdtPr>
              <w:sdtContent>
                <w:r w:rsidDel="00000000" w:rsidR="00000000" w:rsidRPr="00000000">
                  <w:rPr>
                    <w:rFonts w:ascii="Arial Unicode MS" w:cs="Arial Unicode MS" w:eastAsia="Arial Unicode MS" w:hAnsi="Arial Unicode MS"/>
                    <w:sz w:val="20"/>
                    <w:szCs w:val="20"/>
                    <w:rtl w:val="0"/>
                  </w:rPr>
                  <w:t xml:space="preserve">No ☐</w:t>
                </w:r>
              </w:sdtContent>
            </w:sdt>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CB">
            <w:pPr>
              <w:widowControl w:val="0"/>
              <w:spacing w:line="240" w:lineRule="auto"/>
              <w:ind w:left="283" w:hanging="360"/>
              <w:jc w:val="both"/>
              <w:rPr>
                <w:rFonts w:ascii="Tahoma" w:cs="Tahoma" w:eastAsia="Tahoma" w:hAnsi="Tahoma"/>
                <w:sz w:val="20"/>
                <w:szCs w:val="20"/>
              </w:rPr>
            </w:pPr>
            <w:r w:rsidDel="00000000" w:rsidR="00000000" w:rsidRPr="00000000">
              <w:rPr>
                <w:rtl w:val="0"/>
              </w:rPr>
            </w:r>
          </w:p>
        </w:tc>
      </w:tr>
      <w:tr>
        <w:trPr>
          <w:cantSplit w:val="0"/>
          <w:trHeight w:val="1429"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CC">
            <w:pPr>
              <w:spacing w:after="240" w:line="24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If information is collected by means of a questionnaire given to the individual concerned by the research and/or their legal representatives, the information described in this section is mentioned on the questionnaire, the attached letter or the information note relating to the research.</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CD">
            <w:pPr>
              <w:widowControl w:val="0"/>
              <w:spacing w:line="240" w:lineRule="auto"/>
              <w:rPr>
                <w:rFonts w:ascii="Tahoma" w:cs="Tahoma" w:eastAsia="Tahoma" w:hAnsi="Tahoma"/>
                <w:sz w:val="20"/>
                <w:szCs w:val="20"/>
              </w:rPr>
            </w:pPr>
            <w:sdt>
              <w:sdtPr>
                <w:id w:val="474258793"/>
                <w:tag w:val="goog_rdk_143"/>
              </w:sdtPr>
              <w:sdtContent>
                <w:r w:rsidDel="00000000" w:rsidR="00000000" w:rsidRPr="00000000">
                  <w:rPr>
                    <w:rFonts w:ascii="Arial Unicode MS" w:cs="Arial Unicode MS" w:eastAsia="Arial Unicode MS" w:hAnsi="Arial Unicode MS"/>
                    <w:sz w:val="20"/>
                    <w:szCs w:val="20"/>
                    <w:rtl w:val="0"/>
                  </w:rPr>
                  <w:t xml:space="preserve">Yes ☐</w:t>
                </w:r>
              </w:sdtContent>
            </w:sdt>
          </w:p>
          <w:p w:rsidR="00000000" w:rsidDel="00000000" w:rsidP="00000000" w:rsidRDefault="00000000" w:rsidRPr="00000000" w14:paraId="000002CE">
            <w:pPr>
              <w:widowControl w:val="0"/>
              <w:spacing w:line="240" w:lineRule="auto"/>
              <w:ind w:left="283" w:hanging="360"/>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2CF">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color w:val="036287"/>
                <w:sz w:val="18"/>
                <w:szCs w:val="18"/>
                <w:rtl w:val="0"/>
              </w:rPr>
              <w:t xml:space="preserve">Compliance documented by the data controller’s information note</w:t>
            </w:r>
            <w:r w:rsidDel="00000000" w:rsidR="00000000" w:rsidRPr="00000000">
              <w:rPr>
                <w:rtl w:val="0"/>
              </w:rPr>
            </w:r>
          </w:p>
          <w:p w:rsidR="00000000" w:rsidDel="00000000" w:rsidP="00000000" w:rsidRDefault="00000000" w:rsidRPr="00000000" w14:paraId="000002D0">
            <w:pPr>
              <w:widowControl w:val="0"/>
              <w:spacing w:line="240" w:lineRule="auto"/>
              <w:jc w:val="both"/>
              <w:rPr>
                <w:rFonts w:ascii="Tahoma" w:cs="Tahoma" w:eastAsia="Tahoma" w:hAnsi="Tahoma"/>
                <w:color w:val="ffffff"/>
                <w:sz w:val="20"/>
                <w:szCs w:val="20"/>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D1">
            <w:pPr>
              <w:widowControl w:val="0"/>
              <w:spacing w:line="240" w:lineRule="auto"/>
              <w:rPr>
                <w:rFonts w:ascii="Tahoma" w:cs="Tahoma" w:eastAsia="Tahoma" w:hAnsi="Tahoma"/>
                <w:sz w:val="20"/>
                <w:szCs w:val="20"/>
              </w:rPr>
            </w:pPr>
            <w:sdt>
              <w:sdtPr>
                <w:id w:val="1111760935"/>
                <w:tag w:val="goog_rdk_144"/>
              </w:sdtPr>
              <w:sdtContent>
                <w:r w:rsidDel="00000000" w:rsidR="00000000" w:rsidRPr="00000000">
                  <w:rPr>
                    <w:rFonts w:ascii="Arial Unicode MS" w:cs="Arial Unicode MS" w:eastAsia="Arial Unicode MS" w:hAnsi="Arial Unicode MS"/>
                    <w:sz w:val="18"/>
                    <w:szCs w:val="18"/>
                    <w:rtl w:val="0"/>
                  </w:rPr>
                  <w:t xml:space="preserve">N/a ☐</w:t>
                </w:r>
              </w:sdtContent>
            </w:sdt>
            <w:r w:rsidDel="00000000" w:rsidR="00000000" w:rsidRPr="00000000">
              <w:rPr>
                <w:rtl w:val="0"/>
              </w:rPr>
            </w:r>
          </w:p>
          <w:p w:rsidR="00000000" w:rsidDel="00000000" w:rsidP="00000000" w:rsidRDefault="00000000" w:rsidRPr="00000000" w14:paraId="000002D2">
            <w:pPr>
              <w:widowControl w:val="0"/>
              <w:spacing w:line="240" w:lineRule="auto"/>
              <w:ind w:left="283" w:hanging="360"/>
              <w:jc w:val="center"/>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2D3">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sz w:val="18"/>
                <w:szCs w:val="18"/>
                <w:rtl w:val="0"/>
              </w:rPr>
              <w:t xml:space="preserve">(if data is not collected using a questionnaire)</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D4">
            <w:pPr>
              <w:widowControl w:val="0"/>
              <w:spacing w:line="240" w:lineRule="auto"/>
              <w:rPr>
                <w:rFonts w:ascii="Tahoma" w:cs="Tahoma" w:eastAsia="Tahoma" w:hAnsi="Tahoma"/>
                <w:sz w:val="20"/>
                <w:szCs w:val="20"/>
              </w:rPr>
            </w:pPr>
            <w:sdt>
              <w:sdtPr>
                <w:id w:val="-809529620"/>
                <w:tag w:val="goog_rdk_145"/>
              </w:sdtPr>
              <w:sdtContent>
                <w:r w:rsidDel="00000000" w:rsidR="00000000" w:rsidRPr="00000000">
                  <w:rPr>
                    <w:rFonts w:ascii="Arial Unicode MS" w:cs="Arial Unicode MS" w:eastAsia="Arial Unicode MS" w:hAnsi="Arial Unicode MS"/>
                    <w:sz w:val="20"/>
                    <w:szCs w:val="20"/>
                    <w:rtl w:val="0"/>
                  </w:rPr>
                  <w:t xml:space="preserve">No ☐</w:t>
                </w:r>
              </w:sdtContent>
            </w:sdt>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D5">
            <w:pPr>
              <w:widowControl w:val="0"/>
              <w:spacing w:line="240" w:lineRule="auto"/>
              <w:ind w:left="283" w:hanging="360"/>
              <w:jc w:val="both"/>
              <w:rPr>
                <w:rFonts w:ascii="Tahoma" w:cs="Tahoma" w:eastAsia="Tahoma" w:hAnsi="Tahoma"/>
                <w:sz w:val="20"/>
                <w:szCs w:val="20"/>
              </w:rPr>
            </w:pPr>
            <w:r w:rsidDel="00000000" w:rsidR="00000000" w:rsidRPr="00000000">
              <w:rPr>
                <w:rtl w:val="0"/>
              </w:rPr>
            </w:r>
          </w:p>
        </w:tc>
      </w:tr>
      <w:tr>
        <w:trPr>
          <w:cantSplit w:val="0"/>
          <w:trHeight w:val="1759"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D6">
            <w:pPr>
              <w:spacing w:after="240" w:line="24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Where personal data is collected orally, the professional involved in the research shall provide or send a document containing this information to the individuals concerned by the research and/or their legal representatives beforehand.</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D7">
            <w:pPr>
              <w:widowControl w:val="0"/>
              <w:spacing w:line="240" w:lineRule="auto"/>
              <w:rPr>
                <w:rFonts w:ascii="Tahoma" w:cs="Tahoma" w:eastAsia="Tahoma" w:hAnsi="Tahoma"/>
                <w:sz w:val="18"/>
                <w:szCs w:val="18"/>
              </w:rPr>
            </w:pPr>
            <w:sdt>
              <w:sdtPr>
                <w:id w:val="1561637643"/>
                <w:tag w:val="goog_rdk_146"/>
              </w:sdtPr>
              <w:sdtContent>
                <w:r w:rsidDel="00000000" w:rsidR="00000000" w:rsidRPr="00000000">
                  <w:rPr>
                    <w:rFonts w:ascii="Arial Unicode MS" w:cs="Arial Unicode MS" w:eastAsia="Arial Unicode MS" w:hAnsi="Arial Unicode MS"/>
                    <w:sz w:val="20"/>
                    <w:szCs w:val="20"/>
                    <w:rtl w:val="0"/>
                  </w:rPr>
                  <w:t xml:space="preserve">Yes ☐</w:t>
                </w:r>
              </w:sdtContent>
            </w:sdt>
            <w:r w:rsidDel="00000000" w:rsidR="00000000" w:rsidRPr="00000000">
              <w:rPr>
                <w:rtl w:val="0"/>
              </w:rPr>
            </w:r>
          </w:p>
          <w:p w:rsidR="00000000" w:rsidDel="00000000" w:rsidP="00000000" w:rsidRDefault="00000000" w:rsidRPr="00000000" w14:paraId="000002D8">
            <w:pPr>
              <w:widowControl w:val="0"/>
              <w:spacing w:line="240" w:lineRule="auto"/>
              <w:ind w:left="283" w:hanging="360"/>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2D9">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color w:val="036287"/>
                <w:sz w:val="18"/>
                <w:szCs w:val="18"/>
                <w:rtl w:val="0"/>
              </w:rPr>
              <w:t xml:space="preserve">Compliance to be documented in the data controller's DPIA</w:t>
            </w:r>
            <w:r w:rsidDel="00000000" w:rsidR="00000000" w:rsidRPr="00000000">
              <w:rPr>
                <w:rtl w:val="0"/>
              </w:rPr>
            </w:r>
          </w:p>
          <w:p w:rsidR="00000000" w:rsidDel="00000000" w:rsidP="00000000" w:rsidRDefault="00000000" w:rsidRPr="00000000" w14:paraId="000002DA">
            <w:pPr>
              <w:widowControl w:val="0"/>
              <w:spacing w:line="240" w:lineRule="auto"/>
              <w:jc w:val="both"/>
              <w:rPr>
                <w:rFonts w:ascii="Tahoma" w:cs="Tahoma" w:eastAsia="Tahoma" w:hAnsi="Tahoma"/>
                <w:color w:val="ffffff"/>
                <w:sz w:val="18"/>
                <w:szCs w:val="18"/>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DB">
            <w:pPr>
              <w:widowControl w:val="0"/>
              <w:spacing w:line="240" w:lineRule="auto"/>
              <w:rPr>
                <w:rFonts w:ascii="Tahoma" w:cs="Tahoma" w:eastAsia="Tahoma" w:hAnsi="Tahoma"/>
                <w:sz w:val="18"/>
                <w:szCs w:val="18"/>
              </w:rPr>
            </w:pPr>
            <w:sdt>
              <w:sdtPr>
                <w:id w:val="-1131313325"/>
                <w:tag w:val="goog_rdk_147"/>
              </w:sdtPr>
              <w:sdtContent>
                <w:r w:rsidDel="00000000" w:rsidR="00000000" w:rsidRPr="00000000">
                  <w:rPr>
                    <w:rFonts w:ascii="Arial Unicode MS" w:cs="Arial Unicode MS" w:eastAsia="Arial Unicode MS" w:hAnsi="Arial Unicode MS"/>
                    <w:sz w:val="18"/>
                    <w:szCs w:val="18"/>
                    <w:rtl w:val="0"/>
                  </w:rPr>
                  <w:t xml:space="preserve">N/a ☐</w:t>
                </w:r>
              </w:sdtContent>
            </w:sdt>
          </w:p>
          <w:p w:rsidR="00000000" w:rsidDel="00000000" w:rsidP="00000000" w:rsidRDefault="00000000" w:rsidRPr="00000000" w14:paraId="000002DC">
            <w:pPr>
              <w:widowControl w:val="0"/>
              <w:spacing w:line="240" w:lineRule="auto"/>
              <w:ind w:left="283" w:hanging="360"/>
              <w:jc w:val="center"/>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2DD">
            <w:pPr>
              <w:widowControl w:val="0"/>
              <w:spacing w:line="240" w:lineRule="auto"/>
              <w:rPr>
                <w:rFonts w:ascii="Tahoma" w:cs="Tahoma" w:eastAsia="Tahoma" w:hAnsi="Tahoma"/>
                <w:color w:val="ffffff"/>
                <w:sz w:val="18"/>
                <w:szCs w:val="18"/>
              </w:rPr>
            </w:pPr>
            <w:r w:rsidDel="00000000" w:rsidR="00000000" w:rsidRPr="00000000">
              <w:rPr>
                <w:rFonts w:ascii="Tahoma" w:cs="Tahoma" w:eastAsia="Tahoma" w:hAnsi="Tahoma"/>
                <w:i w:val="1"/>
                <w:iCs w:val="1"/>
                <w:sz w:val="18"/>
                <w:szCs w:val="18"/>
                <w:rtl w:val="0"/>
              </w:rPr>
              <w:t xml:space="preserve">(if data is not collected orally)</w:t>
            </w:r>
            <w:r w:rsidDel="00000000" w:rsidR="00000000" w:rsidRPr="00000000">
              <w:rPr>
                <w:rtl w:val="0"/>
              </w:rPr>
            </w:r>
          </w:p>
          <w:p w:rsidR="00000000" w:rsidDel="00000000" w:rsidP="00000000" w:rsidRDefault="00000000" w:rsidRPr="00000000" w14:paraId="000002DE">
            <w:pPr>
              <w:widowControl w:val="0"/>
              <w:spacing w:line="240" w:lineRule="auto"/>
              <w:ind w:left="283" w:hanging="360"/>
              <w:rPr>
                <w:rFonts w:ascii="Tahoma" w:cs="Tahoma" w:eastAsia="Tahoma" w:hAnsi="Tahoma"/>
                <w:sz w:val="18"/>
                <w:szCs w:val="18"/>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DF">
            <w:pPr>
              <w:widowControl w:val="0"/>
              <w:spacing w:line="240" w:lineRule="auto"/>
              <w:rPr>
                <w:rFonts w:ascii="Tahoma" w:cs="Tahoma" w:eastAsia="Tahoma" w:hAnsi="Tahoma"/>
                <w:sz w:val="20"/>
                <w:szCs w:val="20"/>
              </w:rPr>
            </w:pPr>
            <w:sdt>
              <w:sdtPr>
                <w:id w:val="1757936481"/>
                <w:tag w:val="goog_rdk_148"/>
              </w:sdtPr>
              <w:sdtContent>
                <w:r w:rsidDel="00000000" w:rsidR="00000000" w:rsidRPr="00000000">
                  <w:rPr>
                    <w:rFonts w:ascii="Arial Unicode MS" w:cs="Arial Unicode MS" w:eastAsia="Arial Unicode MS" w:hAnsi="Arial Unicode MS"/>
                    <w:sz w:val="20"/>
                    <w:szCs w:val="20"/>
                    <w:rtl w:val="0"/>
                  </w:rPr>
                  <w:t xml:space="preserve">No ☐</w:t>
                </w:r>
              </w:sdtContent>
            </w:sdt>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E0">
            <w:pPr>
              <w:widowControl w:val="0"/>
              <w:spacing w:line="240" w:lineRule="auto"/>
              <w:ind w:left="283" w:hanging="360"/>
              <w:jc w:val="both"/>
              <w:rPr>
                <w:rFonts w:ascii="Tahoma" w:cs="Tahoma" w:eastAsia="Tahoma" w:hAnsi="Tahoma"/>
                <w:sz w:val="20"/>
                <w:szCs w:val="20"/>
              </w:rPr>
            </w:pPr>
            <w:r w:rsidDel="00000000" w:rsidR="00000000" w:rsidRPr="00000000">
              <w:rPr>
                <w:rtl w:val="0"/>
              </w:rPr>
            </w:r>
          </w:p>
        </w:tc>
      </w:tr>
      <w:tr>
        <w:trPr>
          <w:cantSplit w:val="0"/>
          <w:trHeight w:val="2325"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E1">
            <w:pPr>
              <w:spacing w:after="240" w:line="24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Data and/or biological samples collected but not specifically for research purposes may be re-used without further informing data subjects individually but only in one of the following cases: </w:t>
            </w:r>
          </w:p>
          <w:p w:rsidR="00000000" w:rsidDel="00000000" w:rsidP="00000000" w:rsidRDefault="00000000" w:rsidRPr="00000000" w14:paraId="000002E2">
            <w:pPr>
              <w:numPr>
                <w:ilvl w:val="0"/>
                <w:numId w:val="19"/>
              </w:numPr>
              <w:spacing w:line="240" w:lineRule="auto"/>
              <w:ind w:left="425" w:hanging="360"/>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The data subject already has the information provided for in Articles 13 or 14 of the GDPR;</w:t>
            </w:r>
          </w:p>
          <w:p w:rsidR="00000000" w:rsidDel="00000000" w:rsidP="00000000" w:rsidRDefault="00000000" w:rsidRPr="00000000" w14:paraId="000002E3">
            <w:pPr>
              <w:numPr>
                <w:ilvl w:val="0"/>
                <w:numId w:val="19"/>
              </w:numPr>
              <w:spacing w:after="240" w:line="240" w:lineRule="auto"/>
              <w:ind w:left="425" w:hanging="360"/>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The information provided when the data and/or biological samples were collected includes the possibility of re-using the data and/or samples, and refers to a specific information system to which data subjects may refer prior to the implementation of each new data processing operation.</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E4">
            <w:pPr>
              <w:widowControl w:val="0"/>
              <w:spacing w:line="240" w:lineRule="auto"/>
              <w:rPr>
                <w:rFonts w:ascii="Tahoma" w:cs="Tahoma" w:eastAsia="Tahoma" w:hAnsi="Tahoma"/>
                <w:sz w:val="18"/>
                <w:szCs w:val="18"/>
              </w:rPr>
            </w:pPr>
            <w:sdt>
              <w:sdtPr>
                <w:id w:val="-610751460"/>
                <w:tag w:val="goog_rdk_149"/>
              </w:sdtPr>
              <w:sdtContent>
                <w:r w:rsidDel="00000000" w:rsidR="00000000" w:rsidRPr="00000000">
                  <w:rPr>
                    <w:rFonts w:ascii="Arial Unicode MS" w:cs="Arial Unicode MS" w:eastAsia="Arial Unicode MS" w:hAnsi="Arial Unicode MS"/>
                    <w:sz w:val="20"/>
                    <w:szCs w:val="20"/>
                    <w:rtl w:val="0"/>
                  </w:rPr>
                  <w:t xml:space="preserve">Yes ☐</w:t>
                </w:r>
              </w:sdtContent>
            </w:sdt>
            <w:r w:rsidDel="00000000" w:rsidR="00000000" w:rsidRPr="00000000">
              <w:rPr>
                <w:rtl w:val="0"/>
              </w:rPr>
            </w:r>
          </w:p>
          <w:p w:rsidR="00000000" w:rsidDel="00000000" w:rsidP="00000000" w:rsidRDefault="00000000" w:rsidRPr="00000000" w14:paraId="000002E5">
            <w:pPr>
              <w:widowControl w:val="0"/>
              <w:spacing w:line="240" w:lineRule="auto"/>
              <w:ind w:left="283" w:hanging="360"/>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2E6">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color w:val="036287"/>
                <w:sz w:val="18"/>
                <w:szCs w:val="18"/>
                <w:rtl w:val="0"/>
              </w:rPr>
              <w:t xml:space="preserve">Compliance to be documented in the data controller's DPIA</w:t>
            </w:r>
            <w:r w:rsidDel="00000000" w:rsidR="00000000" w:rsidRPr="00000000">
              <w:rPr>
                <w:rtl w:val="0"/>
              </w:rPr>
            </w:r>
          </w:p>
          <w:p w:rsidR="00000000" w:rsidDel="00000000" w:rsidP="00000000" w:rsidRDefault="00000000" w:rsidRPr="00000000" w14:paraId="000002E7">
            <w:pPr>
              <w:widowControl w:val="0"/>
              <w:spacing w:line="240" w:lineRule="auto"/>
              <w:jc w:val="both"/>
              <w:rPr>
                <w:rFonts w:ascii="Tahoma" w:cs="Tahoma" w:eastAsia="Tahoma" w:hAnsi="Tahoma"/>
                <w:color w:val="ffffff"/>
                <w:sz w:val="18"/>
                <w:szCs w:val="18"/>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E8">
            <w:pPr>
              <w:widowControl w:val="0"/>
              <w:spacing w:line="240" w:lineRule="auto"/>
              <w:rPr>
                <w:rFonts w:ascii="Tahoma" w:cs="Tahoma" w:eastAsia="Tahoma" w:hAnsi="Tahoma"/>
                <w:sz w:val="18"/>
                <w:szCs w:val="18"/>
              </w:rPr>
            </w:pPr>
            <w:sdt>
              <w:sdtPr>
                <w:id w:val="1009377635"/>
                <w:tag w:val="goog_rdk_150"/>
              </w:sdtPr>
              <w:sdtContent>
                <w:r w:rsidDel="00000000" w:rsidR="00000000" w:rsidRPr="00000000">
                  <w:rPr>
                    <w:rFonts w:ascii="Arial Unicode MS" w:cs="Arial Unicode MS" w:eastAsia="Arial Unicode MS" w:hAnsi="Arial Unicode MS"/>
                    <w:sz w:val="18"/>
                    <w:szCs w:val="18"/>
                    <w:rtl w:val="0"/>
                  </w:rPr>
                  <w:t xml:space="preserve">N/a ☐</w:t>
                </w:r>
              </w:sdtContent>
            </w:sdt>
          </w:p>
          <w:p w:rsidR="00000000" w:rsidDel="00000000" w:rsidP="00000000" w:rsidRDefault="00000000" w:rsidRPr="00000000" w14:paraId="000002E9">
            <w:pPr>
              <w:widowControl w:val="0"/>
              <w:spacing w:line="240" w:lineRule="auto"/>
              <w:ind w:left="283" w:hanging="360"/>
              <w:jc w:val="center"/>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2EA">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sz w:val="18"/>
                <w:szCs w:val="18"/>
                <w:rtl w:val="0"/>
              </w:rPr>
              <w:t xml:space="preserve">(if one of the above cases does not apply)</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EB">
            <w:pPr>
              <w:widowControl w:val="0"/>
              <w:spacing w:line="240" w:lineRule="auto"/>
              <w:rPr>
                <w:rFonts w:ascii="Tahoma" w:cs="Tahoma" w:eastAsia="Tahoma" w:hAnsi="Tahoma"/>
                <w:sz w:val="20"/>
                <w:szCs w:val="20"/>
              </w:rPr>
            </w:pPr>
            <w:sdt>
              <w:sdtPr>
                <w:id w:val="-1010327273"/>
                <w:tag w:val="goog_rdk_151"/>
              </w:sdtPr>
              <w:sdtContent>
                <w:r w:rsidDel="00000000" w:rsidR="00000000" w:rsidRPr="00000000">
                  <w:rPr>
                    <w:rFonts w:ascii="Arial Unicode MS" w:cs="Arial Unicode MS" w:eastAsia="Arial Unicode MS" w:hAnsi="Arial Unicode MS"/>
                    <w:sz w:val="20"/>
                    <w:szCs w:val="20"/>
                    <w:rtl w:val="0"/>
                  </w:rPr>
                  <w:t xml:space="preserve">No ☐</w:t>
                </w:r>
              </w:sdtContent>
            </w:sdt>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EC">
            <w:pPr>
              <w:widowControl w:val="0"/>
              <w:spacing w:line="240" w:lineRule="auto"/>
              <w:ind w:left="283" w:hanging="360"/>
              <w:jc w:val="both"/>
              <w:rPr>
                <w:rFonts w:ascii="Tahoma" w:cs="Tahoma" w:eastAsia="Tahoma" w:hAnsi="Tahoma"/>
                <w:sz w:val="20"/>
                <w:szCs w:val="20"/>
              </w:rPr>
            </w:pPr>
            <w:r w:rsidDel="00000000" w:rsidR="00000000" w:rsidRPr="00000000">
              <w:rPr>
                <w:rtl w:val="0"/>
              </w:rPr>
            </w:r>
          </w:p>
        </w:tc>
      </w:tr>
      <w:tr>
        <w:trPr>
          <w:cantSplit w:val="0"/>
          <w:trHeight w:val="1519"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ED">
            <w:pPr>
              <w:spacing w:after="240" w:line="24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Only data from deceased individuals who have not objected to this processing during their lifetime in writing and for whom the professional participating in the research is aware of the vital status will be processed for research purposes.</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EE">
            <w:pPr>
              <w:widowControl w:val="0"/>
              <w:spacing w:line="240" w:lineRule="auto"/>
              <w:rPr>
                <w:rFonts w:ascii="Tahoma" w:cs="Tahoma" w:eastAsia="Tahoma" w:hAnsi="Tahoma"/>
                <w:sz w:val="18"/>
                <w:szCs w:val="18"/>
              </w:rPr>
            </w:pPr>
            <w:sdt>
              <w:sdtPr>
                <w:id w:val="-2017573260"/>
                <w:tag w:val="goog_rdk_152"/>
              </w:sdtPr>
              <w:sdtContent>
                <w:r w:rsidDel="00000000" w:rsidR="00000000" w:rsidRPr="00000000">
                  <w:rPr>
                    <w:rFonts w:ascii="Arial Unicode MS" w:cs="Arial Unicode MS" w:eastAsia="Arial Unicode MS" w:hAnsi="Arial Unicode MS"/>
                    <w:sz w:val="20"/>
                    <w:szCs w:val="20"/>
                    <w:rtl w:val="0"/>
                  </w:rPr>
                  <w:t xml:space="preserve">Yes ☐</w:t>
                </w:r>
              </w:sdtContent>
            </w:sdt>
            <w:r w:rsidDel="00000000" w:rsidR="00000000" w:rsidRPr="00000000">
              <w:rPr>
                <w:rtl w:val="0"/>
              </w:rPr>
            </w:r>
          </w:p>
          <w:p w:rsidR="00000000" w:rsidDel="00000000" w:rsidP="00000000" w:rsidRDefault="00000000" w:rsidRPr="00000000" w14:paraId="000002EF">
            <w:pPr>
              <w:widowControl w:val="0"/>
              <w:spacing w:line="240" w:lineRule="auto"/>
              <w:ind w:left="283" w:hanging="360"/>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2F0">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color w:val="036287"/>
                <w:sz w:val="18"/>
                <w:szCs w:val="18"/>
                <w:rtl w:val="0"/>
              </w:rPr>
              <w:t xml:space="preserve">Compliance to be documented in the data controller's DPIA</w:t>
            </w:r>
            <w:r w:rsidDel="00000000" w:rsidR="00000000" w:rsidRPr="00000000">
              <w:rPr>
                <w:rtl w:val="0"/>
              </w:rPr>
            </w:r>
          </w:p>
          <w:p w:rsidR="00000000" w:rsidDel="00000000" w:rsidP="00000000" w:rsidRDefault="00000000" w:rsidRPr="00000000" w14:paraId="000002F1">
            <w:pPr>
              <w:widowControl w:val="0"/>
              <w:spacing w:line="240" w:lineRule="auto"/>
              <w:jc w:val="both"/>
              <w:rPr>
                <w:rFonts w:ascii="Tahoma" w:cs="Tahoma" w:eastAsia="Tahoma" w:hAnsi="Tahoma"/>
                <w:color w:val="ffffff"/>
                <w:sz w:val="18"/>
                <w:szCs w:val="18"/>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F2">
            <w:pPr>
              <w:widowControl w:val="0"/>
              <w:spacing w:line="240" w:lineRule="auto"/>
              <w:rPr>
                <w:rFonts w:ascii="Tahoma" w:cs="Tahoma" w:eastAsia="Tahoma" w:hAnsi="Tahoma"/>
                <w:sz w:val="18"/>
                <w:szCs w:val="18"/>
              </w:rPr>
            </w:pPr>
            <w:sdt>
              <w:sdtPr>
                <w:id w:val="1112712740"/>
                <w:tag w:val="goog_rdk_153"/>
              </w:sdtPr>
              <w:sdtContent>
                <w:r w:rsidDel="00000000" w:rsidR="00000000" w:rsidRPr="00000000">
                  <w:rPr>
                    <w:rFonts w:ascii="Arial Unicode MS" w:cs="Arial Unicode MS" w:eastAsia="Arial Unicode MS" w:hAnsi="Arial Unicode MS"/>
                    <w:sz w:val="18"/>
                    <w:szCs w:val="18"/>
                    <w:rtl w:val="0"/>
                  </w:rPr>
                  <w:t xml:space="preserve">N/a ☐</w:t>
                </w:r>
              </w:sdtContent>
            </w:sdt>
          </w:p>
          <w:p w:rsidR="00000000" w:rsidDel="00000000" w:rsidP="00000000" w:rsidRDefault="00000000" w:rsidRPr="00000000" w14:paraId="000002F3">
            <w:pPr>
              <w:widowControl w:val="0"/>
              <w:spacing w:line="240" w:lineRule="auto"/>
              <w:ind w:left="283" w:hanging="360"/>
              <w:jc w:val="center"/>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2F4">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sz w:val="18"/>
                <w:szCs w:val="18"/>
                <w:rtl w:val="0"/>
              </w:rPr>
              <w:t xml:space="preserve">(if no deceased individual's data is processed)</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F5">
            <w:pPr>
              <w:widowControl w:val="0"/>
              <w:spacing w:line="240" w:lineRule="auto"/>
              <w:rPr>
                <w:rFonts w:ascii="Tahoma" w:cs="Tahoma" w:eastAsia="Tahoma" w:hAnsi="Tahoma"/>
                <w:sz w:val="20"/>
                <w:szCs w:val="20"/>
              </w:rPr>
            </w:pPr>
            <w:sdt>
              <w:sdtPr>
                <w:id w:val="283126568"/>
                <w:tag w:val="goog_rdk_154"/>
              </w:sdtPr>
              <w:sdtContent>
                <w:r w:rsidDel="00000000" w:rsidR="00000000" w:rsidRPr="00000000">
                  <w:rPr>
                    <w:rFonts w:ascii="Arial Unicode MS" w:cs="Arial Unicode MS" w:eastAsia="Arial Unicode MS" w:hAnsi="Arial Unicode MS"/>
                    <w:sz w:val="20"/>
                    <w:szCs w:val="20"/>
                    <w:rtl w:val="0"/>
                  </w:rPr>
                  <w:t xml:space="preserve">No ☐</w:t>
                </w:r>
              </w:sdtContent>
            </w:sdt>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2F6">
            <w:pPr>
              <w:widowControl w:val="0"/>
              <w:spacing w:line="240" w:lineRule="auto"/>
              <w:ind w:left="283" w:hanging="360"/>
              <w:jc w:val="both"/>
              <w:rPr>
                <w:rFonts w:ascii="Tahoma" w:cs="Tahoma" w:eastAsia="Tahoma" w:hAnsi="Tahoma"/>
                <w:sz w:val="20"/>
                <w:szCs w:val="20"/>
              </w:rPr>
            </w:pPr>
            <w:r w:rsidDel="00000000" w:rsidR="00000000" w:rsidRPr="00000000">
              <w:rPr>
                <w:rtl w:val="0"/>
              </w:rPr>
            </w:r>
          </w:p>
        </w:tc>
      </w:tr>
      <w:tr>
        <w:trPr>
          <w:cantSplit w:val="0"/>
          <w:trHeight w:val="420" w:hRule="atLeast"/>
          <w:tblHeader w:val="0"/>
        </w:trPr>
        <w:tc>
          <w:tcPr>
            <w:gridSpan w:val="5"/>
            <w:tcBorders>
              <w:top w:color="036287" w:space="0" w:sz="12" w:val="single"/>
              <w:left w:color="036287" w:space="0" w:sz="12" w:val="single"/>
              <w:bottom w:color="036287" w:space="0" w:sz="12" w:val="single"/>
              <w:right w:color="036287" w:space="0" w:sz="12" w:val="single"/>
            </w:tcBorders>
            <w:shd w:fill="ffffff" w:val="clear"/>
          </w:tcPr>
          <w:p w:rsidR="00000000" w:rsidDel="00000000" w:rsidP="00000000" w:rsidRDefault="00000000" w:rsidRPr="00000000" w14:paraId="000002F7">
            <w:pPr>
              <w:spacing w:line="240" w:lineRule="auto"/>
              <w:rPr>
                <w:rFonts w:ascii="Tahoma" w:cs="Tahoma" w:eastAsia="Tahoma" w:hAnsi="Tahoma"/>
                <w:color w:val="036287"/>
                <w:sz w:val="20"/>
                <w:szCs w:val="20"/>
              </w:rPr>
            </w:pPr>
            <w:bookmarkStart w:colFirst="0" w:colLast="0" w:name="_heading=h.bw3081v5rebg" w:id="20"/>
            <w:bookmarkEnd w:id="20"/>
            <w:r w:rsidDel="00000000" w:rsidR="00000000" w:rsidRPr="00000000">
              <w:rPr>
                <w:rFonts w:ascii="Tahoma" w:cs="Tahoma" w:eastAsia="Tahoma" w:hAnsi="Tahoma"/>
                <w:color w:val="036287"/>
                <w:sz w:val="20"/>
                <w:szCs w:val="20"/>
                <w:rtl w:val="0"/>
              </w:rPr>
              <w:t xml:space="preserve">2.5.2. Procedures for exercising the rights of individuals concerned by the research</w:t>
            </w:r>
          </w:p>
        </w:tc>
      </w:tr>
      <w:tr>
        <w:trPr>
          <w:cantSplit w:val="0"/>
          <w:trHeight w:val="629" w:hRule="atLeast"/>
          <w:tblHeader w:val="0"/>
        </w:trPr>
        <w:tc>
          <w:tcPr>
            <w:tcBorders>
              <w:top w:color="036287" w:space="0" w:sz="12" w:val="single"/>
              <w:left w:color="036287" w:space="0" w:sz="12" w:val="single"/>
              <w:bottom w:color="036287" w:space="0" w:sz="12" w:val="single"/>
              <w:right w:color="036287" w:space="0" w:sz="12" w:val="single"/>
            </w:tcBorders>
            <w:shd w:fill="c6dbe4" w:val="clear"/>
          </w:tcPr>
          <w:p w:rsidR="00000000" w:rsidDel="00000000" w:rsidP="00000000" w:rsidRDefault="00000000" w:rsidRPr="00000000" w14:paraId="000002FC">
            <w:pPr>
              <w:spacing w:line="240" w:lineRule="auto"/>
              <w:jc w:val="both"/>
              <w:rPr>
                <w:rFonts w:ascii="Tahoma" w:cs="Tahoma" w:eastAsia="Tahoma" w:hAnsi="Tahoma"/>
                <w:sz w:val="20"/>
                <w:szCs w:val="20"/>
              </w:rPr>
            </w:pPr>
            <w:r w:rsidDel="00000000" w:rsidR="00000000" w:rsidRPr="00000000">
              <w:rPr>
                <w:rtl w:val="0"/>
              </w:rPr>
            </w:r>
          </w:p>
        </w:tc>
        <w:tc>
          <w:tcPr>
            <w:tcBorders>
              <w:top w:color="036287" w:space="0" w:sz="12" w:val="single"/>
              <w:left w:color="036287" w:space="0" w:sz="12" w:val="single"/>
              <w:bottom w:color="036287" w:space="0" w:sz="12" w:val="single"/>
              <w:right w:color="036287" w:space="0" w:sz="12" w:val="single"/>
            </w:tcBorders>
            <w:shd w:fill="auto" w:val="clear"/>
            <w:tcMar>
              <w:top w:w="100.0" w:type="dxa"/>
              <w:left w:w="100.0" w:type="dxa"/>
              <w:bottom w:w="100.0" w:type="dxa"/>
              <w:right w:w="100.0" w:type="dxa"/>
            </w:tcMar>
          </w:tcPr>
          <w:p w:rsidR="00000000" w:rsidDel="00000000" w:rsidP="00000000" w:rsidRDefault="00000000" w:rsidRPr="00000000" w14:paraId="000002FD">
            <w:pPr>
              <w:widowControl w:val="0"/>
              <w:spacing w:line="240" w:lineRule="auto"/>
              <w:jc w:val="center"/>
              <w:rPr>
                <w:rFonts w:ascii="Tahoma" w:cs="Tahoma" w:eastAsia="Tahoma" w:hAnsi="Tahoma"/>
                <w:color w:val="b7b7b7"/>
                <w:sz w:val="18"/>
                <w:szCs w:val="18"/>
              </w:rPr>
            </w:pPr>
            <w:r w:rsidDel="00000000" w:rsidR="00000000" w:rsidRPr="00000000">
              <w:rPr>
                <w:rFonts w:ascii="Tahoma" w:cs="Tahoma" w:eastAsia="Tahoma" w:hAnsi="Tahoma"/>
                <w:color w:val="b7b7b7"/>
                <w:sz w:val="18"/>
                <w:szCs w:val="18"/>
                <w:rtl w:val="0"/>
              </w:rPr>
              <w:t xml:space="preserve">YES </w:t>
            </w:r>
          </w:p>
        </w:tc>
        <w:tc>
          <w:tcPr>
            <w:tcBorders>
              <w:top w:color="036287" w:space="0" w:sz="12" w:val="single"/>
              <w:left w:color="036287" w:space="0" w:sz="12" w:val="single"/>
              <w:bottom w:color="036287" w:space="0" w:sz="12" w:val="single"/>
              <w:right w:color="036287" w:space="0" w:sz="12" w:val="single"/>
            </w:tcBorders>
            <w:shd w:fill="auto" w:val="clear"/>
            <w:tcMar>
              <w:top w:w="100.0" w:type="dxa"/>
              <w:left w:w="100.0" w:type="dxa"/>
              <w:bottom w:w="100.0" w:type="dxa"/>
              <w:right w:w="100.0" w:type="dxa"/>
            </w:tcMar>
          </w:tcPr>
          <w:p w:rsidR="00000000" w:rsidDel="00000000" w:rsidP="00000000" w:rsidRDefault="00000000" w:rsidRPr="00000000" w14:paraId="000002FE">
            <w:pPr>
              <w:widowControl w:val="0"/>
              <w:spacing w:line="240" w:lineRule="auto"/>
              <w:jc w:val="center"/>
              <w:rPr>
                <w:rFonts w:ascii="Tahoma" w:cs="Tahoma" w:eastAsia="Tahoma" w:hAnsi="Tahoma"/>
                <w:color w:val="b7b7b7"/>
                <w:sz w:val="18"/>
                <w:szCs w:val="18"/>
              </w:rPr>
            </w:pPr>
            <w:r w:rsidDel="00000000" w:rsidR="00000000" w:rsidRPr="00000000">
              <w:rPr>
                <w:rFonts w:ascii="Tahoma" w:cs="Tahoma" w:eastAsia="Tahoma" w:hAnsi="Tahoma"/>
                <w:color w:val="b7b7b7"/>
                <w:sz w:val="18"/>
                <w:szCs w:val="18"/>
                <w:rtl w:val="0"/>
              </w:rPr>
              <w:t xml:space="preserve">N/A</w:t>
            </w:r>
          </w:p>
        </w:tc>
        <w:tc>
          <w:tcPr>
            <w:tcBorders>
              <w:top w:color="036287" w:space="0" w:sz="12" w:val="single"/>
              <w:left w:color="036287" w:space="0" w:sz="12" w:val="single"/>
              <w:bottom w:color="036287" w:space="0" w:sz="12" w:val="single"/>
              <w:right w:color="036287" w:space="0" w:sz="12" w:val="single"/>
            </w:tcBorders>
            <w:shd w:fill="auto" w:val="clear"/>
            <w:tcMar>
              <w:top w:w="100.0" w:type="dxa"/>
              <w:left w:w="100.0" w:type="dxa"/>
              <w:bottom w:w="100.0" w:type="dxa"/>
              <w:right w:w="100.0" w:type="dxa"/>
            </w:tcMar>
          </w:tcPr>
          <w:p w:rsidR="00000000" w:rsidDel="00000000" w:rsidP="00000000" w:rsidRDefault="00000000" w:rsidRPr="00000000" w14:paraId="000002FF">
            <w:pPr>
              <w:widowControl w:val="0"/>
              <w:spacing w:line="240" w:lineRule="auto"/>
              <w:jc w:val="center"/>
              <w:rPr>
                <w:rFonts w:ascii="Tahoma" w:cs="Tahoma" w:eastAsia="Tahoma" w:hAnsi="Tahoma"/>
                <w:color w:val="b7b7b7"/>
                <w:sz w:val="18"/>
                <w:szCs w:val="18"/>
              </w:rPr>
            </w:pPr>
            <w:r w:rsidDel="00000000" w:rsidR="00000000" w:rsidRPr="00000000">
              <w:rPr>
                <w:rFonts w:ascii="Tahoma" w:cs="Tahoma" w:eastAsia="Tahoma" w:hAnsi="Tahoma"/>
                <w:color w:val="b7b7b7"/>
                <w:sz w:val="18"/>
                <w:szCs w:val="18"/>
                <w:rtl w:val="0"/>
              </w:rPr>
              <w:t xml:space="preserve">NO</w:t>
            </w:r>
          </w:p>
        </w:tc>
        <w:tc>
          <w:tcPr>
            <w:tcBorders>
              <w:top w:color="036287" w:space="0" w:sz="12" w:val="single"/>
              <w:left w:color="036287" w:space="0" w:sz="12" w:val="single"/>
              <w:bottom w:color="036287" w:space="0" w:sz="12" w:val="single"/>
              <w:right w:color="036287" w:space="0" w:sz="12" w:val="single"/>
            </w:tcBorders>
            <w:shd w:fill="auto" w:val="clear"/>
            <w:tcMar>
              <w:top w:w="100.0" w:type="dxa"/>
              <w:left w:w="100.0" w:type="dxa"/>
              <w:bottom w:w="100.0" w:type="dxa"/>
              <w:right w:w="100.0" w:type="dxa"/>
            </w:tcMar>
          </w:tcPr>
          <w:p w:rsidR="00000000" w:rsidDel="00000000" w:rsidP="00000000" w:rsidRDefault="00000000" w:rsidRPr="00000000" w14:paraId="00000300">
            <w:pPr>
              <w:widowControl w:val="0"/>
              <w:spacing w:line="240" w:lineRule="auto"/>
              <w:jc w:val="center"/>
              <w:rPr>
                <w:rFonts w:ascii="Tahoma" w:cs="Tahoma" w:eastAsia="Tahoma" w:hAnsi="Tahoma"/>
                <w:color w:val="b7b7b7"/>
                <w:sz w:val="18"/>
                <w:szCs w:val="18"/>
              </w:rPr>
            </w:pPr>
            <w:r w:rsidDel="00000000" w:rsidR="00000000" w:rsidRPr="00000000">
              <w:rPr>
                <w:rFonts w:ascii="Tahoma" w:cs="Tahoma" w:eastAsia="Tahoma" w:hAnsi="Tahoma"/>
                <w:color w:val="b7b7b7"/>
                <w:sz w:val="18"/>
                <w:szCs w:val="18"/>
                <w:rtl w:val="0"/>
              </w:rPr>
              <w:t xml:space="preserve">Justify the </w:t>
            </w:r>
          </w:p>
          <w:p w:rsidR="00000000" w:rsidDel="00000000" w:rsidP="00000000" w:rsidRDefault="00000000" w:rsidRPr="00000000" w14:paraId="00000301">
            <w:pPr>
              <w:widowControl w:val="0"/>
              <w:spacing w:line="240" w:lineRule="auto"/>
              <w:jc w:val="center"/>
              <w:rPr>
                <w:rFonts w:ascii="Tahoma" w:cs="Tahoma" w:eastAsia="Tahoma" w:hAnsi="Tahoma"/>
                <w:color w:val="b7b7b7"/>
                <w:sz w:val="18"/>
                <w:szCs w:val="18"/>
              </w:rPr>
            </w:pPr>
            <w:r w:rsidDel="00000000" w:rsidR="00000000" w:rsidRPr="00000000">
              <w:rPr>
                <w:rFonts w:ascii="Tahoma" w:cs="Tahoma" w:eastAsia="Tahoma" w:hAnsi="Tahoma"/>
                <w:color w:val="b7b7b7"/>
                <w:sz w:val="18"/>
                <w:szCs w:val="18"/>
                <w:rtl w:val="0"/>
              </w:rPr>
              <w:t xml:space="preserve">non-compliance</w:t>
            </w:r>
          </w:p>
        </w:tc>
      </w:tr>
      <w:tr>
        <w:trPr>
          <w:cantSplit w:val="0"/>
          <w:trHeight w:val="420"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02">
            <w:pPr>
              <w:spacing w:after="240" w:line="24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The data controller is able to comply with the request to exercise the right of access provided for in </w:t>
            </w:r>
            <w:hyperlink r:id="rId20">
              <w:r w:rsidDel="00000000" w:rsidR="00000000" w:rsidRPr="00000000">
                <w:rPr>
                  <w:rFonts w:ascii="Tahoma" w:cs="Tahoma" w:eastAsia="Tahoma" w:hAnsi="Tahoma"/>
                  <w:color w:val="1155cc"/>
                  <w:sz w:val="20"/>
                  <w:szCs w:val="20"/>
                  <w:u w:val="single"/>
                  <w:rtl w:val="0"/>
                </w:rPr>
                <w:t xml:space="preserve">Article 15 of the GDPR</w:t>
              </w:r>
            </w:hyperlink>
            <w:r w:rsidDel="00000000" w:rsidR="00000000" w:rsidRPr="00000000">
              <w:rPr>
                <w:rtl w:val="0"/>
              </w:rPr>
              <w:t xml:space="preserve">, </w:t>
            </w:r>
            <w:r w:rsidDel="00000000" w:rsidR="00000000" w:rsidRPr="00000000">
              <w:rPr>
                <w:rFonts w:ascii="Tahoma" w:cs="Tahoma" w:eastAsia="Tahoma" w:hAnsi="Tahoma"/>
                <w:sz w:val="20"/>
                <w:szCs w:val="20"/>
                <w:rtl w:val="0"/>
              </w:rPr>
              <w:t xml:space="preserve">sent by the data subject at any time to the professional involved in the research, either directly or through a doctor designated for this purpose by the data subject.</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03">
            <w:pPr>
              <w:widowControl w:val="0"/>
              <w:spacing w:line="240" w:lineRule="auto"/>
              <w:rPr>
                <w:rFonts w:ascii="Tahoma" w:cs="Tahoma" w:eastAsia="Tahoma" w:hAnsi="Tahoma"/>
                <w:sz w:val="18"/>
                <w:szCs w:val="18"/>
              </w:rPr>
            </w:pPr>
            <w:sdt>
              <w:sdtPr>
                <w:id w:val="1535072723"/>
                <w:tag w:val="goog_rdk_155"/>
              </w:sdtPr>
              <w:sdtContent>
                <w:r w:rsidDel="00000000" w:rsidR="00000000" w:rsidRPr="00000000">
                  <w:rPr>
                    <w:rFonts w:ascii="Arial Unicode MS" w:cs="Arial Unicode MS" w:eastAsia="Arial Unicode MS" w:hAnsi="Arial Unicode MS"/>
                    <w:sz w:val="20"/>
                    <w:szCs w:val="20"/>
                    <w:rtl w:val="0"/>
                  </w:rPr>
                  <w:t xml:space="preserve">Yes ☐</w:t>
                </w:r>
              </w:sdtContent>
            </w:sdt>
            <w:r w:rsidDel="00000000" w:rsidR="00000000" w:rsidRPr="00000000">
              <w:rPr>
                <w:rtl w:val="0"/>
              </w:rPr>
            </w:r>
          </w:p>
          <w:p w:rsidR="00000000" w:rsidDel="00000000" w:rsidP="00000000" w:rsidRDefault="00000000" w:rsidRPr="00000000" w14:paraId="00000304">
            <w:pPr>
              <w:widowControl w:val="0"/>
              <w:spacing w:line="240" w:lineRule="auto"/>
              <w:ind w:left="283" w:hanging="360"/>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305">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color w:val="036287"/>
                <w:sz w:val="18"/>
                <w:szCs w:val="18"/>
                <w:rtl w:val="0"/>
              </w:rPr>
              <w:t xml:space="preserve">Compliance to be documented in the data controller's DPIA</w:t>
            </w:r>
            <w:r w:rsidDel="00000000" w:rsidR="00000000" w:rsidRPr="00000000">
              <w:rPr>
                <w:rtl w:val="0"/>
              </w:rPr>
            </w:r>
          </w:p>
          <w:p w:rsidR="00000000" w:rsidDel="00000000" w:rsidP="00000000" w:rsidRDefault="00000000" w:rsidRPr="00000000" w14:paraId="00000306">
            <w:pPr>
              <w:widowControl w:val="0"/>
              <w:spacing w:line="240" w:lineRule="auto"/>
              <w:jc w:val="both"/>
              <w:rPr>
                <w:rFonts w:ascii="Tahoma" w:cs="Tahoma" w:eastAsia="Tahoma" w:hAnsi="Tahoma"/>
                <w:color w:val="ffffff"/>
                <w:sz w:val="18"/>
                <w:szCs w:val="18"/>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07">
            <w:pPr>
              <w:widowControl w:val="0"/>
              <w:spacing w:line="240" w:lineRule="auto"/>
              <w:ind w:left="283" w:hanging="360"/>
              <w:jc w:val="both"/>
              <w:rPr>
                <w:rFonts w:ascii="Tahoma" w:cs="Tahoma" w:eastAsia="Tahoma" w:hAnsi="Tahoma"/>
                <w:sz w:val="18"/>
                <w:szCs w:val="18"/>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08">
            <w:pPr>
              <w:widowControl w:val="0"/>
              <w:spacing w:line="240" w:lineRule="auto"/>
              <w:rPr>
                <w:rFonts w:ascii="Tahoma" w:cs="Tahoma" w:eastAsia="Tahoma" w:hAnsi="Tahoma"/>
                <w:sz w:val="20"/>
                <w:szCs w:val="20"/>
              </w:rPr>
            </w:pPr>
            <w:sdt>
              <w:sdtPr>
                <w:id w:val="-1978300352"/>
                <w:tag w:val="goog_rdk_156"/>
              </w:sdtPr>
              <w:sdtContent>
                <w:r w:rsidDel="00000000" w:rsidR="00000000" w:rsidRPr="00000000">
                  <w:rPr>
                    <w:rFonts w:ascii="Arial Unicode MS" w:cs="Arial Unicode MS" w:eastAsia="Arial Unicode MS" w:hAnsi="Arial Unicode MS"/>
                    <w:sz w:val="20"/>
                    <w:szCs w:val="20"/>
                    <w:rtl w:val="0"/>
                  </w:rPr>
                  <w:t xml:space="preserve">No ☐</w:t>
                </w:r>
              </w:sdtContent>
            </w:sdt>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09">
            <w:pPr>
              <w:widowControl w:val="0"/>
              <w:spacing w:line="240" w:lineRule="auto"/>
              <w:ind w:left="283" w:hanging="360"/>
              <w:jc w:val="both"/>
              <w:rPr>
                <w:rFonts w:ascii="Tahoma" w:cs="Tahoma" w:eastAsia="Tahoma" w:hAnsi="Tahoma"/>
                <w:sz w:val="20"/>
                <w:szCs w:val="20"/>
              </w:rPr>
            </w:pPr>
            <w:r w:rsidDel="00000000" w:rsidR="00000000" w:rsidRPr="00000000">
              <w:rPr>
                <w:rtl w:val="0"/>
              </w:rPr>
            </w:r>
          </w:p>
        </w:tc>
      </w:tr>
      <w:tr>
        <w:trPr>
          <w:cantSplit w:val="0"/>
          <w:trHeight w:val="1779"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0A">
            <w:pPr>
              <w:spacing w:after="240" w:line="24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The data controller is able to ensure, as soon as possible, the rectification of inaccurate personal data and the right to have incomplete personal data completed, including the provision of a supplementary declaration.</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0B">
            <w:pPr>
              <w:widowControl w:val="0"/>
              <w:spacing w:line="240" w:lineRule="auto"/>
              <w:rPr>
                <w:rFonts w:ascii="Tahoma" w:cs="Tahoma" w:eastAsia="Tahoma" w:hAnsi="Tahoma"/>
                <w:sz w:val="18"/>
                <w:szCs w:val="18"/>
              </w:rPr>
            </w:pPr>
            <w:sdt>
              <w:sdtPr>
                <w:id w:val="-319600933"/>
                <w:tag w:val="goog_rdk_157"/>
              </w:sdtPr>
              <w:sdtContent>
                <w:r w:rsidDel="00000000" w:rsidR="00000000" w:rsidRPr="00000000">
                  <w:rPr>
                    <w:rFonts w:ascii="Arial Unicode MS" w:cs="Arial Unicode MS" w:eastAsia="Arial Unicode MS" w:hAnsi="Arial Unicode MS"/>
                    <w:sz w:val="20"/>
                    <w:szCs w:val="20"/>
                    <w:rtl w:val="0"/>
                  </w:rPr>
                  <w:t xml:space="preserve">Yes ☐</w:t>
                </w:r>
              </w:sdtContent>
            </w:sdt>
            <w:r w:rsidDel="00000000" w:rsidR="00000000" w:rsidRPr="00000000">
              <w:rPr>
                <w:rtl w:val="0"/>
              </w:rPr>
            </w:r>
          </w:p>
          <w:p w:rsidR="00000000" w:rsidDel="00000000" w:rsidP="00000000" w:rsidRDefault="00000000" w:rsidRPr="00000000" w14:paraId="0000030C">
            <w:pPr>
              <w:widowControl w:val="0"/>
              <w:spacing w:line="240" w:lineRule="auto"/>
              <w:ind w:left="283" w:hanging="360"/>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30D">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color w:val="036287"/>
                <w:sz w:val="18"/>
                <w:szCs w:val="18"/>
                <w:rtl w:val="0"/>
              </w:rPr>
              <w:t xml:space="preserve">Compliance to be documented in the data controller's DPIA</w:t>
            </w:r>
            <w:r w:rsidDel="00000000" w:rsidR="00000000" w:rsidRPr="00000000">
              <w:rPr>
                <w:rtl w:val="0"/>
              </w:rPr>
            </w:r>
          </w:p>
          <w:p w:rsidR="00000000" w:rsidDel="00000000" w:rsidP="00000000" w:rsidRDefault="00000000" w:rsidRPr="00000000" w14:paraId="0000030E">
            <w:pPr>
              <w:widowControl w:val="0"/>
              <w:spacing w:line="240" w:lineRule="auto"/>
              <w:jc w:val="both"/>
              <w:rPr>
                <w:rFonts w:ascii="Tahoma" w:cs="Tahoma" w:eastAsia="Tahoma" w:hAnsi="Tahoma"/>
                <w:color w:val="ffffff"/>
                <w:sz w:val="18"/>
                <w:szCs w:val="18"/>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0F">
            <w:pPr>
              <w:widowControl w:val="0"/>
              <w:spacing w:line="240" w:lineRule="auto"/>
              <w:ind w:left="283" w:hanging="360"/>
              <w:jc w:val="both"/>
              <w:rPr>
                <w:rFonts w:ascii="Tahoma" w:cs="Tahoma" w:eastAsia="Tahoma" w:hAnsi="Tahoma"/>
                <w:sz w:val="18"/>
                <w:szCs w:val="18"/>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10">
            <w:pPr>
              <w:widowControl w:val="0"/>
              <w:spacing w:line="240" w:lineRule="auto"/>
              <w:rPr>
                <w:rFonts w:ascii="Tahoma" w:cs="Tahoma" w:eastAsia="Tahoma" w:hAnsi="Tahoma"/>
                <w:sz w:val="20"/>
                <w:szCs w:val="20"/>
              </w:rPr>
            </w:pPr>
            <w:sdt>
              <w:sdtPr>
                <w:id w:val="1951045579"/>
                <w:tag w:val="goog_rdk_158"/>
              </w:sdtPr>
              <w:sdtContent>
                <w:r w:rsidDel="00000000" w:rsidR="00000000" w:rsidRPr="00000000">
                  <w:rPr>
                    <w:rFonts w:ascii="Arial Unicode MS" w:cs="Arial Unicode MS" w:eastAsia="Arial Unicode MS" w:hAnsi="Arial Unicode MS"/>
                    <w:sz w:val="20"/>
                    <w:szCs w:val="20"/>
                    <w:rtl w:val="0"/>
                  </w:rPr>
                  <w:t xml:space="preserve">No ☐</w:t>
                </w:r>
              </w:sdtContent>
            </w:sdt>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11">
            <w:pPr>
              <w:widowControl w:val="0"/>
              <w:spacing w:line="240" w:lineRule="auto"/>
              <w:ind w:left="283" w:hanging="360"/>
              <w:jc w:val="both"/>
              <w:rPr>
                <w:rFonts w:ascii="Tahoma" w:cs="Tahoma" w:eastAsia="Tahoma" w:hAnsi="Tahoma"/>
                <w:sz w:val="20"/>
                <w:szCs w:val="20"/>
              </w:rPr>
            </w:pPr>
            <w:r w:rsidDel="00000000" w:rsidR="00000000" w:rsidRPr="00000000">
              <w:rPr>
                <w:rtl w:val="0"/>
              </w:rPr>
            </w:r>
          </w:p>
        </w:tc>
      </w:tr>
      <w:tr>
        <w:trPr>
          <w:cantSplit w:val="0"/>
          <w:trHeight w:val="420"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12">
            <w:pPr>
              <w:spacing w:after="240" w:line="24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The data controller is able to respond to the data subject's request to exercise their right to object at any time and without having to justify their decision, by any means to the person responsible for the research, the participating centre or the professional holding the data.</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13">
            <w:pPr>
              <w:widowControl w:val="0"/>
              <w:spacing w:line="240" w:lineRule="auto"/>
              <w:rPr>
                <w:rFonts w:ascii="Tahoma" w:cs="Tahoma" w:eastAsia="Tahoma" w:hAnsi="Tahoma"/>
                <w:sz w:val="18"/>
                <w:szCs w:val="18"/>
              </w:rPr>
            </w:pPr>
            <w:sdt>
              <w:sdtPr>
                <w:id w:val="-1719951633"/>
                <w:tag w:val="goog_rdk_159"/>
              </w:sdtPr>
              <w:sdtContent>
                <w:r w:rsidDel="00000000" w:rsidR="00000000" w:rsidRPr="00000000">
                  <w:rPr>
                    <w:rFonts w:ascii="Arial Unicode MS" w:cs="Arial Unicode MS" w:eastAsia="Arial Unicode MS" w:hAnsi="Arial Unicode MS"/>
                    <w:sz w:val="20"/>
                    <w:szCs w:val="20"/>
                    <w:rtl w:val="0"/>
                  </w:rPr>
                  <w:t xml:space="preserve">Yes ☐</w:t>
                </w:r>
              </w:sdtContent>
            </w:sdt>
            <w:r w:rsidDel="00000000" w:rsidR="00000000" w:rsidRPr="00000000">
              <w:rPr>
                <w:rtl w:val="0"/>
              </w:rPr>
            </w:r>
          </w:p>
          <w:p w:rsidR="00000000" w:rsidDel="00000000" w:rsidP="00000000" w:rsidRDefault="00000000" w:rsidRPr="00000000" w14:paraId="00000314">
            <w:pPr>
              <w:widowControl w:val="0"/>
              <w:spacing w:line="240" w:lineRule="auto"/>
              <w:ind w:left="283" w:hanging="360"/>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315">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color w:val="036287"/>
                <w:sz w:val="18"/>
                <w:szCs w:val="18"/>
                <w:rtl w:val="0"/>
              </w:rPr>
              <w:t xml:space="preserve">Compliance to be documented in the data controller's DPIA</w:t>
            </w:r>
            <w:r w:rsidDel="00000000" w:rsidR="00000000" w:rsidRPr="00000000">
              <w:rPr>
                <w:rtl w:val="0"/>
              </w:rPr>
            </w:r>
          </w:p>
          <w:p w:rsidR="00000000" w:rsidDel="00000000" w:rsidP="00000000" w:rsidRDefault="00000000" w:rsidRPr="00000000" w14:paraId="00000316">
            <w:pPr>
              <w:widowControl w:val="0"/>
              <w:spacing w:line="240" w:lineRule="auto"/>
              <w:jc w:val="both"/>
              <w:rPr>
                <w:rFonts w:ascii="Tahoma" w:cs="Tahoma" w:eastAsia="Tahoma" w:hAnsi="Tahoma"/>
                <w:color w:val="ffffff"/>
                <w:sz w:val="18"/>
                <w:szCs w:val="18"/>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17">
            <w:pPr>
              <w:widowControl w:val="0"/>
              <w:spacing w:line="240" w:lineRule="auto"/>
              <w:ind w:left="283" w:hanging="360"/>
              <w:jc w:val="both"/>
              <w:rPr>
                <w:rFonts w:ascii="Tahoma" w:cs="Tahoma" w:eastAsia="Tahoma" w:hAnsi="Tahoma"/>
                <w:sz w:val="18"/>
                <w:szCs w:val="18"/>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18">
            <w:pPr>
              <w:widowControl w:val="0"/>
              <w:spacing w:line="240" w:lineRule="auto"/>
              <w:rPr>
                <w:rFonts w:ascii="Tahoma" w:cs="Tahoma" w:eastAsia="Tahoma" w:hAnsi="Tahoma"/>
                <w:sz w:val="20"/>
                <w:szCs w:val="20"/>
              </w:rPr>
            </w:pPr>
            <w:sdt>
              <w:sdtPr>
                <w:id w:val="915381623"/>
                <w:tag w:val="goog_rdk_160"/>
              </w:sdtPr>
              <w:sdtContent>
                <w:r w:rsidDel="00000000" w:rsidR="00000000" w:rsidRPr="00000000">
                  <w:rPr>
                    <w:rFonts w:ascii="Arial Unicode MS" w:cs="Arial Unicode MS" w:eastAsia="Arial Unicode MS" w:hAnsi="Arial Unicode MS"/>
                    <w:sz w:val="20"/>
                    <w:szCs w:val="20"/>
                    <w:rtl w:val="0"/>
                  </w:rPr>
                  <w:t xml:space="preserve">No ☐</w:t>
                </w:r>
              </w:sdtContent>
            </w:sdt>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19">
            <w:pPr>
              <w:widowControl w:val="0"/>
              <w:spacing w:line="240" w:lineRule="auto"/>
              <w:ind w:left="283" w:hanging="360"/>
              <w:jc w:val="both"/>
              <w:rPr>
                <w:rFonts w:ascii="Tahoma" w:cs="Tahoma" w:eastAsia="Tahoma" w:hAnsi="Tahoma"/>
                <w:sz w:val="20"/>
                <w:szCs w:val="20"/>
              </w:rPr>
            </w:pPr>
            <w:r w:rsidDel="00000000" w:rsidR="00000000" w:rsidRPr="00000000">
              <w:rPr>
                <w:rtl w:val="0"/>
              </w:rPr>
            </w:r>
          </w:p>
        </w:tc>
      </w:tr>
      <w:tr>
        <w:trPr>
          <w:cantSplit w:val="0"/>
          <w:trHeight w:val="420"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1A">
            <w:pPr>
              <w:spacing w:after="240" w:line="24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The data controller is able to comply with the request to exercise the right to remove data provided for in </w:t>
            </w:r>
            <w:hyperlink r:id="rId21">
              <w:r w:rsidDel="00000000" w:rsidR="00000000" w:rsidRPr="00000000">
                <w:rPr>
                  <w:rFonts w:ascii="Tahoma" w:cs="Tahoma" w:eastAsia="Tahoma" w:hAnsi="Tahoma"/>
                  <w:color w:val="1155cc"/>
                  <w:sz w:val="20"/>
                  <w:szCs w:val="20"/>
                  <w:u w:val="single"/>
                  <w:rtl w:val="0"/>
                </w:rPr>
                <w:t xml:space="preserve">Article 17 of the GDPR</w:t>
              </w:r>
            </w:hyperlink>
            <w:r w:rsidDel="00000000" w:rsidR="00000000" w:rsidRPr="00000000">
              <w:rPr>
                <w:rFonts w:ascii="Tahoma" w:cs="Tahoma" w:eastAsia="Tahoma" w:hAnsi="Tahoma"/>
                <w:sz w:val="20"/>
                <w:szCs w:val="20"/>
                <w:rtl w:val="0"/>
              </w:rPr>
              <w:t xml:space="preserve"> when the data subject exercises their right of opposition and also requests that their personal data that has already been collected, be removed. </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1B">
            <w:pPr>
              <w:widowControl w:val="0"/>
              <w:spacing w:line="240" w:lineRule="auto"/>
              <w:rPr>
                <w:rFonts w:ascii="Tahoma" w:cs="Tahoma" w:eastAsia="Tahoma" w:hAnsi="Tahoma"/>
                <w:sz w:val="18"/>
                <w:szCs w:val="18"/>
              </w:rPr>
            </w:pPr>
            <w:sdt>
              <w:sdtPr>
                <w:id w:val="1091225712"/>
                <w:tag w:val="goog_rdk_161"/>
              </w:sdtPr>
              <w:sdtContent>
                <w:r w:rsidDel="00000000" w:rsidR="00000000" w:rsidRPr="00000000">
                  <w:rPr>
                    <w:rFonts w:ascii="Arial Unicode MS" w:cs="Arial Unicode MS" w:eastAsia="Arial Unicode MS" w:hAnsi="Arial Unicode MS"/>
                    <w:sz w:val="20"/>
                    <w:szCs w:val="20"/>
                    <w:rtl w:val="0"/>
                  </w:rPr>
                  <w:t xml:space="preserve">Yes ☐</w:t>
                </w:r>
              </w:sdtContent>
            </w:sdt>
            <w:r w:rsidDel="00000000" w:rsidR="00000000" w:rsidRPr="00000000">
              <w:rPr>
                <w:rtl w:val="0"/>
              </w:rPr>
            </w:r>
          </w:p>
          <w:p w:rsidR="00000000" w:rsidDel="00000000" w:rsidP="00000000" w:rsidRDefault="00000000" w:rsidRPr="00000000" w14:paraId="0000031C">
            <w:pPr>
              <w:widowControl w:val="0"/>
              <w:spacing w:line="240" w:lineRule="auto"/>
              <w:ind w:left="283" w:hanging="360"/>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31D">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color w:val="036287"/>
                <w:sz w:val="18"/>
                <w:szCs w:val="18"/>
                <w:rtl w:val="0"/>
              </w:rPr>
              <w:t xml:space="preserve">Compliance to be documented in the data controller's DPIA</w:t>
            </w:r>
            <w:r w:rsidDel="00000000" w:rsidR="00000000" w:rsidRPr="00000000">
              <w:rPr>
                <w:rtl w:val="0"/>
              </w:rPr>
            </w:r>
          </w:p>
          <w:p w:rsidR="00000000" w:rsidDel="00000000" w:rsidP="00000000" w:rsidRDefault="00000000" w:rsidRPr="00000000" w14:paraId="0000031E">
            <w:pPr>
              <w:widowControl w:val="0"/>
              <w:spacing w:line="240" w:lineRule="auto"/>
              <w:jc w:val="both"/>
              <w:rPr>
                <w:rFonts w:ascii="Tahoma" w:cs="Tahoma" w:eastAsia="Tahoma" w:hAnsi="Tahoma"/>
                <w:color w:val="ffffff"/>
                <w:sz w:val="18"/>
                <w:szCs w:val="18"/>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1F">
            <w:pPr>
              <w:widowControl w:val="0"/>
              <w:spacing w:line="240" w:lineRule="auto"/>
              <w:ind w:left="283" w:hanging="360"/>
              <w:jc w:val="both"/>
              <w:rPr>
                <w:rFonts w:ascii="Tahoma" w:cs="Tahoma" w:eastAsia="Tahoma" w:hAnsi="Tahoma"/>
                <w:sz w:val="18"/>
                <w:szCs w:val="18"/>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20">
            <w:pPr>
              <w:widowControl w:val="0"/>
              <w:spacing w:line="240" w:lineRule="auto"/>
              <w:rPr>
                <w:rFonts w:ascii="Tahoma" w:cs="Tahoma" w:eastAsia="Tahoma" w:hAnsi="Tahoma"/>
                <w:sz w:val="20"/>
                <w:szCs w:val="20"/>
              </w:rPr>
            </w:pPr>
            <w:sdt>
              <w:sdtPr>
                <w:id w:val="-1440718498"/>
                <w:tag w:val="goog_rdk_162"/>
              </w:sdtPr>
              <w:sdtContent>
                <w:r w:rsidDel="00000000" w:rsidR="00000000" w:rsidRPr="00000000">
                  <w:rPr>
                    <w:rFonts w:ascii="Arial Unicode MS" w:cs="Arial Unicode MS" w:eastAsia="Arial Unicode MS" w:hAnsi="Arial Unicode MS"/>
                    <w:sz w:val="20"/>
                    <w:szCs w:val="20"/>
                    <w:rtl w:val="0"/>
                  </w:rPr>
                  <w:t xml:space="preserve">No ☐</w:t>
                </w:r>
              </w:sdtContent>
            </w:sdt>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21">
            <w:pPr>
              <w:widowControl w:val="0"/>
              <w:spacing w:line="240" w:lineRule="auto"/>
              <w:ind w:left="283" w:hanging="360"/>
              <w:jc w:val="both"/>
              <w:rPr>
                <w:rFonts w:ascii="Tahoma" w:cs="Tahoma" w:eastAsia="Tahoma" w:hAnsi="Tahoma"/>
                <w:sz w:val="20"/>
                <w:szCs w:val="20"/>
              </w:rPr>
            </w:pPr>
            <w:r w:rsidDel="00000000" w:rsidR="00000000" w:rsidRPr="00000000">
              <w:rPr>
                <w:rtl w:val="0"/>
              </w:rPr>
            </w:r>
          </w:p>
        </w:tc>
      </w:tr>
      <w:tr>
        <w:trPr>
          <w:cantSplit w:val="0"/>
          <w:trHeight w:val="420"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22">
            <w:pPr>
              <w:spacing w:after="240" w:line="24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If certain data previously collected cannot be deleted because deletion is likely to render impossible or seriously compromise the achievement of the research objectives, the data controller shall provide appropriate information beforehand.</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23">
            <w:pPr>
              <w:widowControl w:val="0"/>
              <w:spacing w:line="240" w:lineRule="auto"/>
              <w:rPr>
                <w:rFonts w:ascii="Tahoma" w:cs="Tahoma" w:eastAsia="Tahoma" w:hAnsi="Tahoma"/>
                <w:sz w:val="18"/>
                <w:szCs w:val="18"/>
              </w:rPr>
            </w:pPr>
            <w:sdt>
              <w:sdtPr>
                <w:id w:val="-1538350357"/>
                <w:tag w:val="goog_rdk_163"/>
              </w:sdtPr>
              <w:sdtContent>
                <w:r w:rsidDel="00000000" w:rsidR="00000000" w:rsidRPr="00000000">
                  <w:rPr>
                    <w:rFonts w:ascii="Arial Unicode MS" w:cs="Arial Unicode MS" w:eastAsia="Arial Unicode MS" w:hAnsi="Arial Unicode MS"/>
                    <w:sz w:val="20"/>
                    <w:szCs w:val="20"/>
                    <w:rtl w:val="0"/>
                  </w:rPr>
                  <w:t xml:space="preserve">Yes ☐</w:t>
                </w:r>
              </w:sdtContent>
            </w:sdt>
            <w:r w:rsidDel="00000000" w:rsidR="00000000" w:rsidRPr="00000000">
              <w:rPr>
                <w:rtl w:val="0"/>
              </w:rPr>
            </w:r>
          </w:p>
          <w:p w:rsidR="00000000" w:rsidDel="00000000" w:rsidP="00000000" w:rsidRDefault="00000000" w:rsidRPr="00000000" w14:paraId="00000324">
            <w:pPr>
              <w:widowControl w:val="0"/>
              <w:spacing w:line="240" w:lineRule="auto"/>
              <w:ind w:left="283" w:hanging="360"/>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325">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color w:val="036287"/>
                <w:sz w:val="18"/>
                <w:szCs w:val="18"/>
                <w:rtl w:val="0"/>
              </w:rPr>
              <w:t xml:space="preserve">Compliance to be documented in the data controller's DPIA</w:t>
            </w:r>
            <w:r w:rsidDel="00000000" w:rsidR="00000000" w:rsidRPr="00000000">
              <w:rPr>
                <w:rtl w:val="0"/>
              </w:rPr>
            </w:r>
          </w:p>
          <w:p w:rsidR="00000000" w:rsidDel="00000000" w:rsidP="00000000" w:rsidRDefault="00000000" w:rsidRPr="00000000" w14:paraId="00000326">
            <w:pPr>
              <w:widowControl w:val="0"/>
              <w:spacing w:line="240" w:lineRule="auto"/>
              <w:jc w:val="both"/>
              <w:rPr>
                <w:rFonts w:ascii="Tahoma" w:cs="Tahoma" w:eastAsia="Tahoma" w:hAnsi="Tahoma"/>
                <w:color w:val="ffffff"/>
                <w:sz w:val="18"/>
                <w:szCs w:val="18"/>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27">
            <w:pPr>
              <w:widowControl w:val="0"/>
              <w:spacing w:line="240" w:lineRule="auto"/>
              <w:ind w:left="283" w:hanging="360"/>
              <w:jc w:val="both"/>
              <w:rPr>
                <w:rFonts w:ascii="Tahoma" w:cs="Tahoma" w:eastAsia="Tahoma" w:hAnsi="Tahoma"/>
                <w:sz w:val="18"/>
                <w:szCs w:val="18"/>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28">
            <w:pPr>
              <w:widowControl w:val="0"/>
              <w:spacing w:line="240" w:lineRule="auto"/>
              <w:rPr>
                <w:rFonts w:ascii="Tahoma" w:cs="Tahoma" w:eastAsia="Tahoma" w:hAnsi="Tahoma"/>
                <w:sz w:val="20"/>
                <w:szCs w:val="20"/>
              </w:rPr>
            </w:pPr>
            <w:sdt>
              <w:sdtPr>
                <w:id w:val="-684919366"/>
                <w:tag w:val="goog_rdk_164"/>
              </w:sdtPr>
              <w:sdtContent>
                <w:r w:rsidDel="00000000" w:rsidR="00000000" w:rsidRPr="00000000">
                  <w:rPr>
                    <w:rFonts w:ascii="Arial Unicode MS" w:cs="Arial Unicode MS" w:eastAsia="Arial Unicode MS" w:hAnsi="Arial Unicode MS"/>
                    <w:sz w:val="20"/>
                    <w:szCs w:val="20"/>
                    <w:rtl w:val="0"/>
                  </w:rPr>
                  <w:t xml:space="preserve">No ☐</w:t>
                </w:r>
              </w:sdtContent>
            </w:sdt>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29">
            <w:pPr>
              <w:widowControl w:val="0"/>
              <w:spacing w:line="240" w:lineRule="auto"/>
              <w:ind w:left="283" w:hanging="360"/>
              <w:jc w:val="both"/>
              <w:rPr>
                <w:rFonts w:ascii="Tahoma" w:cs="Tahoma" w:eastAsia="Tahoma" w:hAnsi="Tahoma"/>
                <w:sz w:val="20"/>
                <w:szCs w:val="20"/>
              </w:rPr>
            </w:pPr>
            <w:r w:rsidDel="00000000" w:rsidR="00000000" w:rsidRPr="00000000">
              <w:rPr>
                <w:rtl w:val="0"/>
              </w:rPr>
            </w:r>
          </w:p>
        </w:tc>
      </w:tr>
      <w:tr>
        <w:trPr>
          <w:cantSplit w:val="0"/>
          <w:trHeight w:val="1279"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2A">
            <w:pPr>
              <w:spacing w:after="240" w:line="24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The data controller is able to comply with the request to exercise the right to restrict data processing provided for in </w:t>
            </w:r>
            <w:hyperlink r:id="rId22">
              <w:r w:rsidDel="00000000" w:rsidR="00000000" w:rsidRPr="00000000">
                <w:rPr>
                  <w:rFonts w:ascii="Tahoma" w:cs="Tahoma" w:eastAsia="Tahoma" w:hAnsi="Tahoma"/>
                  <w:color w:val="1155cc"/>
                  <w:sz w:val="20"/>
                  <w:szCs w:val="20"/>
                  <w:u w:val="single"/>
                  <w:rtl w:val="0"/>
                </w:rPr>
                <w:t xml:space="preserve">Article 18 of the GDPR</w:t>
              </w:r>
            </w:hyperlink>
            <w:r w:rsidDel="00000000" w:rsidR="00000000" w:rsidRPr="00000000">
              <w:rPr>
                <w:rFonts w:ascii="Tahoma" w:cs="Tahoma" w:eastAsia="Tahoma" w:hAnsi="Tahoma"/>
                <w:sz w:val="20"/>
                <w:szCs w:val="20"/>
                <w:rtl w:val="0"/>
              </w:rPr>
              <w:t xml:space="preserve"> when one of the following 4 cases applies:</w:t>
            </w:r>
          </w:p>
          <w:p w:rsidR="00000000" w:rsidDel="00000000" w:rsidP="00000000" w:rsidRDefault="00000000" w:rsidRPr="00000000" w14:paraId="0000032B">
            <w:pPr>
              <w:numPr>
                <w:ilvl w:val="0"/>
                <w:numId w:val="20"/>
              </w:numPr>
              <w:spacing w:line="240" w:lineRule="auto"/>
              <w:ind w:left="425" w:hanging="360"/>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The accuracy of the data is contested by the data subject, for a period allowing the data controller to verify the accuracy of the data;</w:t>
            </w:r>
          </w:p>
          <w:p w:rsidR="00000000" w:rsidDel="00000000" w:rsidP="00000000" w:rsidRDefault="00000000" w:rsidRPr="00000000" w14:paraId="0000032C">
            <w:pPr>
              <w:numPr>
                <w:ilvl w:val="0"/>
                <w:numId w:val="20"/>
              </w:numPr>
              <w:spacing w:line="240" w:lineRule="auto"/>
              <w:ind w:left="425" w:hanging="360"/>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The processing is unlawful and the data subject objects to removing their personal data and instead demands that their use be restricted;</w:t>
            </w:r>
          </w:p>
          <w:p w:rsidR="00000000" w:rsidDel="00000000" w:rsidP="00000000" w:rsidRDefault="00000000" w:rsidRPr="00000000" w14:paraId="0000032D">
            <w:pPr>
              <w:numPr>
                <w:ilvl w:val="0"/>
                <w:numId w:val="20"/>
              </w:numPr>
              <w:spacing w:line="240" w:lineRule="auto"/>
              <w:ind w:left="425" w:hanging="360"/>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The data controller no longer needs the data for the purposes of data processing, but the data is still necessary for the data subject to establish, exercise or defend legal claims;</w:t>
            </w:r>
          </w:p>
          <w:p w:rsidR="00000000" w:rsidDel="00000000" w:rsidP="00000000" w:rsidRDefault="00000000" w:rsidRPr="00000000" w14:paraId="0000032E">
            <w:pPr>
              <w:numPr>
                <w:ilvl w:val="0"/>
                <w:numId w:val="20"/>
              </w:numPr>
              <w:spacing w:after="240" w:line="240" w:lineRule="auto"/>
              <w:ind w:left="425" w:hanging="360"/>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The data subject has objected to the processing in accordance with </w:t>
            </w:r>
            <w:hyperlink r:id="rId23">
              <w:r w:rsidDel="00000000" w:rsidR="00000000" w:rsidRPr="00000000">
                <w:rPr>
                  <w:rFonts w:ascii="Tahoma" w:cs="Tahoma" w:eastAsia="Tahoma" w:hAnsi="Tahoma"/>
                  <w:color w:val="1155cc"/>
                  <w:sz w:val="20"/>
                  <w:szCs w:val="20"/>
                  <w:u w:val="single"/>
                  <w:rtl w:val="0"/>
                </w:rPr>
                <w:t xml:space="preserve">Article 21(1) of the GDPR</w:t>
              </w:r>
            </w:hyperlink>
            <w:r w:rsidDel="00000000" w:rsidR="00000000" w:rsidRPr="00000000">
              <w:rPr>
                <w:rtl w:val="0"/>
              </w:rPr>
              <w:t xml:space="preserve">, </w:t>
            </w:r>
            <w:r w:rsidDel="00000000" w:rsidR="00000000" w:rsidRPr="00000000">
              <w:rPr>
                <w:rFonts w:ascii="Tahoma" w:cs="Tahoma" w:eastAsia="Tahoma" w:hAnsi="Tahoma"/>
                <w:sz w:val="20"/>
                <w:szCs w:val="20"/>
                <w:rtl w:val="0"/>
              </w:rPr>
              <w:t xml:space="preserve">during the verification as to whether the legitimate grounds pursued by the data controller prevail over those of the data subject.</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2F">
            <w:pPr>
              <w:widowControl w:val="0"/>
              <w:spacing w:line="240" w:lineRule="auto"/>
              <w:rPr>
                <w:rFonts w:ascii="Tahoma" w:cs="Tahoma" w:eastAsia="Tahoma" w:hAnsi="Tahoma"/>
                <w:sz w:val="18"/>
                <w:szCs w:val="18"/>
              </w:rPr>
            </w:pPr>
            <w:sdt>
              <w:sdtPr>
                <w:id w:val="-1408457577"/>
                <w:tag w:val="goog_rdk_165"/>
              </w:sdtPr>
              <w:sdtContent>
                <w:r w:rsidDel="00000000" w:rsidR="00000000" w:rsidRPr="00000000">
                  <w:rPr>
                    <w:rFonts w:ascii="Arial Unicode MS" w:cs="Arial Unicode MS" w:eastAsia="Arial Unicode MS" w:hAnsi="Arial Unicode MS"/>
                    <w:sz w:val="20"/>
                    <w:szCs w:val="20"/>
                    <w:rtl w:val="0"/>
                  </w:rPr>
                  <w:t xml:space="preserve">Yes ☐</w:t>
                </w:r>
              </w:sdtContent>
            </w:sdt>
            <w:r w:rsidDel="00000000" w:rsidR="00000000" w:rsidRPr="00000000">
              <w:rPr>
                <w:rtl w:val="0"/>
              </w:rPr>
            </w:r>
          </w:p>
          <w:p w:rsidR="00000000" w:rsidDel="00000000" w:rsidP="00000000" w:rsidRDefault="00000000" w:rsidRPr="00000000" w14:paraId="00000330">
            <w:pPr>
              <w:widowControl w:val="0"/>
              <w:spacing w:line="240" w:lineRule="auto"/>
              <w:ind w:left="283" w:hanging="360"/>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331">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color w:val="036287"/>
                <w:sz w:val="18"/>
                <w:szCs w:val="18"/>
                <w:rtl w:val="0"/>
              </w:rPr>
              <w:t xml:space="preserve">Compliance to be documented in the data controller's DPIA</w:t>
            </w:r>
            <w:r w:rsidDel="00000000" w:rsidR="00000000" w:rsidRPr="00000000">
              <w:rPr>
                <w:rtl w:val="0"/>
              </w:rPr>
            </w:r>
          </w:p>
          <w:p w:rsidR="00000000" w:rsidDel="00000000" w:rsidP="00000000" w:rsidRDefault="00000000" w:rsidRPr="00000000" w14:paraId="00000332">
            <w:pPr>
              <w:widowControl w:val="0"/>
              <w:spacing w:line="240" w:lineRule="auto"/>
              <w:jc w:val="both"/>
              <w:rPr>
                <w:rFonts w:ascii="Tahoma" w:cs="Tahoma" w:eastAsia="Tahoma" w:hAnsi="Tahoma"/>
                <w:color w:val="ffffff"/>
                <w:sz w:val="18"/>
                <w:szCs w:val="18"/>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33">
            <w:pPr>
              <w:widowControl w:val="0"/>
              <w:spacing w:line="240" w:lineRule="auto"/>
              <w:ind w:left="283" w:hanging="360"/>
              <w:jc w:val="both"/>
              <w:rPr>
                <w:rFonts w:ascii="Tahoma" w:cs="Tahoma" w:eastAsia="Tahoma" w:hAnsi="Tahoma"/>
                <w:sz w:val="18"/>
                <w:szCs w:val="18"/>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34">
            <w:pPr>
              <w:widowControl w:val="0"/>
              <w:spacing w:line="240" w:lineRule="auto"/>
              <w:rPr>
                <w:rFonts w:ascii="Tahoma" w:cs="Tahoma" w:eastAsia="Tahoma" w:hAnsi="Tahoma"/>
                <w:sz w:val="20"/>
                <w:szCs w:val="20"/>
              </w:rPr>
            </w:pPr>
            <w:sdt>
              <w:sdtPr>
                <w:id w:val="1884256150"/>
                <w:tag w:val="goog_rdk_166"/>
              </w:sdtPr>
              <w:sdtContent>
                <w:r w:rsidDel="00000000" w:rsidR="00000000" w:rsidRPr="00000000">
                  <w:rPr>
                    <w:rFonts w:ascii="Arial Unicode MS" w:cs="Arial Unicode MS" w:eastAsia="Arial Unicode MS" w:hAnsi="Arial Unicode MS"/>
                    <w:sz w:val="20"/>
                    <w:szCs w:val="20"/>
                    <w:rtl w:val="0"/>
                  </w:rPr>
                  <w:t xml:space="preserve">No ☐</w:t>
                </w:r>
              </w:sdtContent>
            </w:sdt>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35">
            <w:pPr>
              <w:widowControl w:val="0"/>
              <w:spacing w:line="240" w:lineRule="auto"/>
              <w:ind w:left="283" w:hanging="360"/>
              <w:jc w:val="both"/>
              <w:rPr>
                <w:rFonts w:ascii="Tahoma" w:cs="Tahoma" w:eastAsia="Tahoma" w:hAnsi="Tahoma"/>
                <w:sz w:val="20"/>
                <w:szCs w:val="20"/>
              </w:rPr>
            </w:pPr>
            <w:r w:rsidDel="00000000" w:rsidR="00000000" w:rsidRPr="00000000">
              <w:rPr>
                <w:rtl w:val="0"/>
              </w:rPr>
            </w:r>
          </w:p>
        </w:tc>
      </w:tr>
      <w:tr>
        <w:trPr>
          <w:cantSplit w:val="0"/>
          <w:trHeight w:val="420"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36">
            <w:pPr>
              <w:spacing w:after="240" w:line="24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In accordance with </w:t>
            </w:r>
            <w:hyperlink r:id="rId24">
              <w:r w:rsidDel="00000000" w:rsidR="00000000" w:rsidRPr="00000000">
                <w:rPr>
                  <w:rFonts w:ascii="Tahoma" w:cs="Tahoma" w:eastAsia="Tahoma" w:hAnsi="Tahoma"/>
                  <w:color w:val="1155cc"/>
                  <w:sz w:val="20"/>
                  <w:szCs w:val="20"/>
                  <w:u w:val="single"/>
                  <w:rtl w:val="0"/>
                </w:rPr>
                <w:t xml:space="preserve">Article 12 of the GDPR</w:t>
              </w:r>
            </w:hyperlink>
            <w:r w:rsidDel="00000000" w:rsidR="00000000" w:rsidRPr="00000000">
              <w:rPr>
                <w:rtl w:val="0"/>
              </w:rPr>
              <w:t xml:space="preserve">, </w:t>
            </w:r>
            <w:r w:rsidDel="00000000" w:rsidR="00000000" w:rsidRPr="00000000">
              <w:rPr>
                <w:rFonts w:ascii="Tahoma" w:cs="Tahoma" w:eastAsia="Tahoma" w:hAnsi="Tahoma"/>
                <w:sz w:val="20"/>
                <w:szCs w:val="20"/>
                <w:rtl w:val="0"/>
              </w:rPr>
              <w:t xml:space="preserve">the data controller shall implement procedures to ensure that such requests to exercise rights are responded to within a maximum period of one month from receipt of the request (this period may be extended by two months, depending on the complexity and number of requests). </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37">
            <w:pPr>
              <w:widowControl w:val="0"/>
              <w:spacing w:line="240" w:lineRule="auto"/>
              <w:rPr>
                <w:rFonts w:ascii="Tahoma" w:cs="Tahoma" w:eastAsia="Tahoma" w:hAnsi="Tahoma"/>
                <w:sz w:val="18"/>
                <w:szCs w:val="18"/>
              </w:rPr>
            </w:pPr>
            <w:sdt>
              <w:sdtPr>
                <w:id w:val="1067398998"/>
                <w:tag w:val="goog_rdk_167"/>
              </w:sdtPr>
              <w:sdtContent>
                <w:r w:rsidDel="00000000" w:rsidR="00000000" w:rsidRPr="00000000">
                  <w:rPr>
                    <w:rFonts w:ascii="Arial Unicode MS" w:cs="Arial Unicode MS" w:eastAsia="Arial Unicode MS" w:hAnsi="Arial Unicode MS"/>
                    <w:sz w:val="20"/>
                    <w:szCs w:val="20"/>
                    <w:rtl w:val="0"/>
                  </w:rPr>
                  <w:t xml:space="preserve">Yes ☐</w:t>
                </w:r>
              </w:sdtContent>
            </w:sdt>
            <w:r w:rsidDel="00000000" w:rsidR="00000000" w:rsidRPr="00000000">
              <w:rPr>
                <w:rtl w:val="0"/>
              </w:rPr>
            </w:r>
          </w:p>
          <w:p w:rsidR="00000000" w:rsidDel="00000000" w:rsidP="00000000" w:rsidRDefault="00000000" w:rsidRPr="00000000" w14:paraId="00000338">
            <w:pPr>
              <w:widowControl w:val="0"/>
              <w:spacing w:line="240" w:lineRule="auto"/>
              <w:ind w:left="-77" w:firstLine="0"/>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339">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color w:val="036287"/>
                <w:sz w:val="18"/>
                <w:szCs w:val="18"/>
                <w:rtl w:val="0"/>
              </w:rPr>
              <w:t xml:space="preserve">Compliance to be documented in the data controller's DPIA</w:t>
            </w:r>
            <w:r w:rsidDel="00000000" w:rsidR="00000000" w:rsidRPr="00000000">
              <w:rPr>
                <w:rtl w:val="0"/>
              </w:rPr>
            </w:r>
          </w:p>
          <w:p w:rsidR="00000000" w:rsidDel="00000000" w:rsidP="00000000" w:rsidRDefault="00000000" w:rsidRPr="00000000" w14:paraId="0000033A">
            <w:pPr>
              <w:widowControl w:val="0"/>
              <w:spacing w:line="240" w:lineRule="auto"/>
              <w:jc w:val="both"/>
              <w:rPr>
                <w:rFonts w:ascii="Tahoma" w:cs="Tahoma" w:eastAsia="Tahoma" w:hAnsi="Tahoma"/>
                <w:color w:val="ffffff"/>
                <w:sz w:val="18"/>
                <w:szCs w:val="18"/>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3B">
            <w:pPr>
              <w:widowControl w:val="0"/>
              <w:spacing w:line="240" w:lineRule="auto"/>
              <w:ind w:left="283" w:hanging="360"/>
              <w:jc w:val="both"/>
              <w:rPr>
                <w:rFonts w:ascii="Tahoma" w:cs="Tahoma" w:eastAsia="Tahoma" w:hAnsi="Tahoma"/>
                <w:sz w:val="18"/>
                <w:szCs w:val="18"/>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3C">
            <w:pPr>
              <w:widowControl w:val="0"/>
              <w:spacing w:line="240" w:lineRule="auto"/>
              <w:rPr>
                <w:rFonts w:ascii="Tahoma" w:cs="Tahoma" w:eastAsia="Tahoma" w:hAnsi="Tahoma"/>
                <w:sz w:val="20"/>
                <w:szCs w:val="20"/>
              </w:rPr>
            </w:pPr>
            <w:sdt>
              <w:sdtPr>
                <w:id w:val="-1491935465"/>
                <w:tag w:val="goog_rdk_168"/>
              </w:sdtPr>
              <w:sdtContent>
                <w:r w:rsidDel="00000000" w:rsidR="00000000" w:rsidRPr="00000000">
                  <w:rPr>
                    <w:rFonts w:ascii="Arial Unicode MS" w:cs="Arial Unicode MS" w:eastAsia="Arial Unicode MS" w:hAnsi="Arial Unicode MS"/>
                    <w:sz w:val="20"/>
                    <w:szCs w:val="20"/>
                    <w:rtl w:val="0"/>
                  </w:rPr>
                  <w:t xml:space="preserve">No ☐</w:t>
                </w:r>
              </w:sdtContent>
            </w:sdt>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3D">
            <w:pPr>
              <w:widowControl w:val="0"/>
              <w:spacing w:line="240" w:lineRule="auto"/>
              <w:ind w:left="283" w:hanging="360"/>
              <w:jc w:val="both"/>
              <w:rPr>
                <w:rFonts w:ascii="Tahoma" w:cs="Tahoma" w:eastAsia="Tahoma" w:hAnsi="Tahoma"/>
                <w:sz w:val="20"/>
                <w:szCs w:val="20"/>
              </w:rPr>
            </w:pPr>
            <w:r w:rsidDel="00000000" w:rsidR="00000000" w:rsidRPr="00000000">
              <w:rPr>
                <w:rtl w:val="0"/>
              </w:rPr>
            </w:r>
          </w:p>
        </w:tc>
      </w:tr>
      <w:tr>
        <w:trPr>
          <w:cantSplit w:val="0"/>
          <w:trHeight w:val="1372"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3E">
            <w:pPr>
              <w:spacing w:after="240" w:line="24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Any extension of the deadline for responding to requests to exercise rights shall be notified to the individual concerned within one month of receipt of the request.</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3F">
            <w:pPr>
              <w:widowControl w:val="0"/>
              <w:spacing w:line="240" w:lineRule="auto"/>
              <w:rPr>
                <w:rFonts w:ascii="Tahoma" w:cs="Tahoma" w:eastAsia="Tahoma" w:hAnsi="Tahoma"/>
                <w:sz w:val="18"/>
                <w:szCs w:val="18"/>
              </w:rPr>
            </w:pPr>
            <w:sdt>
              <w:sdtPr>
                <w:id w:val="1707210384"/>
                <w:tag w:val="goog_rdk_169"/>
              </w:sdtPr>
              <w:sdtContent>
                <w:r w:rsidDel="00000000" w:rsidR="00000000" w:rsidRPr="00000000">
                  <w:rPr>
                    <w:rFonts w:ascii="Arial Unicode MS" w:cs="Arial Unicode MS" w:eastAsia="Arial Unicode MS" w:hAnsi="Arial Unicode MS"/>
                    <w:sz w:val="20"/>
                    <w:szCs w:val="20"/>
                    <w:rtl w:val="0"/>
                  </w:rPr>
                  <w:t xml:space="preserve">Yes ☐</w:t>
                </w:r>
              </w:sdtContent>
            </w:sdt>
            <w:r w:rsidDel="00000000" w:rsidR="00000000" w:rsidRPr="00000000">
              <w:rPr>
                <w:rtl w:val="0"/>
              </w:rPr>
            </w:r>
          </w:p>
          <w:p w:rsidR="00000000" w:rsidDel="00000000" w:rsidP="00000000" w:rsidRDefault="00000000" w:rsidRPr="00000000" w14:paraId="00000340">
            <w:pPr>
              <w:widowControl w:val="0"/>
              <w:spacing w:line="240" w:lineRule="auto"/>
              <w:ind w:left="283" w:hanging="360"/>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341">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color w:val="036287"/>
                <w:sz w:val="18"/>
                <w:szCs w:val="18"/>
                <w:rtl w:val="0"/>
              </w:rPr>
              <w:t xml:space="preserve">Compliance to be documented in the data controller's DPIA</w:t>
            </w:r>
            <w:r w:rsidDel="00000000" w:rsidR="00000000" w:rsidRPr="00000000">
              <w:rPr>
                <w:rtl w:val="0"/>
              </w:rPr>
            </w:r>
          </w:p>
          <w:p w:rsidR="00000000" w:rsidDel="00000000" w:rsidP="00000000" w:rsidRDefault="00000000" w:rsidRPr="00000000" w14:paraId="00000342">
            <w:pPr>
              <w:widowControl w:val="0"/>
              <w:spacing w:line="240" w:lineRule="auto"/>
              <w:jc w:val="both"/>
              <w:rPr>
                <w:rFonts w:ascii="Tahoma" w:cs="Tahoma" w:eastAsia="Tahoma" w:hAnsi="Tahoma"/>
                <w:color w:val="ffffff"/>
                <w:sz w:val="18"/>
                <w:szCs w:val="18"/>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43">
            <w:pPr>
              <w:widowControl w:val="0"/>
              <w:spacing w:line="240" w:lineRule="auto"/>
              <w:rPr>
                <w:rFonts w:ascii="Tahoma" w:cs="Tahoma" w:eastAsia="Tahoma" w:hAnsi="Tahoma"/>
                <w:sz w:val="18"/>
                <w:szCs w:val="18"/>
              </w:rPr>
            </w:pPr>
            <w:sdt>
              <w:sdtPr>
                <w:id w:val="1739265647"/>
                <w:tag w:val="goog_rdk_170"/>
              </w:sdtPr>
              <w:sdtContent>
                <w:r w:rsidDel="00000000" w:rsidR="00000000" w:rsidRPr="00000000">
                  <w:rPr>
                    <w:rFonts w:ascii="Arial Unicode MS" w:cs="Arial Unicode MS" w:eastAsia="Arial Unicode MS" w:hAnsi="Arial Unicode MS"/>
                    <w:sz w:val="18"/>
                    <w:szCs w:val="18"/>
                    <w:rtl w:val="0"/>
                  </w:rPr>
                  <w:t xml:space="preserve">N/a ☐</w:t>
                </w:r>
              </w:sdtContent>
            </w:sdt>
          </w:p>
          <w:p w:rsidR="00000000" w:rsidDel="00000000" w:rsidP="00000000" w:rsidRDefault="00000000" w:rsidRPr="00000000" w14:paraId="00000344">
            <w:pPr>
              <w:widowControl w:val="0"/>
              <w:spacing w:line="240" w:lineRule="auto"/>
              <w:ind w:left="283" w:hanging="360"/>
              <w:jc w:val="center"/>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345">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sz w:val="18"/>
                <w:szCs w:val="18"/>
                <w:rtl w:val="0"/>
              </w:rPr>
              <w:t xml:space="preserve">(if the deadline is not extended)</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46">
            <w:pPr>
              <w:widowControl w:val="0"/>
              <w:spacing w:line="240" w:lineRule="auto"/>
              <w:rPr>
                <w:rFonts w:ascii="Tahoma" w:cs="Tahoma" w:eastAsia="Tahoma" w:hAnsi="Tahoma"/>
                <w:sz w:val="20"/>
                <w:szCs w:val="20"/>
              </w:rPr>
            </w:pPr>
            <w:sdt>
              <w:sdtPr>
                <w:id w:val="1032893638"/>
                <w:tag w:val="goog_rdk_171"/>
              </w:sdtPr>
              <w:sdtContent>
                <w:r w:rsidDel="00000000" w:rsidR="00000000" w:rsidRPr="00000000">
                  <w:rPr>
                    <w:rFonts w:ascii="Arial Unicode MS" w:cs="Arial Unicode MS" w:eastAsia="Arial Unicode MS" w:hAnsi="Arial Unicode MS"/>
                    <w:sz w:val="20"/>
                    <w:szCs w:val="20"/>
                    <w:rtl w:val="0"/>
                  </w:rPr>
                  <w:t xml:space="preserve">No ☐</w:t>
                </w:r>
              </w:sdtContent>
            </w:sdt>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47">
            <w:pPr>
              <w:widowControl w:val="0"/>
              <w:spacing w:line="240" w:lineRule="auto"/>
              <w:ind w:left="283" w:hanging="360"/>
              <w:jc w:val="both"/>
              <w:rPr>
                <w:rFonts w:ascii="Tahoma" w:cs="Tahoma" w:eastAsia="Tahoma" w:hAnsi="Tahoma"/>
                <w:sz w:val="20"/>
                <w:szCs w:val="20"/>
              </w:rPr>
            </w:pPr>
            <w:r w:rsidDel="00000000" w:rsidR="00000000" w:rsidRPr="00000000">
              <w:rPr>
                <w:rtl w:val="0"/>
              </w:rPr>
            </w:r>
          </w:p>
        </w:tc>
      </w:tr>
      <w:tr>
        <w:trPr>
          <w:cantSplit w:val="0"/>
          <w:trHeight w:val="540" w:hRule="atLeast"/>
          <w:tblHeader w:val="0"/>
        </w:trPr>
        <w:tc>
          <w:tcPr>
            <w:gridSpan w:val="5"/>
            <w:tcBorders>
              <w:top w:color="036287" w:space="0" w:sz="12" w:val="single"/>
              <w:left w:color="036287" w:space="0" w:sz="12" w:val="single"/>
              <w:bottom w:color="036287" w:space="0" w:sz="12" w:val="single"/>
              <w:right w:color="036287" w:space="0" w:sz="12" w:val="single"/>
            </w:tcBorders>
            <w:shd w:fill="c6dbe4" w:val="clear"/>
          </w:tcPr>
          <w:p w:rsidR="00000000" w:rsidDel="00000000" w:rsidP="00000000" w:rsidRDefault="00000000" w:rsidRPr="00000000" w14:paraId="00000348">
            <w:pPr>
              <w:spacing w:line="240" w:lineRule="auto"/>
              <w:rPr>
                <w:rFonts w:ascii="Tahoma" w:cs="Tahoma" w:eastAsia="Tahoma" w:hAnsi="Tahoma"/>
                <w:color w:val="036287"/>
                <w:sz w:val="20"/>
                <w:szCs w:val="20"/>
              </w:rPr>
            </w:pPr>
            <w:bookmarkStart w:colFirst="0" w:colLast="0" w:name="_heading=h.ffo6io6f7t8k" w:id="21"/>
            <w:bookmarkEnd w:id="21"/>
            <w:r w:rsidDel="00000000" w:rsidR="00000000" w:rsidRPr="00000000">
              <w:rPr>
                <w:rFonts w:ascii="Tahoma" w:cs="Tahoma" w:eastAsia="Tahoma" w:hAnsi="Tahoma"/>
                <w:sz w:val="20"/>
                <w:szCs w:val="20"/>
                <w:rtl w:val="0"/>
              </w:rPr>
              <w:t xml:space="preserve">2.6. Storage duration</w:t>
            </w:r>
            <w:r w:rsidDel="00000000" w:rsidR="00000000" w:rsidRPr="00000000">
              <w:rPr>
                <w:rtl w:val="0"/>
              </w:rPr>
            </w:r>
          </w:p>
        </w:tc>
      </w:tr>
      <w:tr>
        <w:trPr>
          <w:cantSplit w:val="0"/>
          <w:trHeight w:val="630" w:hRule="atLeast"/>
          <w:tblHeader w:val="0"/>
        </w:trPr>
        <w:tc>
          <w:tcPr>
            <w:tcBorders>
              <w:top w:color="036287" w:space="0" w:sz="12" w:val="single"/>
              <w:left w:color="036287" w:space="0" w:sz="12" w:val="single"/>
              <w:bottom w:color="036287" w:space="0" w:sz="12" w:val="single"/>
              <w:right w:color="036287" w:space="0" w:sz="12" w:val="single"/>
            </w:tcBorders>
            <w:shd w:fill="c6dbe4" w:val="clear"/>
          </w:tcPr>
          <w:p w:rsidR="00000000" w:rsidDel="00000000" w:rsidP="00000000" w:rsidRDefault="00000000" w:rsidRPr="00000000" w14:paraId="0000034D">
            <w:pPr>
              <w:spacing w:line="240" w:lineRule="auto"/>
              <w:jc w:val="both"/>
              <w:rPr>
                <w:rFonts w:ascii="Tahoma" w:cs="Tahoma" w:eastAsia="Tahoma" w:hAnsi="Tahoma"/>
                <w:sz w:val="20"/>
                <w:szCs w:val="20"/>
              </w:rPr>
            </w:pPr>
            <w:r w:rsidDel="00000000" w:rsidR="00000000" w:rsidRPr="00000000">
              <w:rPr>
                <w:rtl w:val="0"/>
              </w:rPr>
            </w:r>
          </w:p>
        </w:tc>
        <w:tc>
          <w:tcPr>
            <w:tcBorders>
              <w:top w:color="036287" w:space="0" w:sz="12" w:val="single"/>
              <w:left w:color="036287" w:space="0" w:sz="12" w:val="single"/>
              <w:bottom w:color="036287" w:space="0" w:sz="12" w:val="single"/>
              <w:right w:color="036287" w:space="0" w:sz="12" w:val="single"/>
            </w:tcBorders>
            <w:shd w:fill="auto" w:val="clear"/>
            <w:tcMar>
              <w:top w:w="100.0" w:type="dxa"/>
              <w:left w:w="100.0" w:type="dxa"/>
              <w:bottom w:w="100.0" w:type="dxa"/>
              <w:right w:w="100.0" w:type="dxa"/>
            </w:tcMar>
          </w:tcPr>
          <w:p w:rsidR="00000000" w:rsidDel="00000000" w:rsidP="00000000" w:rsidRDefault="00000000" w:rsidRPr="00000000" w14:paraId="0000034E">
            <w:pPr>
              <w:widowControl w:val="0"/>
              <w:spacing w:line="240" w:lineRule="auto"/>
              <w:jc w:val="center"/>
              <w:rPr>
                <w:rFonts w:ascii="Tahoma" w:cs="Tahoma" w:eastAsia="Tahoma" w:hAnsi="Tahoma"/>
                <w:color w:val="b7b7b7"/>
                <w:sz w:val="18"/>
                <w:szCs w:val="18"/>
              </w:rPr>
            </w:pPr>
            <w:r w:rsidDel="00000000" w:rsidR="00000000" w:rsidRPr="00000000">
              <w:rPr>
                <w:rFonts w:ascii="Tahoma" w:cs="Tahoma" w:eastAsia="Tahoma" w:hAnsi="Tahoma"/>
                <w:color w:val="b7b7b7"/>
                <w:sz w:val="18"/>
                <w:szCs w:val="18"/>
                <w:rtl w:val="0"/>
              </w:rPr>
              <w:t xml:space="preserve">YES </w:t>
            </w:r>
          </w:p>
        </w:tc>
        <w:tc>
          <w:tcPr>
            <w:tcBorders>
              <w:top w:color="036287" w:space="0" w:sz="12" w:val="single"/>
              <w:left w:color="036287" w:space="0" w:sz="12" w:val="single"/>
              <w:bottom w:color="036287" w:space="0" w:sz="12" w:val="single"/>
              <w:right w:color="036287" w:space="0" w:sz="12" w:val="single"/>
            </w:tcBorders>
            <w:shd w:fill="auto" w:val="clear"/>
            <w:tcMar>
              <w:top w:w="100.0" w:type="dxa"/>
              <w:left w:w="100.0" w:type="dxa"/>
              <w:bottom w:w="100.0" w:type="dxa"/>
              <w:right w:w="100.0" w:type="dxa"/>
            </w:tcMar>
          </w:tcPr>
          <w:p w:rsidR="00000000" w:rsidDel="00000000" w:rsidP="00000000" w:rsidRDefault="00000000" w:rsidRPr="00000000" w14:paraId="0000034F">
            <w:pPr>
              <w:widowControl w:val="0"/>
              <w:spacing w:line="240" w:lineRule="auto"/>
              <w:jc w:val="center"/>
              <w:rPr>
                <w:rFonts w:ascii="Tahoma" w:cs="Tahoma" w:eastAsia="Tahoma" w:hAnsi="Tahoma"/>
                <w:color w:val="b7b7b7"/>
                <w:sz w:val="18"/>
                <w:szCs w:val="18"/>
              </w:rPr>
            </w:pPr>
            <w:r w:rsidDel="00000000" w:rsidR="00000000" w:rsidRPr="00000000">
              <w:rPr>
                <w:rFonts w:ascii="Tahoma" w:cs="Tahoma" w:eastAsia="Tahoma" w:hAnsi="Tahoma"/>
                <w:color w:val="b7b7b7"/>
                <w:sz w:val="18"/>
                <w:szCs w:val="18"/>
                <w:rtl w:val="0"/>
              </w:rPr>
              <w:t xml:space="preserve">N/A</w:t>
            </w:r>
          </w:p>
        </w:tc>
        <w:tc>
          <w:tcPr>
            <w:tcBorders>
              <w:top w:color="036287" w:space="0" w:sz="12" w:val="single"/>
              <w:left w:color="036287" w:space="0" w:sz="12" w:val="single"/>
              <w:bottom w:color="036287" w:space="0" w:sz="12" w:val="single"/>
              <w:right w:color="036287" w:space="0" w:sz="12" w:val="single"/>
            </w:tcBorders>
            <w:shd w:fill="auto" w:val="clear"/>
            <w:tcMar>
              <w:top w:w="100.0" w:type="dxa"/>
              <w:left w:w="100.0" w:type="dxa"/>
              <w:bottom w:w="100.0" w:type="dxa"/>
              <w:right w:w="100.0" w:type="dxa"/>
            </w:tcMar>
          </w:tcPr>
          <w:p w:rsidR="00000000" w:rsidDel="00000000" w:rsidP="00000000" w:rsidRDefault="00000000" w:rsidRPr="00000000" w14:paraId="00000350">
            <w:pPr>
              <w:widowControl w:val="0"/>
              <w:spacing w:line="240" w:lineRule="auto"/>
              <w:jc w:val="center"/>
              <w:rPr>
                <w:rFonts w:ascii="Tahoma" w:cs="Tahoma" w:eastAsia="Tahoma" w:hAnsi="Tahoma"/>
                <w:color w:val="b7b7b7"/>
                <w:sz w:val="18"/>
                <w:szCs w:val="18"/>
              </w:rPr>
            </w:pPr>
            <w:r w:rsidDel="00000000" w:rsidR="00000000" w:rsidRPr="00000000">
              <w:rPr>
                <w:rFonts w:ascii="Tahoma" w:cs="Tahoma" w:eastAsia="Tahoma" w:hAnsi="Tahoma"/>
                <w:color w:val="b7b7b7"/>
                <w:sz w:val="18"/>
                <w:szCs w:val="18"/>
                <w:rtl w:val="0"/>
              </w:rPr>
              <w:t xml:space="preserve">NO</w:t>
            </w:r>
          </w:p>
        </w:tc>
        <w:tc>
          <w:tcPr>
            <w:tcBorders>
              <w:top w:color="036287" w:space="0" w:sz="12" w:val="single"/>
              <w:left w:color="036287" w:space="0" w:sz="12" w:val="single"/>
              <w:bottom w:color="036287" w:space="0" w:sz="12" w:val="single"/>
              <w:right w:color="036287" w:space="0" w:sz="12" w:val="single"/>
            </w:tcBorders>
            <w:shd w:fill="auto" w:val="clear"/>
            <w:tcMar>
              <w:top w:w="100.0" w:type="dxa"/>
              <w:left w:w="100.0" w:type="dxa"/>
              <w:bottom w:w="100.0" w:type="dxa"/>
              <w:right w:w="100.0" w:type="dxa"/>
            </w:tcMar>
          </w:tcPr>
          <w:p w:rsidR="00000000" w:rsidDel="00000000" w:rsidP="00000000" w:rsidRDefault="00000000" w:rsidRPr="00000000" w14:paraId="00000351">
            <w:pPr>
              <w:widowControl w:val="0"/>
              <w:spacing w:line="240" w:lineRule="auto"/>
              <w:jc w:val="center"/>
              <w:rPr>
                <w:rFonts w:ascii="Tahoma" w:cs="Tahoma" w:eastAsia="Tahoma" w:hAnsi="Tahoma"/>
                <w:color w:val="b7b7b7"/>
                <w:sz w:val="18"/>
                <w:szCs w:val="18"/>
              </w:rPr>
            </w:pPr>
            <w:r w:rsidDel="00000000" w:rsidR="00000000" w:rsidRPr="00000000">
              <w:rPr>
                <w:rFonts w:ascii="Tahoma" w:cs="Tahoma" w:eastAsia="Tahoma" w:hAnsi="Tahoma"/>
                <w:color w:val="b7b7b7"/>
                <w:sz w:val="18"/>
                <w:szCs w:val="18"/>
                <w:rtl w:val="0"/>
              </w:rPr>
              <w:t xml:space="preserve">Justify the </w:t>
            </w:r>
          </w:p>
          <w:p w:rsidR="00000000" w:rsidDel="00000000" w:rsidP="00000000" w:rsidRDefault="00000000" w:rsidRPr="00000000" w14:paraId="00000352">
            <w:pPr>
              <w:widowControl w:val="0"/>
              <w:spacing w:line="240" w:lineRule="auto"/>
              <w:jc w:val="center"/>
              <w:rPr>
                <w:rFonts w:ascii="Tahoma" w:cs="Tahoma" w:eastAsia="Tahoma" w:hAnsi="Tahoma"/>
                <w:color w:val="b7b7b7"/>
                <w:sz w:val="18"/>
                <w:szCs w:val="18"/>
              </w:rPr>
            </w:pPr>
            <w:r w:rsidDel="00000000" w:rsidR="00000000" w:rsidRPr="00000000">
              <w:rPr>
                <w:rFonts w:ascii="Tahoma" w:cs="Tahoma" w:eastAsia="Tahoma" w:hAnsi="Tahoma"/>
                <w:color w:val="b7b7b7"/>
                <w:sz w:val="18"/>
                <w:szCs w:val="18"/>
                <w:rtl w:val="0"/>
              </w:rPr>
              <w:t xml:space="preserve">non-compliance</w:t>
            </w:r>
          </w:p>
        </w:tc>
      </w:tr>
      <w:tr>
        <w:trPr>
          <w:cantSplit w:val="0"/>
          <w:trHeight w:val="1854"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53">
            <w:pPr>
              <w:spacing w:after="240" w:line="24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Personal data is stored in the information systems of the data controller, the participating centre or the professional involved in the research for a maximum duration of two years after the last publication of the results of the research or, if the results are not published, until the final report for the research is signed. </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54">
            <w:pPr>
              <w:widowControl w:val="0"/>
              <w:spacing w:line="240" w:lineRule="auto"/>
              <w:rPr>
                <w:rFonts w:ascii="Tahoma" w:cs="Tahoma" w:eastAsia="Tahoma" w:hAnsi="Tahoma"/>
                <w:sz w:val="18"/>
                <w:szCs w:val="18"/>
              </w:rPr>
            </w:pPr>
            <w:sdt>
              <w:sdtPr>
                <w:id w:val="-1791040531"/>
                <w:tag w:val="goog_rdk_172"/>
              </w:sdtPr>
              <w:sdtContent>
                <w:r w:rsidDel="00000000" w:rsidR="00000000" w:rsidRPr="00000000">
                  <w:rPr>
                    <w:rFonts w:ascii="Arial Unicode MS" w:cs="Arial Unicode MS" w:eastAsia="Arial Unicode MS" w:hAnsi="Arial Unicode MS"/>
                    <w:sz w:val="20"/>
                    <w:szCs w:val="20"/>
                    <w:rtl w:val="0"/>
                  </w:rPr>
                  <w:t xml:space="preserve">Yes ☐</w:t>
                </w:r>
              </w:sdtContent>
            </w:sdt>
            <w:r w:rsidDel="00000000" w:rsidR="00000000" w:rsidRPr="00000000">
              <w:rPr>
                <w:rtl w:val="0"/>
              </w:rPr>
            </w:r>
          </w:p>
          <w:p w:rsidR="00000000" w:rsidDel="00000000" w:rsidP="00000000" w:rsidRDefault="00000000" w:rsidRPr="00000000" w14:paraId="00000355">
            <w:pPr>
              <w:widowControl w:val="0"/>
              <w:spacing w:line="240" w:lineRule="auto"/>
              <w:ind w:left="283" w:hanging="360"/>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356">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color w:val="036287"/>
                <w:sz w:val="18"/>
                <w:szCs w:val="18"/>
                <w:rtl w:val="0"/>
              </w:rPr>
              <w:t xml:space="preserve">Compliance to be documented in the data controller's DPIA</w:t>
            </w:r>
            <w:r w:rsidDel="00000000" w:rsidR="00000000" w:rsidRPr="00000000">
              <w:rPr>
                <w:rtl w:val="0"/>
              </w:rPr>
            </w:r>
          </w:p>
          <w:p w:rsidR="00000000" w:rsidDel="00000000" w:rsidP="00000000" w:rsidRDefault="00000000" w:rsidRPr="00000000" w14:paraId="00000357">
            <w:pPr>
              <w:widowControl w:val="0"/>
              <w:spacing w:line="240" w:lineRule="auto"/>
              <w:jc w:val="both"/>
              <w:rPr>
                <w:rFonts w:ascii="Tahoma" w:cs="Tahoma" w:eastAsia="Tahoma" w:hAnsi="Tahoma"/>
                <w:color w:val="ffffff"/>
                <w:sz w:val="18"/>
                <w:szCs w:val="18"/>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58">
            <w:pPr>
              <w:widowControl w:val="0"/>
              <w:spacing w:line="240" w:lineRule="auto"/>
              <w:ind w:left="283" w:hanging="360"/>
              <w:jc w:val="both"/>
              <w:rPr>
                <w:rFonts w:ascii="Tahoma" w:cs="Tahoma" w:eastAsia="Tahoma" w:hAnsi="Tahoma"/>
                <w:sz w:val="18"/>
                <w:szCs w:val="18"/>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59">
            <w:pPr>
              <w:widowControl w:val="0"/>
              <w:spacing w:line="240" w:lineRule="auto"/>
              <w:rPr>
                <w:rFonts w:ascii="Tahoma" w:cs="Tahoma" w:eastAsia="Tahoma" w:hAnsi="Tahoma"/>
                <w:sz w:val="20"/>
                <w:szCs w:val="20"/>
              </w:rPr>
            </w:pPr>
            <w:sdt>
              <w:sdtPr>
                <w:id w:val="-42505721"/>
                <w:tag w:val="goog_rdk_173"/>
              </w:sdtPr>
              <w:sdtContent>
                <w:r w:rsidDel="00000000" w:rsidR="00000000" w:rsidRPr="00000000">
                  <w:rPr>
                    <w:rFonts w:ascii="Arial Unicode MS" w:cs="Arial Unicode MS" w:eastAsia="Arial Unicode MS" w:hAnsi="Arial Unicode MS"/>
                    <w:sz w:val="20"/>
                    <w:szCs w:val="20"/>
                    <w:rtl w:val="0"/>
                  </w:rPr>
                  <w:t xml:space="preserve">No ☐</w:t>
                </w:r>
              </w:sdtContent>
            </w:sdt>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5A">
            <w:pPr>
              <w:widowControl w:val="0"/>
              <w:spacing w:line="240" w:lineRule="auto"/>
              <w:ind w:left="283" w:hanging="360"/>
              <w:jc w:val="both"/>
              <w:rPr>
                <w:rFonts w:ascii="Tahoma" w:cs="Tahoma" w:eastAsia="Tahoma" w:hAnsi="Tahoma"/>
                <w:sz w:val="20"/>
                <w:szCs w:val="20"/>
              </w:rPr>
            </w:pPr>
            <w:r w:rsidDel="00000000" w:rsidR="00000000" w:rsidRPr="00000000">
              <w:rPr>
                <w:rtl w:val="0"/>
              </w:rPr>
            </w:r>
          </w:p>
        </w:tc>
      </w:tr>
      <w:tr>
        <w:trPr>
          <w:cantSplit w:val="0"/>
          <w:trHeight w:val="1065"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5B">
            <w:pPr>
              <w:spacing w:after="240" w:line="24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Once the storage duration has expired, the data is archived on paper or electronically for a maximum period of twenty years or for a period in accordance with current regulations.</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5C">
            <w:pPr>
              <w:widowControl w:val="0"/>
              <w:spacing w:line="240" w:lineRule="auto"/>
              <w:rPr>
                <w:rFonts w:ascii="Tahoma" w:cs="Tahoma" w:eastAsia="Tahoma" w:hAnsi="Tahoma"/>
                <w:sz w:val="18"/>
                <w:szCs w:val="18"/>
              </w:rPr>
            </w:pPr>
            <w:sdt>
              <w:sdtPr>
                <w:id w:val="-148346665"/>
                <w:tag w:val="goog_rdk_174"/>
              </w:sdtPr>
              <w:sdtContent>
                <w:r w:rsidDel="00000000" w:rsidR="00000000" w:rsidRPr="00000000">
                  <w:rPr>
                    <w:rFonts w:ascii="Arial Unicode MS" w:cs="Arial Unicode MS" w:eastAsia="Arial Unicode MS" w:hAnsi="Arial Unicode MS"/>
                    <w:sz w:val="20"/>
                    <w:szCs w:val="20"/>
                    <w:rtl w:val="0"/>
                  </w:rPr>
                  <w:t xml:space="preserve">Yes ☐</w:t>
                </w:r>
              </w:sdtContent>
            </w:sdt>
            <w:r w:rsidDel="00000000" w:rsidR="00000000" w:rsidRPr="00000000">
              <w:rPr>
                <w:rtl w:val="0"/>
              </w:rPr>
            </w:r>
          </w:p>
          <w:p w:rsidR="00000000" w:rsidDel="00000000" w:rsidP="00000000" w:rsidRDefault="00000000" w:rsidRPr="00000000" w14:paraId="0000035D">
            <w:pPr>
              <w:widowControl w:val="0"/>
              <w:spacing w:line="240" w:lineRule="auto"/>
              <w:ind w:left="283" w:hanging="360"/>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35E">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color w:val="036287"/>
                <w:sz w:val="18"/>
                <w:szCs w:val="18"/>
                <w:rtl w:val="0"/>
              </w:rPr>
              <w:t xml:space="preserve">Compliance to be documented in the data controller's DPIA</w:t>
            </w:r>
            <w:r w:rsidDel="00000000" w:rsidR="00000000" w:rsidRPr="00000000">
              <w:rPr>
                <w:rtl w:val="0"/>
              </w:rPr>
            </w:r>
          </w:p>
          <w:p w:rsidR="00000000" w:rsidDel="00000000" w:rsidP="00000000" w:rsidRDefault="00000000" w:rsidRPr="00000000" w14:paraId="0000035F">
            <w:pPr>
              <w:widowControl w:val="0"/>
              <w:spacing w:line="240" w:lineRule="auto"/>
              <w:jc w:val="both"/>
              <w:rPr>
                <w:rFonts w:ascii="Tahoma" w:cs="Tahoma" w:eastAsia="Tahoma" w:hAnsi="Tahoma"/>
                <w:color w:val="ffffff"/>
                <w:sz w:val="18"/>
                <w:szCs w:val="18"/>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60">
            <w:pPr>
              <w:widowControl w:val="0"/>
              <w:spacing w:line="240" w:lineRule="auto"/>
              <w:ind w:left="283" w:hanging="360"/>
              <w:jc w:val="both"/>
              <w:rPr>
                <w:rFonts w:ascii="Tahoma" w:cs="Tahoma" w:eastAsia="Tahoma" w:hAnsi="Tahoma"/>
                <w:sz w:val="18"/>
                <w:szCs w:val="18"/>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61">
            <w:pPr>
              <w:widowControl w:val="0"/>
              <w:spacing w:line="240" w:lineRule="auto"/>
              <w:rPr>
                <w:rFonts w:ascii="Tahoma" w:cs="Tahoma" w:eastAsia="Tahoma" w:hAnsi="Tahoma"/>
                <w:sz w:val="20"/>
                <w:szCs w:val="20"/>
              </w:rPr>
            </w:pPr>
            <w:sdt>
              <w:sdtPr>
                <w:id w:val="-1055952292"/>
                <w:tag w:val="goog_rdk_175"/>
              </w:sdtPr>
              <w:sdtContent>
                <w:r w:rsidDel="00000000" w:rsidR="00000000" w:rsidRPr="00000000">
                  <w:rPr>
                    <w:rFonts w:ascii="Arial Unicode MS" w:cs="Arial Unicode MS" w:eastAsia="Arial Unicode MS" w:hAnsi="Arial Unicode MS"/>
                    <w:sz w:val="20"/>
                    <w:szCs w:val="20"/>
                    <w:rtl w:val="0"/>
                  </w:rPr>
                  <w:t xml:space="preserve">No ☐</w:t>
                </w:r>
              </w:sdtContent>
            </w:sdt>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62">
            <w:pPr>
              <w:widowControl w:val="0"/>
              <w:spacing w:line="240" w:lineRule="auto"/>
              <w:ind w:left="283" w:hanging="360"/>
              <w:jc w:val="both"/>
              <w:rPr>
                <w:rFonts w:ascii="Tahoma" w:cs="Tahoma" w:eastAsia="Tahoma" w:hAnsi="Tahoma"/>
                <w:sz w:val="20"/>
                <w:szCs w:val="20"/>
              </w:rPr>
            </w:pPr>
            <w:r w:rsidDel="00000000" w:rsidR="00000000" w:rsidRPr="00000000">
              <w:rPr>
                <w:rtl w:val="0"/>
              </w:rPr>
            </w:r>
          </w:p>
        </w:tc>
      </w:tr>
      <w:tr>
        <w:trPr>
          <w:cantSplit w:val="0"/>
          <w:trHeight w:val="3360"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63">
            <w:pPr>
              <w:spacing w:after="240" w:line="24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Only the individuals listed in point 2.3. have access to the data as required in order to: </w:t>
            </w:r>
          </w:p>
          <w:p w:rsidR="00000000" w:rsidDel="00000000" w:rsidP="00000000" w:rsidRDefault="00000000" w:rsidRPr="00000000" w14:paraId="00000364">
            <w:pPr>
              <w:numPr>
                <w:ilvl w:val="0"/>
                <w:numId w:val="17"/>
              </w:numPr>
              <w:spacing w:line="240" w:lineRule="auto"/>
              <w:ind w:left="425" w:hanging="360"/>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carry out additional analyses; </w:t>
            </w:r>
          </w:p>
          <w:p w:rsidR="00000000" w:rsidDel="00000000" w:rsidP="00000000" w:rsidRDefault="00000000" w:rsidRPr="00000000" w14:paraId="00000365">
            <w:pPr>
              <w:numPr>
                <w:ilvl w:val="0"/>
                <w:numId w:val="17"/>
              </w:numPr>
              <w:spacing w:after="240" w:line="240" w:lineRule="auto"/>
              <w:ind w:left="425" w:hanging="360"/>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and/or to be able to issue new requests to the competent authorities for registration of the medicinal products, devices and products in question.</w:t>
            </w:r>
          </w:p>
          <w:p w:rsidR="00000000" w:rsidDel="00000000" w:rsidP="00000000" w:rsidRDefault="00000000" w:rsidRPr="00000000" w14:paraId="00000366">
            <w:pPr>
              <w:spacing w:after="240" w:line="240" w:lineRule="auto"/>
              <w:jc w:val="both"/>
              <w:rPr>
                <w:rFonts w:ascii="Tahoma" w:cs="Tahoma" w:eastAsia="Tahoma" w:hAnsi="Tahoma"/>
                <w:i w:val="1"/>
                <w:iCs w:val="1"/>
                <w:color w:val="036287"/>
                <w:sz w:val="20"/>
                <w:szCs w:val="20"/>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67">
            <w:pPr>
              <w:widowControl w:val="0"/>
              <w:spacing w:line="240" w:lineRule="auto"/>
              <w:rPr>
                <w:rFonts w:ascii="Tahoma" w:cs="Tahoma" w:eastAsia="Tahoma" w:hAnsi="Tahoma"/>
                <w:sz w:val="20"/>
                <w:szCs w:val="20"/>
              </w:rPr>
            </w:pPr>
            <w:sdt>
              <w:sdtPr>
                <w:id w:val="-1567017522"/>
                <w:tag w:val="goog_rdk_176"/>
              </w:sdtPr>
              <w:sdtContent>
                <w:r w:rsidDel="00000000" w:rsidR="00000000" w:rsidRPr="00000000">
                  <w:rPr>
                    <w:rFonts w:ascii="Arial Unicode MS" w:cs="Arial Unicode MS" w:eastAsia="Arial Unicode MS" w:hAnsi="Arial Unicode MS"/>
                    <w:sz w:val="20"/>
                    <w:szCs w:val="20"/>
                    <w:rtl w:val="0"/>
                  </w:rPr>
                  <w:t xml:space="preserve">Yes ☐</w:t>
                </w:r>
              </w:sdtContent>
            </w:sdt>
          </w:p>
          <w:p w:rsidR="00000000" w:rsidDel="00000000" w:rsidP="00000000" w:rsidRDefault="00000000" w:rsidRPr="00000000" w14:paraId="00000368">
            <w:pPr>
              <w:widowControl w:val="0"/>
              <w:spacing w:line="240" w:lineRule="auto"/>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369">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color w:val="036287"/>
                <w:sz w:val="18"/>
                <w:szCs w:val="18"/>
                <w:rtl w:val="0"/>
              </w:rPr>
              <w:t xml:space="preserve">Compliance to be documented in the data controller's DPIA</w:t>
            </w:r>
            <w:r w:rsidDel="00000000" w:rsidR="00000000" w:rsidRPr="00000000">
              <w:rPr>
                <w:rtl w:val="0"/>
              </w:rPr>
            </w:r>
          </w:p>
          <w:p w:rsidR="00000000" w:rsidDel="00000000" w:rsidP="00000000" w:rsidRDefault="00000000" w:rsidRPr="00000000" w14:paraId="0000036A">
            <w:pPr>
              <w:widowControl w:val="0"/>
              <w:spacing w:line="240" w:lineRule="auto"/>
              <w:jc w:val="both"/>
              <w:rPr>
                <w:rFonts w:ascii="Tahoma" w:cs="Tahoma" w:eastAsia="Tahoma" w:hAnsi="Tahoma"/>
                <w:color w:val="ffffff"/>
                <w:sz w:val="18"/>
                <w:szCs w:val="18"/>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6B">
            <w:pPr>
              <w:widowControl w:val="0"/>
              <w:spacing w:line="240" w:lineRule="auto"/>
              <w:rPr>
                <w:rFonts w:ascii="Tahoma" w:cs="Tahoma" w:eastAsia="Tahoma" w:hAnsi="Tahoma"/>
                <w:sz w:val="18"/>
                <w:szCs w:val="18"/>
              </w:rPr>
            </w:pPr>
            <w:sdt>
              <w:sdtPr>
                <w:id w:val="1472773266"/>
                <w:tag w:val="goog_rdk_177"/>
              </w:sdtPr>
              <w:sdtContent>
                <w:r w:rsidDel="00000000" w:rsidR="00000000" w:rsidRPr="00000000">
                  <w:rPr>
                    <w:rFonts w:ascii="Arial Unicode MS" w:cs="Arial Unicode MS" w:eastAsia="Arial Unicode MS" w:hAnsi="Arial Unicode MS"/>
                    <w:sz w:val="18"/>
                    <w:szCs w:val="18"/>
                    <w:rtl w:val="0"/>
                  </w:rPr>
                  <w:t xml:space="preserve">N/a ☐</w:t>
                </w:r>
              </w:sdtContent>
            </w:sdt>
          </w:p>
          <w:p w:rsidR="00000000" w:rsidDel="00000000" w:rsidP="00000000" w:rsidRDefault="00000000" w:rsidRPr="00000000" w14:paraId="0000036C">
            <w:pPr>
              <w:widowControl w:val="0"/>
              <w:spacing w:line="240" w:lineRule="auto"/>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36D">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sz w:val="18"/>
                <w:szCs w:val="18"/>
                <w:rtl w:val="0"/>
              </w:rPr>
              <w:t xml:space="preserve">(if no further processing is carried out)</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6E">
            <w:pPr>
              <w:widowControl w:val="0"/>
              <w:spacing w:line="240" w:lineRule="auto"/>
              <w:rPr>
                <w:rFonts w:ascii="Tahoma" w:cs="Tahoma" w:eastAsia="Tahoma" w:hAnsi="Tahoma"/>
                <w:sz w:val="20"/>
                <w:szCs w:val="20"/>
              </w:rPr>
            </w:pPr>
            <w:sdt>
              <w:sdtPr>
                <w:id w:val="-2024063326"/>
                <w:tag w:val="goog_rdk_178"/>
              </w:sdtPr>
              <w:sdtContent>
                <w:r w:rsidDel="00000000" w:rsidR="00000000" w:rsidRPr="00000000">
                  <w:rPr>
                    <w:rFonts w:ascii="Arial Unicode MS" w:cs="Arial Unicode MS" w:eastAsia="Arial Unicode MS" w:hAnsi="Arial Unicode MS"/>
                    <w:sz w:val="20"/>
                    <w:szCs w:val="20"/>
                    <w:rtl w:val="0"/>
                  </w:rPr>
                  <w:t xml:space="preserve">No ☐</w:t>
                </w:r>
              </w:sdtContent>
            </w:sdt>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6F">
            <w:pPr>
              <w:widowControl w:val="0"/>
              <w:spacing w:line="240" w:lineRule="auto"/>
              <w:ind w:left="283" w:hanging="360"/>
              <w:jc w:val="both"/>
              <w:rPr>
                <w:rFonts w:ascii="Tahoma" w:cs="Tahoma" w:eastAsia="Tahoma" w:hAnsi="Tahoma"/>
                <w:sz w:val="20"/>
                <w:szCs w:val="20"/>
              </w:rPr>
            </w:pPr>
            <w:r w:rsidDel="00000000" w:rsidR="00000000" w:rsidRPr="00000000">
              <w:rPr>
                <w:rtl w:val="0"/>
              </w:rPr>
            </w:r>
          </w:p>
        </w:tc>
      </w:tr>
      <w:tr>
        <w:trPr>
          <w:cantSplit w:val="0"/>
          <w:trHeight w:val="135"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70">
            <w:pPr>
              <w:spacing w:after="240" w:line="24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Processing operations carried out for the purposes set out in the previous line shall be carried out for a purpose compatible with the initial purpose, in accordance with </w:t>
            </w:r>
            <w:hyperlink r:id="rId25">
              <w:r w:rsidDel="00000000" w:rsidR="00000000" w:rsidRPr="00000000">
                <w:rPr>
                  <w:rFonts w:ascii="Tahoma" w:cs="Tahoma" w:eastAsia="Tahoma" w:hAnsi="Tahoma"/>
                  <w:color w:val="1155cc"/>
                  <w:sz w:val="20"/>
                  <w:szCs w:val="20"/>
                  <w:u w:val="single"/>
                  <w:rtl w:val="0"/>
                </w:rPr>
                <w:t xml:space="preserve">Article 5(1)(b)</w:t>
              </w:r>
            </w:hyperlink>
            <w:r w:rsidDel="00000000" w:rsidR="00000000" w:rsidRPr="00000000">
              <w:rPr>
                <w:rFonts w:ascii="Tahoma" w:cs="Tahoma" w:eastAsia="Tahoma" w:hAnsi="Tahoma"/>
                <w:sz w:val="20"/>
                <w:szCs w:val="20"/>
                <w:rtl w:val="0"/>
              </w:rPr>
              <w:t xml:space="preserve"> of the GDPR.</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71">
            <w:pPr>
              <w:widowControl w:val="0"/>
              <w:spacing w:line="240" w:lineRule="auto"/>
              <w:rPr>
                <w:rFonts w:ascii="Tahoma" w:cs="Tahoma" w:eastAsia="Tahoma" w:hAnsi="Tahoma"/>
                <w:sz w:val="18"/>
                <w:szCs w:val="18"/>
              </w:rPr>
            </w:pPr>
            <w:sdt>
              <w:sdtPr>
                <w:id w:val="855887870"/>
                <w:tag w:val="goog_rdk_179"/>
              </w:sdtPr>
              <w:sdtContent>
                <w:r w:rsidDel="00000000" w:rsidR="00000000" w:rsidRPr="00000000">
                  <w:rPr>
                    <w:rFonts w:ascii="Arial Unicode MS" w:cs="Arial Unicode MS" w:eastAsia="Arial Unicode MS" w:hAnsi="Arial Unicode MS"/>
                    <w:sz w:val="20"/>
                    <w:szCs w:val="20"/>
                    <w:rtl w:val="0"/>
                  </w:rPr>
                  <w:t xml:space="preserve">Yes ☐</w:t>
                </w:r>
              </w:sdtContent>
            </w:sdt>
            <w:r w:rsidDel="00000000" w:rsidR="00000000" w:rsidRPr="00000000">
              <w:rPr>
                <w:rtl w:val="0"/>
              </w:rPr>
            </w:r>
          </w:p>
          <w:p w:rsidR="00000000" w:rsidDel="00000000" w:rsidP="00000000" w:rsidRDefault="00000000" w:rsidRPr="00000000" w14:paraId="00000372">
            <w:pPr>
              <w:widowControl w:val="0"/>
              <w:spacing w:line="240" w:lineRule="auto"/>
              <w:ind w:left="283" w:hanging="360"/>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373">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color w:val="036287"/>
                <w:sz w:val="18"/>
                <w:szCs w:val="18"/>
                <w:rtl w:val="0"/>
              </w:rPr>
              <w:t xml:space="preserve">Compliance to be documented in the data controller's DPIA</w:t>
            </w:r>
            <w:r w:rsidDel="00000000" w:rsidR="00000000" w:rsidRPr="00000000">
              <w:rPr>
                <w:rtl w:val="0"/>
              </w:rPr>
            </w:r>
          </w:p>
          <w:p w:rsidR="00000000" w:rsidDel="00000000" w:rsidP="00000000" w:rsidRDefault="00000000" w:rsidRPr="00000000" w14:paraId="00000374">
            <w:pPr>
              <w:widowControl w:val="0"/>
              <w:spacing w:line="240" w:lineRule="auto"/>
              <w:jc w:val="both"/>
              <w:rPr>
                <w:rFonts w:ascii="Tahoma" w:cs="Tahoma" w:eastAsia="Tahoma" w:hAnsi="Tahoma"/>
                <w:color w:val="ffffff"/>
                <w:sz w:val="18"/>
                <w:szCs w:val="18"/>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75">
            <w:pPr>
              <w:widowControl w:val="0"/>
              <w:spacing w:line="240" w:lineRule="auto"/>
              <w:ind w:left="283" w:hanging="360"/>
              <w:jc w:val="both"/>
              <w:rPr>
                <w:rFonts w:ascii="Tahoma" w:cs="Tahoma" w:eastAsia="Tahoma" w:hAnsi="Tahoma"/>
                <w:sz w:val="18"/>
                <w:szCs w:val="18"/>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76">
            <w:pPr>
              <w:widowControl w:val="0"/>
              <w:spacing w:line="240" w:lineRule="auto"/>
              <w:rPr>
                <w:rFonts w:ascii="Tahoma" w:cs="Tahoma" w:eastAsia="Tahoma" w:hAnsi="Tahoma"/>
                <w:sz w:val="20"/>
                <w:szCs w:val="20"/>
              </w:rPr>
            </w:pPr>
            <w:sdt>
              <w:sdtPr>
                <w:id w:val="-1573377134"/>
                <w:tag w:val="goog_rdk_180"/>
              </w:sdtPr>
              <w:sdtContent>
                <w:r w:rsidDel="00000000" w:rsidR="00000000" w:rsidRPr="00000000">
                  <w:rPr>
                    <w:rFonts w:ascii="Arial Unicode MS" w:cs="Arial Unicode MS" w:eastAsia="Arial Unicode MS" w:hAnsi="Arial Unicode MS"/>
                    <w:sz w:val="20"/>
                    <w:szCs w:val="20"/>
                    <w:rtl w:val="0"/>
                  </w:rPr>
                  <w:t xml:space="preserve">No ☐</w:t>
                </w:r>
              </w:sdtContent>
            </w:sdt>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77">
            <w:pPr>
              <w:widowControl w:val="0"/>
              <w:spacing w:line="240" w:lineRule="auto"/>
              <w:ind w:left="283" w:hanging="360"/>
              <w:jc w:val="both"/>
              <w:rPr>
                <w:rFonts w:ascii="Tahoma" w:cs="Tahoma" w:eastAsia="Tahoma" w:hAnsi="Tahoma"/>
                <w:sz w:val="20"/>
                <w:szCs w:val="20"/>
              </w:rPr>
            </w:pPr>
            <w:r w:rsidDel="00000000" w:rsidR="00000000" w:rsidRPr="00000000">
              <w:rPr>
                <w:rtl w:val="0"/>
              </w:rPr>
            </w:r>
          </w:p>
        </w:tc>
      </w:tr>
      <w:tr>
        <w:trPr>
          <w:cantSplit w:val="0"/>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78">
            <w:pPr>
              <w:spacing w:after="240" w:line="24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Processing operations carried out for the purposes set out above are subject to prior formalities separate from MR004.</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79">
            <w:pPr>
              <w:widowControl w:val="0"/>
              <w:spacing w:line="240" w:lineRule="auto"/>
              <w:rPr>
                <w:rFonts w:ascii="Tahoma" w:cs="Tahoma" w:eastAsia="Tahoma" w:hAnsi="Tahoma"/>
                <w:sz w:val="18"/>
                <w:szCs w:val="18"/>
              </w:rPr>
            </w:pPr>
            <w:sdt>
              <w:sdtPr>
                <w:id w:val="-584331898"/>
                <w:tag w:val="goog_rdk_181"/>
              </w:sdtPr>
              <w:sdtContent>
                <w:r w:rsidDel="00000000" w:rsidR="00000000" w:rsidRPr="00000000">
                  <w:rPr>
                    <w:rFonts w:ascii="Arial Unicode MS" w:cs="Arial Unicode MS" w:eastAsia="Arial Unicode MS" w:hAnsi="Arial Unicode MS"/>
                    <w:sz w:val="20"/>
                    <w:szCs w:val="20"/>
                    <w:rtl w:val="0"/>
                  </w:rPr>
                  <w:t xml:space="preserve">Yes ☐</w:t>
                </w:r>
              </w:sdtContent>
            </w:sdt>
            <w:r w:rsidDel="00000000" w:rsidR="00000000" w:rsidRPr="00000000">
              <w:rPr>
                <w:rtl w:val="0"/>
              </w:rPr>
            </w:r>
          </w:p>
          <w:p w:rsidR="00000000" w:rsidDel="00000000" w:rsidP="00000000" w:rsidRDefault="00000000" w:rsidRPr="00000000" w14:paraId="0000037A">
            <w:pPr>
              <w:widowControl w:val="0"/>
              <w:spacing w:line="240" w:lineRule="auto"/>
              <w:ind w:left="283" w:hanging="360"/>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37B">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color w:val="036287"/>
                <w:sz w:val="18"/>
                <w:szCs w:val="18"/>
                <w:rtl w:val="0"/>
              </w:rPr>
              <w:t xml:space="preserve">Compliance to be documented in the data controller's DPIA</w:t>
            </w:r>
            <w:r w:rsidDel="00000000" w:rsidR="00000000" w:rsidRPr="00000000">
              <w:rPr>
                <w:rtl w:val="0"/>
              </w:rPr>
            </w:r>
          </w:p>
          <w:p w:rsidR="00000000" w:rsidDel="00000000" w:rsidP="00000000" w:rsidRDefault="00000000" w:rsidRPr="00000000" w14:paraId="0000037C">
            <w:pPr>
              <w:widowControl w:val="0"/>
              <w:spacing w:line="240" w:lineRule="auto"/>
              <w:jc w:val="both"/>
              <w:rPr>
                <w:rFonts w:ascii="Tahoma" w:cs="Tahoma" w:eastAsia="Tahoma" w:hAnsi="Tahoma"/>
                <w:color w:val="ffffff"/>
                <w:sz w:val="18"/>
                <w:szCs w:val="18"/>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7D">
            <w:pPr>
              <w:widowControl w:val="0"/>
              <w:spacing w:line="240" w:lineRule="auto"/>
              <w:ind w:left="283" w:hanging="360"/>
              <w:jc w:val="both"/>
              <w:rPr>
                <w:rFonts w:ascii="Tahoma" w:cs="Tahoma" w:eastAsia="Tahoma" w:hAnsi="Tahoma"/>
                <w:sz w:val="18"/>
                <w:szCs w:val="18"/>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7E">
            <w:pPr>
              <w:widowControl w:val="0"/>
              <w:spacing w:line="240" w:lineRule="auto"/>
              <w:rPr>
                <w:rFonts w:ascii="Tahoma" w:cs="Tahoma" w:eastAsia="Tahoma" w:hAnsi="Tahoma"/>
                <w:sz w:val="20"/>
                <w:szCs w:val="20"/>
              </w:rPr>
            </w:pPr>
            <w:sdt>
              <w:sdtPr>
                <w:id w:val="941936750"/>
                <w:tag w:val="goog_rdk_182"/>
              </w:sdtPr>
              <w:sdtContent>
                <w:r w:rsidDel="00000000" w:rsidR="00000000" w:rsidRPr="00000000">
                  <w:rPr>
                    <w:rFonts w:ascii="Arial Unicode MS" w:cs="Arial Unicode MS" w:eastAsia="Arial Unicode MS" w:hAnsi="Arial Unicode MS"/>
                    <w:sz w:val="20"/>
                    <w:szCs w:val="20"/>
                    <w:rtl w:val="0"/>
                  </w:rPr>
                  <w:t xml:space="preserve">No ☐</w:t>
                </w:r>
              </w:sdtContent>
            </w:sdt>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7F">
            <w:pPr>
              <w:widowControl w:val="0"/>
              <w:spacing w:line="240" w:lineRule="auto"/>
              <w:ind w:left="283" w:hanging="360"/>
              <w:jc w:val="both"/>
              <w:rPr>
                <w:rFonts w:ascii="Tahoma" w:cs="Tahoma" w:eastAsia="Tahoma" w:hAnsi="Tahoma"/>
                <w:sz w:val="20"/>
                <w:szCs w:val="20"/>
              </w:rPr>
            </w:pPr>
            <w:r w:rsidDel="00000000" w:rsidR="00000000" w:rsidRPr="00000000">
              <w:rPr>
                <w:rtl w:val="0"/>
              </w:rPr>
            </w:r>
          </w:p>
        </w:tc>
      </w:tr>
      <w:tr>
        <w:trPr>
          <w:cantSplit w:val="0"/>
          <w:trHeight w:val="420" w:hRule="atLeast"/>
          <w:tblHeader w:val="0"/>
        </w:trPr>
        <w:tc>
          <w:tcPr>
            <w:gridSpan w:val="5"/>
            <w:tcBorders>
              <w:top w:color="036287" w:space="0" w:sz="12" w:val="single"/>
              <w:left w:color="036287" w:space="0" w:sz="12" w:val="single"/>
              <w:bottom w:color="036287" w:space="0" w:sz="12" w:val="single"/>
              <w:right w:color="036287" w:space="0" w:sz="12" w:val="single"/>
            </w:tcBorders>
            <w:shd w:fill="036287" w:val="clear"/>
          </w:tcPr>
          <w:p w:rsidR="00000000" w:rsidDel="00000000" w:rsidP="00000000" w:rsidRDefault="00000000" w:rsidRPr="00000000" w14:paraId="00000380">
            <w:pPr>
              <w:spacing w:line="240" w:lineRule="auto"/>
              <w:jc w:val="center"/>
              <w:rPr>
                <w:rFonts w:ascii="Tahoma" w:cs="Tahoma" w:eastAsia="Tahoma" w:hAnsi="Tahoma"/>
                <w:color w:val="ffffff"/>
                <w:sz w:val="20"/>
                <w:szCs w:val="20"/>
              </w:rPr>
            </w:pPr>
            <w:bookmarkStart w:colFirst="0" w:colLast="0" w:name="_heading=h.89tj68cyy2mf" w:id="22"/>
            <w:bookmarkEnd w:id="22"/>
            <w:r w:rsidDel="00000000" w:rsidR="00000000" w:rsidRPr="00000000">
              <w:rPr>
                <w:rFonts w:ascii="Tahoma" w:cs="Tahoma" w:eastAsia="Tahoma" w:hAnsi="Tahoma"/>
                <w:color w:val="ffffff"/>
                <w:sz w:val="20"/>
                <w:szCs w:val="20"/>
                <w:rtl w:val="0"/>
              </w:rPr>
              <w:t xml:space="preserve">Processing data relating to professionals involved in the research</w:t>
            </w:r>
          </w:p>
          <w:p w:rsidR="00000000" w:rsidDel="00000000" w:rsidP="00000000" w:rsidRDefault="00000000" w:rsidRPr="00000000" w14:paraId="00000381">
            <w:pPr>
              <w:spacing w:line="240" w:lineRule="auto"/>
              <w:jc w:val="center"/>
              <w:rPr>
                <w:rFonts w:ascii="Tahoma" w:cs="Tahoma" w:eastAsia="Tahoma" w:hAnsi="Tahoma"/>
                <w:color w:val="ffffff"/>
                <w:sz w:val="20"/>
                <w:szCs w:val="20"/>
              </w:rPr>
            </w:pPr>
            <w:bookmarkStart w:colFirst="0" w:colLast="0" w:name="_heading=h.2hd6kc7v3y9n" w:id="23"/>
            <w:bookmarkEnd w:id="23"/>
            <w:r w:rsidDel="00000000" w:rsidR="00000000" w:rsidRPr="00000000">
              <w:rPr>
                <w:rtl w:val="0"/>
              </w:rPr>
            </w:r>
          </w:p>
          <w:p w:rsidR="00000000" w:rsidDel="00000000" w:rsidP="00000000" w:rsidRDefault="00000000" w:rsidRPr="00000000" w14:paraId="00000382">
            <w:pPr>
              <w:spacing w:line="240" w:lineRule="auto"/>
              <w:jc w:val="both"/>
              <w:rPr>
                <w:rFonts w:ascii="Tahoma" w:cs="Tahoma" w:eastAsia="Tahoma" w:hAnsi="Tahoma"/>
                <w:i w:val="1"/>
                <w:iCs w:val="1"/>
                <w:color w:val="ffffff"/>
                <w:sz w:val="20"/>
                <w:szCs w:val="20"/>
              </w:rPr>
            </w:pPr>
            <w:bookmarkStart w:colFirst="0" w:colLast="0" w:name="_heading=h.1k6sopcro26c" w:id="24"/>
            <w:bookmarkEnd w:id="24"/>
            <w:r w:rsidDel="00000000" w:rsidR="00000000" w:rsidRPr="00000000">
              <w:rPr>
                <w:rFonts w:ascii="Tahoma" w:cs="Tahoma" w:eastAsia="Tahoma" w:hAnsi="Tahoma"/>
                <w:i w:val="1"/>
                <w:iCs w:val="1"/>
                <w:color w:val="ffffff"/>
                <w:sz w:val="20"/>
                <w:szCs w:val="20"/>
                <w:rtl w:val="0"/>
              </w:rPr>
              <w:t xml:space="preserve">The data controller is only concerned by this part if the research they are carrying out involves processing the personal data of the healthcare professionals involved in the research. In practice, this is often the case when patient data is used that enables the professional to be identified by cross-referencing (e.g. date of care, healthcare institution, pathology).</w:t>
            </w:r>
          </w:p>
        </w:tc>
      </w:tr>
      <w:tr>
        <w:trPr>
          <w:cantSplit w:val="0"/>
          <w:trHeight w:val="420" w:hRule="atLeast"/>
          <w:tblHeader w:val="0"/>
        </w:trPr>
        <w:tc>
          <w:tcPr>
            <w:gridSpan w:val="5"/>
            <w:tcBorders>
              <w:top w:color="036287" w:space="0" w:sz="12" w:val="single"/>
              <w:left w:color="036287" w:space="0" w:sz="12" w:val="single"/>
              <w:bottom w:color="036287" w:space="0" w:sz="12" w:val="single"/>
              <w:right w:color="036287" w:space="0" w:sz="12" w:val="single"/>
            </w:tcBorders>
            <w:shd w:fill="c6dbe4" w:val="clear"/>
          </w:tcPr>
          <w:p w:rsidR="00000000" w:rsidDel="00000000" w:rsidP="00000000" w:rsidRDefault="00000000" w:rsidRPr="00000000" w14:paraId="00000387">
            <w:pPr>
              <w:spacing w:line="240" w:lineRule="auto"/>
              <w:rPr>
                <w:rFonts w:ascii="Tahoma" w:cs="Tahoma" w:eastAsia="Tahoma" w:hAnsi="Tahoma"/>
                <w:color w:val="036287"/>
                <w:sz w:val="20"/>
                <w:szCs w:val="20"/>
              </w:rPr>
            </w:pPr>
            <w:bookmarkStart w:colFirst="0" w:colLast="0" w:name="_heading=h.1czcjik8aeo" w:id="25"/>
            <w:bookmarkEnd w:id="25"/>
            <w:r w:rsidDel="00000000" w:rsidR="00000000" w:rsidRPr="00000000">
              <w:rPr>
                <w:rFonts w:ascii="Tahoma" w:cs="Tahoma" w:eastAsia="Tahoma" w:hAnsi="Tahoma"/>
                <w:sz w:val="20"/>
                <w:szCs w:val="20"/>
                <w:rtl w:val="0"/>
              </w:rPr>
              <w:t xml:space="preserve">3.1 Purpose of data processing</w:t>
            </w:r>
            <w:r w:rsidDel="00000000" w:rsidR="00000000" w:rsidRPr="00000000">
              <w:rPr>
                <w:rtl w:val="0"/>
              </w:rPr>
            </w:r>
          </w:p>
        </w:tc>
      </w:tr>
      <w:tr>
        <w:trPr>
          <w:cantSplit w:val="0"/>
          <w:trHeight w:val="420" w:hRule="atLeast"/>
          <w:tblHeader w:val="0"/>
        </w:trPr>
        <w:tc>
          <w:tcPr>
            <w:tcBorders>
              <w:top w:color="036287" w:space="0" w:sz="12" w:val="single"/>
              <w:left w:color="036287" w:space="0" w:sz="12" w:val="single"/>
              <w:bottom w:color="036287" w:space="0" w:sz="12" w:val="single"/>
              <w:right w:color="036287" w:space="0" w:sz="12" w:val="single"/>
            </w:tcBorders>
            <w:shd w:fill="c6dbe4" w:val="clear"/>
          </w:tcPr>
          <w:p w:rsidR="00000000" w:rsidDel="00000000" w:rsidP="00000000" w:rsidRDefault="00000000" w:rsidRPr="00000000" w14:paraId="0000038C">
            <w:pPr>
              <w:spacing w:line="240" w:lineRule="auto"/>
              <w:jc w:val="both"/>
              <w:rPr>
                <w:rFonts w:ascii="Tahoma" w:cs="Tahoma" w:eastAsia="Tahoma" w:hAnsi="Tahoma"/>
                <w:sz w:val="20"/>
                <w:szCs w:val="20"/>
              </w:rPr>
            </w:pPr>
            <w:r w:rsidDel="00000000" w:rsidR="00000000" w:rsidRPr="00000000">
              <w:rPr>
                <w:rtl w:val="0"/>
              </w:rPr>
            </w:r>
          </w:p>
        </w:tc>
        <w:tc>
          <w:tcPr>
            <w:tcBorders>
              <w:top w:color="036287" w:space="0" w:sz="12" w:val="single"/>
              <w:left w:color="036287" w:space="0" w:sz="12" w:val="single"/>
              <w:bottom w:color="036287" w:space="0" w:sz="12" w:val="single"/>
              <w:right w:color="036287" w:space="0" w:sz="12" w:val="single"/>
            </w:tcBorders>
            <w:shd w:fill="auto" w:val="clear"/>
            <w:tcMar>
              <w:top w:w="100.0" w:type="dxa"/>
              <w:left w:w="100.0" w:type="dxa"/>
              <w:bottom w:w="100.0" w:type="dxa"/>
              <w:right w:w="100.0" w:type="dxa"/>
            </w:tcMar>
          </w:tcPr>
          <w:p w:rsidR="00000000" w:rsidDel="00000000" w:rsidP="00000000" w:rsidRDefault="00000000" w:rsidRPr="00000000" w14:paraId="0000038D">
            <w:pPr>
              <w:widowControl w:val="0"/>
              <w:spacing w:line="240" w:lineRule="auto"/>
              <w:jc w:val="center"/>
              <w:rPr>
                <w:rFonts w:ascii="Tahoma" w:cs="Tahoma" w:eastAsia="Tahoma" w:hAnsi="Tahoma"/>
                <w:color w:val="b7b7b7"/>
                <w:sz w:val="18"/>
                <w:szCs w:val="18"/>
              </w:rPr>
            </w:pPr>
            <w:r w:rsidDel="00000000" w:rsidR="00000000" w:rsidRPr="00000000">
              <w:rPr>
                <w:rFonts w:ascii="Tahoma" w:cs="Tahoma" w:eastAsia="Tahoma" w:hAnsi="Tahoma"/>
                <w:color w:val="b7b7b7"/>
                <w:sz w:val="18"/>
                <w:szCs w:val="18"/>
                <w:rtl w:val="0"/>
              </w:rPr>
              <w:t xml:space="preserve">YES </w:t>
            </w:r>
          </w:p>
        </w:tc>
        <w:tc>
          <w:tcPr>
            <w:tcBorders>
              <w:top w:color="036287" w:space="0" w:sz="12" w:val="single"/>
              <w:left w:color="036287" w:space="0" w:sz="12" w:val="single"/>
              <w:bottom w:color="036287" w:space="0" w:sz="12" w:val="single"/>
              <w:right w:color="036287" w:space="0" w:sz="12" w:val="single"/>
            </w:tcBorders>
            <w:shd w:fill="auto" w:val="clear"/>
            <w:tcMar>
              <w:top w:w="100.0" w:type="dxa"/>
              <w:left w:w="100.0" w:type="dxa"/>
              <w:bottom w:w="100.0" w:type="dxa"/>
              <w:right w:w="100.0" w:type="dxa"/>
            </w:tcMar>
          </w:tcPr>
          <w:p w:rsidR="00000000" w:rsidDel="00000000" w:rsidP="00000000" w:rsidRDefault="00000000" w:rsidRPr="00000000" w14:paraId="0000038E">
            <w:pPr>
              <w:widowControl w:val="0"/>
              <w:spacing w:line="240" w:lineRule="auto"/>
              <w:jc w:val="center"/>
              <w:rPr>
                <w:rFonts w:ascii="Tahoma" w:cs="Tahoma" w:eastAsia="Tahoma" w:hAnsi="Tahoma"/>
                <w:color w:val="b7b7b7"/>
                <w:sz w:val="18"/>
                <w:szCs w:val="18"/>
              </w:rPr>
            </w:pPr>
            <w:r w:rsidDel="00000000" w:rsidR="00000000" w:rsidRPr="00000000">
              <w:rPr>
                <w:rFonts w:ascii="Tahoma" w:cs="Tahoma" w:eastAsia="Tahoma" w:hAnsi="Tahoma"/>
                <w:color w:val="b7b7b7"/>
                <w:sz w:val="18"/>
                <w:szCs w:val="18"/>
                <w:rtl w:val="0"/>
              </w:rPr>
              <w:t xml:space="preserve">N/A</w:t>
            </w:r>
          </w:p>
        </w:tc>
        <w:tc>
          <w:tcPr>
            <w:tcBorders>
              <w:top w:color="036287" w:space="0" w:sz="12" w:val="single"/>
              <w:left w:color="036287" w:space="0" w:sz="12" w:val="single"/>
              <w:bottom w:color="036287" w:space="0" w:sz="12" w:val="single"/>
              <w:right w:color="036287" w:space="0" w:sz="12" w:val="single"/>
            </w:tcBorders>
            <w:shd w:fill="auto" w:val="clear"/>
            <w:tcMar>
              <w:top w:w="100.0" w:type="dxa"/>
              <w:left w:w="100.0" w:type="dxa"/>
              <w:bottom w:w="100.0" w:type="dxa"/>
              <w:right w:w="100.0" w:type="dxa"/>
            </w:tcMar>
          </w:tcPr>
          <w:p w:rsidR="00000000" w:rsidDel="00000000" w:rsidP="00000000" w:rsidRDefault="00000000" w:rsidRPr="00000000" w14:paraId="0000038F">
            <w:pPr>
              <w:widowControl w:val="0"/>
              <w:spacing w:line="240" w:lineRule="auto"/>
              <w:jc w:val="center"/>
              <w:rPr>
                <w:rFonts w:ascii="Tahoma" w:cs="Tahoma" w:eastAsia="Tahoma" w:hAnsi="Tahoma"/>
                <w:color w:val="b7b7b7"/>
                <w:sz w:val="18"/>
                <w:szCs w:val="18"/>
              </w:rPr>
            </w:pPr>
            <w:r w:rsidDel="00000000" w:rsidR="00000000" w:rsidRPr="00000000">
              <w:rPr>
                <w:rFonts w:ascii="Tahoma" w:cs="Tahoma" w:eastAsia="Tahoma" w:hAnsi="Tahoma"/>
                <w:color w:val="b7b7b7"/>
                <w:sz w:val="18"/>
                <w:szCs w:val="18"/>
                <w:rtl w:val="0"/>
              </w:rPr>
              <w:t xml:space="preserve">NO</w:t>
            </w:r>
          </w:p>
        </w:tc>
        <w:tc>
          <w:tcPr>
            <w:tcBorders>
              <w:top w:color="036287" w:space="0" w:sz="12" w:val="single"/>
              <w:left w:color="036287" w:space="0" w:sz="12" w:val="single"/>
              <w:bottom w:color="036287" w:space="0" w:sz="12" w:val="single"/>
              <w:right w:color="036287" w:space="0" w:sz="12" w:val="single"/>
            </w:tcBorders>
            <w:shd w:fill="auto" w:val="clear"/>
            <w:tcMar>
              <w:top w:w="100.0" w:type="dxa"/>
              <w:left w:w="100.0" w:type="dxa"/>
              <w:bottom w:w="100.0" w:type="dxa"/>
              <w:right w:w="100.0" w:type="dxa"/>
            </w:tcMar>
          </w:tcPr>
          <w:p w:rsidR="00000000" w:rsidDel="00000000" w:rsidP="00000000" w:rsidRDefault="00000000" w:rsidRPr="00000000" w14:paraId="00000390">
            <w:pPr>
              <w:widowControl w:val="0"/>
              <w:spacing w:line="240" w:lineRule="auto"/>
              <w:jc w:val="center"/>
              <w:rPr>
                <w:rFonts w:ascii="Tahoma" w:cs="Tahoma" w:eastAsia="Tahoma" w:hAnsi="Tahoma"/>
                <w:color w:val="b7b7b7"/>
                <w:sz w:val="18"/>
                <w:szCs w:val="18"/>
              </w:rPr>
            </w:pPr>
            <w:r w:rsidDel="00000000" w:rsidR="00000000" w:rsidRPr="00000000">
              <w:rPr>
                <w:rFonts w:ascii="Tahoma" w:cs="Tahoma" w:eastAsia="Tahoma" w:hAnsi="Tahoma"/>
                <w:color w:val="b7b7b7"/>
                <w:sz w:val="18"/>
                <w:szCs w:val="18"/>
                <w:rtl w:val="0"/>
              </w:rPr>
              <w:t xml:space="preserve">Justify the </w:t>
            </w:r>
          </w:p>
          <w:p w:rsidR="00000000" w:rsidDel="00000000" w:rsidP="00000000" w:rsidRDefault="00000000" w:rsidRPr="00000000" w14:paraId="00000391">
            <w:pPr>
              <w:widowControl w:val="0"/>
              <w:spacing w:line="240" w:lineRule="auto"/>
              <w:jc w:val="center"/>
              <w:rPr>
                <w:rFonts w:ascii="Tahoma" w:cs="Tahoma" w:eastAsia="Tahoma" w:hAnsi="Tahoma"/>
                <w:color w:val="b7b7b7"/>
                <w:sz w:val="18"/>
                <w:szCs w:val="18"/>
              </w:rPr>
            </w:pPr>
            <w:r w:rsidDel="00000000" w:rsidR="00000000" w:rsidRPr="00000000">
              <w:rPr>
                <w:rFonts w:ascii="Tahoma" w:cs="Tahoma" w:eastAsia="Tahoma" w:hAnsi="Tahoma"/>
                <w:color w:val="b7b7b7"/>
                <w:sz w:val="18"/>
                <w:szCs w:val="18"/>
                <w:rtl w:val="0"/>
              </w:rPr>
              <w:t xml:space="preserve">non-compliance</w:t>
            </w:r>
          </w:p>
        </w:tc>
      </w:tr>
      <w:tr>
        <w:trPr>
          <w:cantSplit w:val="0"/>
          <w:trHeight w:val="420"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92">
            <w:pPr>
              <w:spacing w:after="240" w:line="24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The sole purpose of processing the data of professionals involved in the research is: </w:t>
            </w:r>
          </w:p>
          <w:p w:rsidR="00000000" w:rsidDel="00000000" w:rsidP="00000000" w:rsidRDefault="00000000" w:rsidRPr="00000000" w14:paraId="00000393">
            <w:pPr>
              <w:numPr>
                <w:ilvl w:val="0"/>
                <w:numId w:val="13"/>
              </w:numPr>
              <w:spacing w:line="240" w:lineRule="auto"/>
              <w:ind w:left="425" w:hanging="360"/>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implementing and carrying out research; </w:t>
            </w:r>
          </w:p>
          <w:p w:rsidR="00000000" w:rsidDel="00000000" w:rsidP="00000000" w:rsidRDefault="00000000" w:rsidRPr="00000000" w14:paraId="00000394">
            <w:pPr>
              <w:numPr>
                <w:ilvl w:val="0"/>
                <w:numId w:val="13"/>
              </w:numPr>
              <w:spacing w:line="240" w:lineRule="auto"/>
              <w:ind w:left="425" w:hanging="360"/>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compliance with the data controller's legal obligations;</w:t>
            </w:r>
          </w:p>
          <w:p w:rsidR="00000000" w:rsidDel="00000000" w:rsidP="00000000" w:rsidRDefault="00000000" w:rsidRPr="00000000" w14:paraId="00000395">
            <w:pPr>
              <w:numPr>
                <w:ilvl w:val="0"/>
                <w:numId w:val="13"/>
              </w:numPr>
              <w:spacing w:after="240" w:line="240" w:lineRule="auto"/>
              <w:ind w:left="425" w:hanging="360"/>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input to other personal data processing operations carried out by the data controller and relating to the management of human resources and training.</w:t>
            </w:r>
          </w:p>
          <w:p w:rsidR="00000000" w:rsidDel="00000000" w:rsidP="00000000" w:rsidRDefault="00000000" w:rsidRPr="00000000" w14:paraId="00000396">
            <w:pPr>
              <w:spacing w:after="240" w:line="240" w:lineRule="auto"/>
              <w:jc w:val="both"/>
              <w:rPr>
                <w:rFonts w:ascii="Tahoma" w:cs="Tahoma" w:eastAsia="Tahoma" w:hAnsi="Tahoma"/>
                <w:i w:val="1"/>
                <w:iCs w:val="1"/>
                <w:color w:val="036287"/>
                <w:sz w:val="20"/>
                <w:szCs w:val="20"/>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97">
            <w:pPr>
              <w:widowControl w:val="0"/>
              <w:spacing w:line="240" w:lineRule="auto"/>
              <w:rPr>
                <w:rFonts w:ascii="Tahoma" w:cs="Tahoma" w:eastAsia="Tahoma" w:hAnsi="Tahoma"/>
                <w:sz w:val="18"/>
                <w:szCs w:val="18"/>
              </w:rPr>
            </w:pPr>
            <w:sdt>
              <w:sdtPr>
                <w:id w:val="1252904264"/>
                <w:tag w:val="goog_rdk_183"/>
              </w:sdtPr>
              <w:sdtContent>
                <w:r w:rsidDel="00000000" w:rsidR="00000000" w:rsidRPr="00000000">
                  <w:rPr>
                    <w:rFonts w:ascii="Arial Unicode MS" w:cs="Arial Unicode MS" w:eastAsia="Arial Unicode MS" w:hAnsi="Arial Unicode MS"/>
                    <w:sz w:val="20"/>
                    <w:szCs w:val="20"/>
                    <w:rtl w:val="0"/>
                  </w:rPr>
                  <w:t xml:space="preserve">Yes ☐</w:t>
                </w:r>
              </w:sdtContent>
            </w:sdt>
            <w:r w:rsidDel="00000000" w:rsidR="00000000" w:rsidRPr="00000000">
              <w:rPr>
                <w:rtl w:val="0"/>
              </w:rPr>
            </w:r>
          </w:p>
          <w:p w:rsidR="00000000" w:rsidDel="00000000" w:rsidP="00000000" w:rsidRDefault="00000000" w:rsidRPr="00000000" w14:paraId="00000398">
            <w:pPr>
              <w:widowControl w:val="0"/>
              <w:spacing w:line="240" w:lineRule="auto"/>
              <w:ind w:left="283" w:hanging="360"/>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399">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color w:val="036287"/>
                <w:sz w:val="18"/>
                <w:szCs w:val="18"/>
                <w:rtl w:val="0"/>
              </w:rPr>
              <w:t xml:space="preserve">Compliance to be documented in the data controller’s DPIA</w:t>
            </w:r>
            <w:r w:rsidDel="00000000" w:rsidR="00000000" w:rsidRPr="00000000">
              <w:rPr>
                <w:rtl w:val="0"/>
              </w:rPr>
            </w:r>
          </w:p>
          <w:p w:rsidR="00000000" w:rsidDel="00000000" w:rsidP="00000000" w:rsidRDefault="00000000" w:rsidRPr="00000000" w14:paraId="0000039A">
            <w:pPr>
              <w:widowControl w:val="0"/>
              <w:spacing w:line="240" w:lineRule="auto"/>
              <w:jc w:val="both"/>
              <w:rPr>
                <w:rFonts w:ascii="Tahoma" w:cs="Tahoma" w:eastAsia="Tahoma" w:hAnsi="Tahoma"/>
                <w:color w:val="ffffff"/>
                <w:sz w:val="18"/>
                <w:szCs w:val="18"/>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9B">
            <w:pPr>
              <w:widowControl w:val="0"/>
              <w:spacing w:line="240" w:lineRule="auto"/>
              <w:rPr>
                <w:rFonts w:ascii="Tahoma" w:cs="Tahoma" w:eastAsia="Tahoma" w:hAnsi="Tahoma"/>
                <w:sz w:val="18"/>
                <w:szCs w:val="18"/>
              </w:rPr>
            </w:pPr>
            <w:sdt>
              <w:sdtPr>
                <w:id w:val="1793510513"/>
                <w:tag w:val="goog_rdk_184"/>
              </w:sdtPr>
              <w:sdtContent>
                <w:r w:rsidDel="00000000" w:rsidR="00000000" w:rsidRPr="00000000">
                  <w:rPr>
                    <w:rFonts w:ascii="Arial Unicode MS" w:cs="Arial Unicode MS" w:eastAsia="Arial Unicode MS" w:hAnsi="Arial Unicode MS"/>
                    <w:sz w:val="18"/>
                    <w:szCs w:val="18"/>
                    <w:rtl w:val="0"/>
                  </w:rPr>
                  <w:t xml:space="preserve">N/a ☐</w:t>
                </w:r>
              </w:sdtContent>
            </w:sdt>
          </w:p>
          <w:p w:rsidR="00000000" w:rsidDel="00000000" w:rsidP="00000000" w:rsidRDefault="00000000" w:rsidRPr="00000000" w14:paraId="0000039C">
            <w:pPr>
              <w:widowControl w:val="0"/>
              <w:spacing w:line="240" w:lineRule="auto"/>
              <w:ind w:left="283" w:hanging="360"/>
              <w:jc w:val="center"/>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39D">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sz w:val="18"/>
                <w:szCs w:val="18"/>
                <w:rtl w:val="0"/>
              </w:rPr>
              <w:t xml:space="preserve">(if no data from professionals involved in the research project is processed)</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9E">
            <w:pPr>
              <w:widowControl w:val="0"/>
              <w:spacing w:line="240" w:lineRule="auto"/>
              <w:rPr>
                <w:rFonts w:ascii="Tahoma" w:cs="Tahoma" w:eastAsia="Tahoma" w:hAnsi="Tahoma"/>
                <w:sz w:val="20"/>
                <w:szCs w:val="20"/>
              </w:rPr>
            </w:pPr>
            <w:sdt>
              <w:sdtPr>
                <w:id w:val="-1147322524"/>
                <w:tag w:val="goog_rdk_185"/>
              </w:sdtPr>
              <w:sdtContent>
                <w:r w:rsidDel="00000000" w:rsidR="00000000" w:rsidRPr="00000000">
                  <w:rPr>
                    <w:rFonts w:ascii="Arial Unicode MS" w:cs="Arial Unicode MS" w:eastAsia="Arial Unicode MS" w:hAnsi="Arial Unicode MS"/>
                    <w:sz w:val="20"/>
                    <w:szCs w:val="20"/>
                    <w:rtl w:val="0"/>
                  </w:rPr>
                  <w:t xml:space="preserve">No ☐</w:t>
                </w:r>
              </w:sdtContent>
            </w:sdt>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9F">
            <w:pPr>
              <w:widowControl w:val="0"/>
              <w:spacing w:line="240" w:lineRule="auto"/>
              <w:ind w:left="283" w:hanging="360"/>
              <w:jc w:val="both"/>
              <w:rPr>
                <w:rFonts w:ascii="Tahoma" w:cs="Tahoma" w:eastAsia="Tahoma" w:hAnsi="Tahoma"/>
                <w:sz w:val="20"/>
                <w:szCs w:val="20"/>
              </w:rPr>
            </w:pPr>
            <w:r w:rsidDel="00000000" w:rsidR="00000000" w:rsidRPr="00000000">
              <w:rPr>
                <w:rtl w:val="0"/>
              </w:rPr>
            </w:r>
          </w:p>
        </w:tc>
      </w:tr>
      <w:tr>
        <w:trPr>
          <w:cantSplit w:val="0"/>
          <w:trHeight w:val="420" w:hRule="atLeast"/>
          <w:tblHeader w:val="0"/>
        </w:trPr>
        <w:tc>
          <w:tcPr>
            <w:gridSpan w:val="5"/>
            <w:tcBorders>
              <w:top w:color="036287" w:space="0" w:sz="12" w:val="single"/>
              <w:left w:color="036287" w:space="0" w:sz="12" w:val="single"/>
              <w:bottom w:color="036287" w:space="0" w:sz="12" w:val="single"/>
              <w:right w:color="036287" w:space="0" w:sz="12" w:val="single"/>
            </w:tcBorders>
            <w:shd w:fill="c6dbe4" w:val="clear"/>
          </w:tcPr>
          <w:p w:rsidR="00000000" w:rsidDel="00000000" w:rsidP="00000000" w:rsidRDefault="00000000" w:rsidRPr="00000000" w14:paraId="000003A0">
            <w:pPr>
              <w:spacing w:line="240" w:lineRule="auto"/>
              <w:rPr>
                <w:rFonts w:ascii="Tahoma" w:cs="Tahoma" w:eastAsia="Tahoma" w:hAnsi="Tahoma"/>
                <w:sz w:val="20"/>
                <w:szCs w:val="20"/>
              </w:rPr>
            </w:pPr>
            <w:bookmarkStart w:colFirst="0" w:colLast="0" w:name="_heading=h.khnwa89kmm7m" w:id="26"/>
            <w:bookmarkEnd w:id="26"/>
            <w:r w:rsidDel="00000000" w:rsidR="00000000" w:rsidRPr="00000000">
              <w:rPr>
                <w:rFonts w:ascii="Tahoma" w:cs="Tahoma" w:eastAsia="Tahoma" w:hAnsi="Tahoma"/>
                <w:sz w:val="20"/>
                <w:szCs w:val="20"/>
                <w:rtl w:val="0"/>
              </w:rPr>
              <w:t xml:space="preserve">3.2. Origin and nature of the data</w:t>
            </w:r>
          </w:p>
        </w:tc>
      </w:tr>
      <w:tr>
        <w:trPr>
          <w:cantSplit w:val="0"/>
          <w:trHeight w:val="420" w:hRule="atLeast"/>
          <w:tblHeader w:val="0"/>
        </w:trPr>
        <w:tc>
          <w:tcPr>
            <w:gridSpan w:val="5"/>
            <w:tcBorders>
              <w:top w:color="036287" w:space="0" w:sz="12" w:val="single"/>
              <w:left w:color="036287" w:space="0" w:sz="12" w:val="single"/>
              <w:bottom w:color="036287" w:space="0" w:sz="12" w:val="single"/>
              <w:right w:color="036287" w:space="0" w:sz="12" w:val="single"/>
            </w:tcBorders>
            <w:shd w:fill="ffffff" w:val="clear"/>
          </w:tcPr>
          <w:p w:rsidR="00000000" w:rsidDel="00000000" w:rsidP="00000000" w:rsidRDefault="00000000" w:rsidRPr="00000000" w14:paraId="000003A5">
            <w:pPr>
              <w:spacing w:line="240" w:lineRule="auto"/>
              <w:rPr>
                <w:rFonts w:ascii="Tahoma" w:cs="Tahoma" w:eastAsia="Tahoma" w:hAnsi="Tahoma"/>
                <w:color w:val="036287"/>
                <w:sz w:val="20"/>
                <w:szCs w:val="20"/>
              </w:rPr>
            </w:pPr>
            <w:bookmarkStart w:colFirst="0" w:colLast="0" w:name="_heading=h.pavwgfywaalf" w:id="27"/>
            <w:bookmarkEnd w:id="27"/>
            <w:r w:rsidDel="00000000" w:rsidR="00000000" w:rsidRPr="00000000">
              <w:rPr>
                <w:rFonts w:ascii="Tahoma" w:cs="Tahoma" w:eastAsia="Tahoma" w:hAnsi="Tahoma"/>
                <w:color w:val="036287"/>
                <w:sz w:val="20"/>
                <w:szCs w:val="20"/>
                <w:rtl w:val="0"/>
              </w:rPr>
              <w:t xml:space="preserve">3.2.1 Necessity of using personal data</w:t>
            </w:r>
          </w:p>
        </w:tc>
      </w:tr>
      <w:tr>
        <w:trPr>
          <w:cantSplit w:val="0"/>
          <w:trHeight w:val="630" w:hRule="atLeast"/>
          <w:tblHeader w:val="0"/>
        </w:trPr>
        <w:tc>
          <w:tcPr>
            <w:tcBorders>
              <w:top w:color="036287" w:space="0" w:sz="12" w:val="single"/>
              <w:left w:color="036287" w:space="0" w:sz="12" w:val="single"/>
              <w:bottom w:color="036287" w:space="0" w:sz="12" w:val="single"/>
              <w:right w:color="036287" w:space="0" w:sz="12" w:val="single"/>
            </w:tcBorders>
            <w:shd w:fill="c6dbe4" w:val="clear"/>
          </w:tcPr>
          <w:p w:rsidR="00000000" w:rsidDel="00000000" w:rsidP="00000000" w:rsidRDefault="00000000" w:rsidRPr="00000000" w14:paraId="000003AA">
            <w:pPr>
              <w:spacing w:line="240" w:lineRule="auto"/>
              <w:jc w:val="both"/>
              <w:rPr>
                <w:rFonts w:ascii="Tahoma" w:cs="Tahoma" w:eastAsia="Tahoma" w:hAnsi="Tahoma"/>
                <w:sz w:val="20"/>
                <w:szCs w:val="20"/>
              </w:rPr>
            </w:pPr>
            <w:r w:rsidDel="00000000" w:rsidR="00000000" w:rsidRPr="00000000">
              <w:rPr>
                <w:rtl w:val="0"/>
              </w:rPr>
            </w:r>
          </w:p>
        </w:tc>
        <w:tc>
          <w:tcPr>
            <w:tcBorders>
              <w:top w:color="036287" w:space="0" w:sz="12" w:val="single"/>
              <w:left w:color="036287" w:space="0" w:sz="12" w:val="single"/>
              <w:bottom w:color="036287" w:space="0" w:sz="12" w:val="single"/>
              <w:right w:color="036287" w:space="0" w:sz="12" w:val="single"/>
            </w:tcBorders>
            <w:shd w:fill="auto" w:val="clear"/>
            <w:tcMar>
              <w:top w:w="100.0" w:type="dxa"/>
              <w:left w:w="100.0" w:type="dxa"/>
              <w:bottom w:w="100.0" w:type="dxa"/>
              <w:right w:w="100.0" w:type="dxa"/>
            </w:tcMar>
          </w:tcPr>
          <w:p w:rsidR="00000000" w:rsidDel="00000000" w:rsidP="00000000" w:rsidRDefault="00000000" w:rsidRPr="00000000" w14:paraId="000003AB">
            <w:pPr>
              <w:widowControl w:val="0"/>
              <w:spacing w:line="240" w:lineRule="auto"/>
              <w:jc w:val="center"/>
              <w:rPr>
                <w:rFonts w:ascii="Tahoma" w:cs="Tahoma" w:eastAsia="Tahoma" w:hAnsi="Tahoma"/>
                <w:color w:val="b7b7b7"/>
                <w:sz w:val="18"/>
                <w:szCs w:val="18"/>
              </w:rPr>
            </w:pPr>
            <w:r w:rsidDel="00000000" w:rsidR="00000000" w:rsidRPr="00000000">
              <w:rPr>
                <w:rFonts w:ascii="Tahoma" w:cs="Tahoma" w:eastAsia="Tahoma" w:hAnsi="Tahoma"/>
                <w:color w:val="b7b7b7"/>
                <w:sz w:val="18"/>
                <w:szCs w:val="18"/>
                <w:rtl w:val="0"/>
              </w:rPr>
              <w:t xml:space="preserve">YES </w:t>
            </w:r>
          </w:p>
        </w:tc>
        <w:tc>
          <w:tcPr>
            <w:tcBorders>
              <w:top w:color="036287" w:space="0" w:sz="12" w:val="single"/>
              <w:left w:color="036287" w:space="0" w:sz="12" w:val="single"/>
              <w:bottom w:color="036287" w:space="0" w:sz="12" w:val="single"/>
              <w:right w:color="036287" w:space="0" w:sz="12" w:val="single"/>
            </w:tcBorders>
            <w:shd w:fill="auto" w:val="clear"/>
            <w:tcMar>
              <w:top w:w="100.0" w:type="dxa"/>
              <w:left w:w="100.0" w:type="dxa"/>
              <w:bottom w:w="100.0" w:type="dxa"/>
              <w:right w:w="100.0" w:type="dxa"/>
            </w:tcMar>
          </w:tcPr>
          <w:p w:rsidR="00000000" w:rsidDel="00000000" w:rsidP="00000000" w:rsidRDefault="00000000" w:rsidRPr="00000000" w14:paraId="000003AC">
            <w:pPr>
              <w:widowControl w:val="0"/>
              <w:spacing w:line="240" w:lineRule="auto"/>
              <w:jc w:val="center"/>
              <w:rPr>
                <w:rFonts w:ascii="Tahoma" w:cs="Tahoma" w:eastAsia="Tahoma" w:hAnsi="Tahoma"/>
                <w:color w:val="b7b7b7"/>
                <w:sz w:val="18"/>
                <w:szCs w:val="18"/>
              </w:rPr>
            </w:pPr>
            <w:r w:rsidDel="00000000" w:rsidR="00000000" w:rsidRPr="00000000">
              <w:rPr>
                <w:rFonts w:ascii="Tahoma" w:cs="Tahoma" w:eastAsia="Tahoma" w:hAnsi="Tahoma"/>
                <w:color w:val="b7b7b7"/>
                <w:sz w:val="18"/>
                <w:szCs w:val="18"/>
                <w:rtl w:val="0"/>
              </w:rPr>
              <w:t xml:space="preserve">N/A</w:t>
            </w:r>
          </w:p>
        </w:tc>
        <w:tc>
          <w:tcPr>
            <w:tcBorders>
              <w:top w:color="036287" w:space="0" w:sz="12" w:val="single"/>
              <w:left w:color="036287" w:space="0" w:sz="12" w:val="single"/>
              <w:bottom w:color="036287" w:space="0" w:sz="12" w:val="single"/>
              <w:right w:color="036287" w:space="0" w:sz="12" w:val="single"/>
            </w:tcBorders>
            <w:shd w:fill="auto" w:val="clear"/>
            <w:tcMar>
              <w:top w:w="100.0" w:type="dxa"/>
              <w:left w:w="100.0" w:type="dxa"/>
              <w:bottom w:w="100.0" w:type="dxa"/>
              <w:right w:w="100.0" w:type="dxa"/>
            </w:tcMar>
          </w:tcPr>
          <w:p w:rsidR="00000000" w:rsidDel="00000000" w:rsidP="00000000" w:rsidRDefault="00000000" w:rsidRPr="00000000" w14:paraId="000003AD">
            <w:pPr>
              <w:widowControl w:val="0"/>
              <w:spacing w:line="240" w:lineRule="auto"/>
              <w:jc w:val="center"/>
              <w:rPr>
                <w:rFonts w:ascii="Tahoma" w:cs="Tahoma" w:eastAsia="Tahoma" w:hAnsi="Tahoma"/>
                <w:color w:val="b7b7b7"/>
                <w:sz w:val="18"/>
                <w:szCs w:val="18"/>
              </w:rPr>
            </w:pPr>
            <w:r w:rsidDel="00000000" w:rsidR="00000000" w:rsidRPr="00000000">
              <w:rPr>
                <w:rFonts w:ascii="Tahoma" w:cs="Tahoma" w:eastAsia="Tahoma" w:hAnsi="Tahoma"/>
                <w:color w:val="b7b7b7"/>
                <w:sz w:val="18"/>
                <w:szCs w:val="18"/>
                <w:rtl w:val="0"/>
              </w:rPr>
              <w:t xml:space="preserve">NO</w:t>
            </w:r>
          </w:p>
        </w:tc>
        <w:tc>
          <w:tcPr>
            <w:tcBorders>
              <w:top w:color="036287" w:space="0" w:sz="12" w:val="single"/>
              <w:left w:color="036287" w:space="0" w:sz="12" w:val="single"/>
              <w:bottom w:color="036287" w:space="0" w:sz="12" w:val="single"/>
              <w:right w:color="036287" w:space="0" w:sz="12" w:val="single"/>
            </w:tcBorders>
            <w:shd w:fill="auto" w:val="clear"/>
            <w:tcMar>
              <w:top w:w="100.0" w:type="dxa"/>
              <w:left w:w="100.0" w:type="dxa"/>
              <w:bottom w:w="100.0" w:type="dxa"/>
              <w:right w:w="100.0" w:type="dxa"/>
            </w:tcMar>
          </w:tcPr>
          <w:p w:rsidR="00000000" w:rsidDel="00000000" w:rsidP="00000000" w:rsidRDefault="00000000" w:rsidRPr="00000000" w14:paraId="000003AE">
            <w:pPr>
              <w:widowControl w:val="0"/>
              <w:spacing w:line="240" w:lineRule="auto"/>
              <w:jc w:val="center"/>
              <w:rPr>
                <w:rFonts w:ascii="Tahoma" w:cs="Tahoma" w:eastAsia="Tahoma" w:hAnsi="Tahoma"/>
                <w:color w:val="b7b7b7"/>
                <w:sz w:val="18"/>
                <w:szCs w:val="18"/>
              </w:rPr>
            </w:pPr>
            <w:r w:rsidDel="00000000" w:rsidR="00000000" w:rsidRPr="00000000">
              <w:rPr>
                <w:rFonts w:ascii="Tahoma" w:cs="Tahoma" w:eastAsia="Tahoma" w:hAnsi="Tahoma"/>
                <w:color w:val="b7b7b7"/>
                <w:sz w:val="18"/>
                <w:szCs w:val="18"/>
                <w:rtl w:val="0"/>
              </w:rPr>
              <w:t xml:space="preserve">Justify the </w:t>
            </w:r>
          </w:p>
          <w:p w:rsidR="00000000" w:rsidDel="00000000" w:rsidP="00000000" w:rsidRDefault="00000000" w:rsidRPr="00000000" w14:paraId="000003AF">
            <w:pPr>
              <w:widowControl w:val="0"/>
              <w:spacing w:line="240" w:lineRule="auto"/>
              <w:jc w:val="center"/>
              <w:rPr>
                <w:rFonts w:ascii="Tahoma" w:cs="Tahoma" w:eastAsia="Tahoma" w:hAnsi="Tahoma"/>
                <w:color w:val="b7b7b7"/>
                <w:sz w:val="18"/>
                <w:szCs w:val="18"/>
              </w:rPr>
            </w:pPr>
            <w:r w:rsidDel="00000000" w:rsidR="00000000" w:rsidRPr="00000000">
              <w:rPr>
                <w:rFonts w:ascii="Tahoma" w:cs="Tahoma" w:eastAsia="Tahoma" w:hAnsi="Tahoma"/>
                <w:color w:val="b7b7b7"/>
                <w:sz w:val="18"/>
                <w:szCs w:val="18"/>
                <w:rtl w:val="0"/>
              </w:rPr>
              <w:t xml:space="preserve">non-compliance</w:t>
            </w:r>
          </w:p>
        </w:tc>
      </w:tr>
      <w:tr>
        <w:trPr>
          <w:cantSplit w:val="0"/>
          <w:trHeight w:val="2146"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B0">
            <w:pPr>
              <w:spacing w:after="240" w:line="24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Professionals involved in the research project are monitored solely by using personal data containing directly identifying information.</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B1">
            <w:pPr>
              <w:widowControl w:val="0"/>
              <w:spacing w:line="240" w:lineRule="auto"/>
              <w:rPr>
                <w:rFonts w:ascii="Tahoma" w:cs="Tahoma" w:eastAsia="Tahoma" w:hAnsi="Tahoma"/>
                <w:sz w:val="18"/>
                <w:szCs w:val="18"/>
              </w:rPr>
            </w:pPr>
            <w:sdt>
              <w:sdtPr>
                <w:id w:val="-1094282367"/>
                <w:tag w:val="goog_rdk_186"/>
              </w:sdtPr>
              <w:sdtContent>
                <w:r w:rsidDel="00000000" w:rsidR="00000000" w:rsidRPr="00000000">
                  <w:rPr>
                    <w:rFonts w:ascii="Arial Unicode MS" w:cs="Arial Unicode MS" w:eastAsia="Arial Unicode MS" w:hAnsi="Arial Unicode MS"/>
                    <w:sz w:val="20"/>
                    <w:szCs w:val="20"/>
                    <w:rtl w:val="0"/>
                  </w:rPr>
                  <w:t xml:space="preserve">Yes ☐</w:t>
                </w:r>
              </w:sdtContent>
            </w:sdt>
            <w:r w:rsidDel="00000000" w:rsidR="00000000" w:rsidRPr="00000000">
              <w:rPr>
                <w:rtl w:val="0"/>
              </w:rPr>
            </w:r>
          </w:p>
          <w:p w:rsidR="00000000" w:rsidDel="00000000" w:rsidP="00000000" w:rsidRDefault="00000000" w:rsidRPr="00000000" w14:paraId="000003B2">
            <w:pPr>
              <w:widowControl w:val="0"/>
              <w:spacing w:line="240" w:lineRule="auto"/>
              <w:ind w:left="283" w:hanging="360"/>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3B3">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color w:val="036287"/>
                <w:sz w:val="18"/>
                <w:szCs w:val="18"/>
                <w:rtl w:val="0"/>
              </w:rPr>
              <w:t xml:space="preserve">Compliance to be documented in the data controller's DPIA</w:t>
            </w:r>
            <w:r w:rsidDel="00000000" w:rsidR="00000000" w:rsidRPr="00000000">
              <w:rPr>
                <w:rtl w:val="0"/>
              </w:rPr>
            </w:r>
          </w:p>
          <w:p w:rsidR="00000000" w:rsidDel="00000000" w:rsidP="00000000" w:rsidRDefault="00000000" w:rsidRPr="00000000" w14:paraId="000003B4">
            <w:pPr>
              <w:widowControl w:val="0"/>
              <w:spacing w:line="240" w:lineRule="auto"/>
              <w:jc w:val="both"/>
              <w:rPr>
                <w:rFonts w:ascii="Tahoma" w:cs="Tahoma" w:eastAsia="Tahoma" w:hAnsi="Tahoma"/>
                <w:color w:val="ffffff"/>
                <w:sz w:val="18"/>
                <w:szCs w:val="18"/>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B5">
            <w:pPr>
              <w:widowControl w:val="0"/>
              <w:spacing w:line="240" w:lineRule="auto"/>
              <w:rPr>
                <w:rFonts w:ascii="Tahoma" w:cs="Tahoma" w:eastAsia="Tahoma" w:hAnsi="Tahoma"/>
                <w:sz w:val="18"/>
                <w:szCs w:val="18"/>
              </w:rPr>
            </w:pPr>
            <w:sdt>
              <w:sdtPr>
                <w:id w:val="-1884605685"/>
                <w:tag w:val="goog_rdk_187"/>
              </w:sdtPr>
              <w:sdtContent>
                <w:r w:rsidDel="00000000" w:rsidR="00000000" w:rsidRPr="00000000">
                  <w:rPr>
                    <w:rFonts w:ascii="Arial Unicode MS" w:cs="Arial Unicode MS" w:eastAsia="Arial Unicode MS" w:hAnsi="Arial Unicode MS"/>
                    <w:sz w:val="18"/>
                    <w:szCs w:val="18"/>
                    <w:rtl w:val="0"/>
                  </w:rPr>
                  <w:t xml:space="preserve">N/a ☐</w:t>
                </w:r>
              </w:sdtContent>
            </w:sdt>
          </w:p>
          <w:p w:rsidR="00000000" w:rsidDel="00000000" w:rsidP="00000000" w:rsidRDefault="00000000" w:rsidRPr="00000000" w14:paraId="000003B6">
            <w:pPr>
              <w:widowControl w:val="0"/>
              <w:spacing w:line="240" w:lineRule="auto"/>
              <w:ind w:left="283" w:hanging="360"/>
              <w:jc w:val="center"/>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3B7">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sz w:val="18"/>
                <w:szCs w:val="18"/>
                <w:rtl w:val="0"/>
              </w:rPr>
              <w:t xml:space="preserve">(if no data from professionals involved in the research project is processed)</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B8">
            <w:pPr>
              <w:widowControl w:val="0"/>
              <w:spacing w:line="240" w:lineRule="auto"/>
              <w:rPr>
                <w:rFonts w:ascii="Tahoma" w:cs="Tahoma" w:eastAsia="Tahoma" w:hAnsi="Tahoma"/>
                <w:sz w:val="20"/>
                <w:szCs w:val="20"/>
              </w:rPr>
            </w:pPr>
            <w:sdt>
              <w:sdtPr>
                <w:id w:val="-1723831038"/>
                <w:tag w:val="goog_rdk_188"/>
              </w:sdtPr>
              <w:sdtContent>
                <w:r w:rsidDel="00000000" w:rsidR="00000000" w:rsidRPr="00000000">
                  <w:rPr>
                    <w:rFonts w:ascii="Arial Unicode MS" w:cs="Arial Unicode MS" w:eastAsia="Arial Unicode MS" w:hAnsi="Arial Unicode MS"/>
                    <w:sz w:val="20"/>
                    <w:szCs w:val="20"/>
                    <w:rtl w:val="0"/>
                  </w:rPr>
                  <w:t xml:space="preserve">No ☐</w:t>
                </w:r>
              </w:sdtContent>
            </w:sdt>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B9">
            <w:pPr>
              <w:widowControl w:val="0"/>
              <w:spacing w:line="240" w:lineRule="auto"/>
              <w:ind w:left="283" w:hanging="360"/>
              <w:jc w:val="both"/>
              <w:rPr>
                <w:rFonts w:ascii="Tahoma" w:cs="Tahoma" w:eastAsia="Tahoma" w:hAnsi="Tahoma"/>
                <w:sz w:val="20"/>
                <w:szCs w:val="20"/>
              </w:rPr>
            </w:pPr>
            <w:r w:rsidDel="00000000" w:rsidR="00000000" w:rsidRPr="00000000">
              <w:rPr>
                <w:rtl w:val="0"/>
              </w:rPr>
            </w:r>
          </w:p>
        </w:tc>
      </w:tr>
      <w:tr>
        <w:trPr>
          <w:cantSplit w:val="0"/>
          <w:trHeight w:val="420" w:hRule="atLeast"/>
          <w:tblHeader w:val="0"/>
        </w:trPr>
        <w:tc>
          <w:tcPr>
            <w:gridSpan w:val="5"/>
            <w:tcBorders>
              <w:top w:color="036287" w:space="0" w:sz="12" w:val="single"/>
              <w:left w:color="036287" w:space="0" w:sz="12" w:val="single"/>
              <w:bottom w:color="036287" w:space="0" w:sz="12" w:val="single"/>
              <w:right w:color="036287" w:space="0" w:sz="12" w:val="single"/>
            </w:tcBorders>
            <w:shd w:fill="ffffff" w:val="clear"/>
          </w:tcPr>
          <w:p w:rsidR="00000000" w:rsidDel="00000000" w:rsidP="00000000" w:rsidRDefault="00000000" w:rsidRPr="00000000" w14:paraId="000003BA">
            <w:pPr>
              <w:spacing w:line="240" w:lineRule="auto"/>
              <w:rPr>
                <w:rFonts w:ascii="Tahoma" w:cs="Tahoma" w:eastAsia="Tahoma" w:hAnsi="Tahoma"/>
                <w:color w:val="036287"/>
                <w:sz w:val="20"/>
                <w:szCs w:val="20"/>
              </w:rPr>
            </w:pPr>
            <w:bookmarkStart w:colFirst="0" w:colLast="0" w:name="_heading=h.d44ko2pklys5" w:id="28"/>
            <w:bookmarkEnd w:id="28"/>
            <w:r w:rsidDel="00000000" w:rsidR="00000000" w:rsidRPr="00000000">
              <w:rPr>
                <w:rFonts w:ascii="Tahoma" w:cs="Tahoma" w:eastAsia="Tahoma" w:hAnsi="Tahoma"/>
                <w:color w:val="036287"/>
                <w:sz w:val="20"/>
                <w:szCs w:val="20"/>
                <w:rtl w:val="0"/>
              </w:rPr>
              <w:t xml:space="preserve">3.2.2. Origin of data</w:t>
            </w:r>
          </w:p>
        </w:tc>
      </w:tr>
      <w:tr>
        <w:trPr>
          <w:cantSplit w:val="0"/>
          <w:trHeight w:val="630" w:hRule="atLeast"/>
          <w:tblHeader w:val="0"/>
        </w:trPr>
        <w:tc>
          <w:tcPr>
            <w:tcBorders>
              <w:top w:color="036287" w:space="0" w:sz="12" w:val="single"/>
              <w:left w:color="036287" w:space="0" w:sz="12" w:val="single"/>
              <w:bottom w:color="036287" w:space="0" w:sz="12" w:val="single"/>
              <w:right w:color="036287" w:space="0" w:sz="12" w:val="single"/>
            </w:tcBorders>
            <w:shd w:fill="c6dbe4" w:val="clear"/>
          </w:tcPr>
          <w:p w:rsidR="00000000" w:rsidDel="00000000" w:rsidP="00000000" w:rsidRDefault="00000000" w:rsidRPr="00000000" w14:paraId="000003BF">
            <w:pPr>
              <w:spacing w:line="240" w:lineRule="auto"/>
              <w:jc w:val="both"/>
              <w:rPr>
                <w:rFonts w:ascii="Tahoma" w:cs="Tahoma" w:eastAsia="Tahoma" w:hAnsi="Tahoma"/>
                <w:sz w:val="20"/>
                <w:szCs w:val="20"/>
              </w:rPr>
            </w:pPr>
            <w:r w:rsidDel="00000000" w:rsidR="00000000" w:rsidRPr="00000000">
              <w:rPr>
                <w:rtl w:val="0"/>
              </w:rPr>
            </w:r>
          </w:p>
        </w:tc>
        <w:tc>
          <w:tcPr>
            <w:tcBorders>
              <w:top w:color="036287" w:space="0" w:sz="12" w:val="single"/>
              <w:left w:color="036287" w:space="0" w:sz="12" w:val="single"/>
              <w:bottom w:color="036287" w:space="0" w:sz="12" w:val="single"/>
              <w:right w:color="036287" w:space="0" w:sz="12" w:val="single"/>
            </w:tcBorders>
            <w:shd w:fill="auto" w:val="clear"/>
            <w:tcMar>
              <w:top w:w="100.0" w:type="dxa"/>
              <w:left w:w="100.0" w:type="dxa"/>
              <w:bottom w:w="100.0" w:type="dxa"/>
              <w:right w:w="100.0" w:type="dxa"/>
            </w:tcMar>
          </w:tcPr>
          <w:p w:rsidR="00000000" w:rsidDel="00000000" w:rsidP="00000000" w:rsidRDefault="00000000" w:rsidRPr="00000000" w14:paraId="000003C0">
            <w:pPr>
              <w:widowControl w:val="0"/>
              <w:spacing w:line="240" w:lineRule="auto"/>
              <w:jc w:val="center"/>
              <w:rPr>
                <w:rFonts w:ascii="Tahoma" w:cs="Tahoma" w:eastAsia="Tahoma" w:hAnsi="Tahoma"/>
                <w:color w:val="b7b7b7"/>
                <w:sz w:val="18"/>
                <w:szCs w:val="18"/>
              </w:rPr>
            </w:pPr>
            <w:r w:rsidDel="00000000" w:rsidR="00000000" w:rsidRPr="00000000">
              <w:rPr>
                <w:rFonts w:ascii="Tahoma" w:cs="Tahoma" w:eastAsia="Tahoma" w:hAnsi="Tahoma"/>
                <w:color w:val="b7b7b7"/>
                <w:sz w:val="18"/>
                <w:szCs w:val="18"/>
                <w:rtl w:val="0"/>
              </w:rPr>
              <w:t xml:space="preserve">YES </w:t>
            </w:r>
          </w:p>
        </w:tc>
        <w:tc>
          <w:tcPr>
            <w:tcBorders>
              <w:top w:color="036287" w:space="0" w:sz="12" w:val="single"/>
              <w:left w:color="036287" w:space="0" w:sz="12" w:val="single"/>
              <w:bottom w:color="036287" w:space="0" w:sz="12" w:val="single"/>
              <w:right w:color="036287" w:space="0" w:sz="12" w:val="single"/>
            </w:tcBorders>
            <w:shd w:fill="auto" w:val="clear"/>
            <w:tcMar>
              <w:top w:w="100.0" w:type="dxa"/>
              <w:left w:w="100.0" w:type="dxa"/>
              <w:bottom w:w="100.0" w:type="dxa"/>
              <w:right w:w="100.0" w:type="dxa"/>
            </w:tcMar>
          </w:tcPr>
          <w:p w:rsidR="00000000" w:rsidDel="00000000" w:rsidP="00000000" w:rsidRDefault="00000000" w:rsidRPr="00000000" w14:paraId="000003C1">
            <w:pPr>
              <w:widowControl w:val="0"/>
              <w:spacing w:line="240" w:lineRule="auto"/>
              <w:jc w:val="center"/>
              <w:rPr>
                <w:rFonts w:ascii="Tahoma" w:cs="Tahoma" w:eastAsia="Tahoma" w:hAnsi="Tahoma"/>
                <w:color w:val="b7b7b7"/>
                <w:sz w:val="18"/>
                <w:szCs w:val="18"/>
              </w:rPr>
            </w:pPr>
            <w:r w:rsidDel="00000000" w:rsidR="00000000" w:rsidRPr="00000000">
              <w:rPr>
                <w:rFonts w:ascii="Tahoma" w:cs="Tahoma" w:eastAsia="Tahoma" w:hAnsi="Tahoma"/>
                <w:color w:val="b7b7b7"/>
                <w:sz w:val="18"/>
                <w:szCs w:val="18"/>
                <w:rtl w:val="0"/>
              </w:rPr>
              <w:t xml:space="preserve">N/A</w:t>
            </w:r>
          </w:p>
        </w:tc>
        <w:tc>
          <w:tcPr>
            <w:tcBorders>
              <w:top w:color="036287" w:space="0" w:sz="12" w:val="single"/>
              <w:left w:color="036287" w:space="0" w:sz="12" w:val="single"/>
              <w:bottom w:color="036287" w:space="0" w:sz="12" w:val="single"/>
              <w:right w:color="036287" w:space="0" w:sz="12" w:val="single"/>
            </w:tcBorders>
            <w:shd w:fill="auto" w:val="clear"/>
            <w:tcMar>
              <w:top w:w="100.0" w:type="dxa"/>
              <w:left w:w="100.0" w:type="dxa"/>
              <w:bottom w:w="100.0" w:type="dxa"/>
              <w:right w:w="100.0" w:type="dxa"/>
            </w:tcMar>
          </w:tcPr>
          <w:p w:rsidR="00000000" w:rsidDel="00000000" w:rsidP="00000000" w:rsidRDefault="00000000" w:rsidRPr="00000000" w14:paraId="000003C2">
            <w:pPr>
              <w:widowControl w:val="0"/>
              <w:spacing w:line="240" w:lineRule="auto"/>
              <w:jc w:val="center"/>
              <w:rPr>
                <w:rFonts w:ascii="Tahoma" w:cs="Tahoma" w:eastAsia="Tahoma" w:hAnsi="Tahoma"/>
                <w:color w:val="b7b7b7"/>
                <w:sz w:val="18"/>
                <w:szCs w:val="18"/>
              </w:rPr>
            </w:pPr>
            <w:r w:rsidDel="00000000" w:rsidR="00000000" w:rsidRPr="00000000">
              <w:rPr>
                <w:rFonts w:ascii="Tahoma" w:cs="Tahoma" w:eastAsia="Tahoma" w:hAnsi="Tahoma"/>
                <w:color w:val="b7b7b7"/>
                <w:sz w:val="18"/>
                <w:szCs w:val="18"/>
                <w:rtl w:val="0"/>
              </w:rPr>
              <w:t xml:space="preserve">NO</w:t>
            </w:r>
          </w:p>
        </w:tc>
        <w:tc>
          <w:tcPr>
            <w:tcBorders>
              <w:top w:color="036287" w:space="0" w:sz="12" w:val="single"/>
              <w:left w:color="036287" w:space="0" w:sz="12" w:val="single"/>
              <w:bottom w:color="036287" w:space="0" w:sz="12" w:val="single"/>
              <w:right w:color="036287" w:space="0" w:sz="12" w:val="single"/>
            </w:tcBorders>
            <w:shd w:fill="auto" w:val="clear"/>
            <w:tcMar>
              <w:top w:w="100.0" w:type="dxa"/>
              <w:left w:w="100.0" w:type="dxa"/>
              <w:bottom w:w="100.0" w:type="dxa"/>
              <w:right w:w="100.0" w:type="dxa"/>
            </w:tcMar>
          </w:tcPr>
          <w:p w:rsidR="00000000" w:rsidDel="00000000" w:rsidP="00000000" w:rsidRDefault="00000000" w:rsidRPr="00000000" w14:paraId="000003C3">
            <w:pPr>
              <w:widowControl w:val="0"/>
              <w:spacing w:line="240" w:lineRule="auto"/>
              <w:jc w:val="center"/>
              <w:rPr>
                <w:rFonts w:ascii="Tahoma" w:cs="Tahoma" w:eastAsia="Tahoma" w:hAnsi="Tahoma"/>
                <w:color w:val="b7b7b7"/>
                <w:sz w:val="18"/>
                <w:szCs w:val="18"/>
              </w:rPr>
            </w:pPr>
            <w:r w:rsidDel="00000000" w:rsidR="00000000" w:rsidRPr="00000000">
              <w:rPr>
                <w:rFonts w:ascii="Tahoma" w:cs="Tahoma" w:eastAsia="Tahoma" w:hAnsi="Tahoma"/>
                <w:color w:val="b7b7b7"/>
                <w:sz w:val="18"/>
                <w:szCs w:val="18"/>
                <w:rtl w:val="0"/>
              </w:rPr>
              <w:t xml:space="preserve">Justify the </w:t>
            </w:r>
          </w:p>
          <w:p w:rsidR="00000000" w:rsidDel="00000000" w:rsidP="00000000" w:rsidRDefault="00000000" w:rsidRPr="00000000" w14:paraId="000003C4">
            <w:pPr>
              <w:widowControl w:val="0"/>
              <w:spacing w:line="240" w:lineRule="auto"/>
              <w:jc w:val="center"/>
              <w:rPr>
                <w:rFonts w:ascii="Tahoma" w:cs="Tahoma" w:eastAsia="Tahoma" w:hAnsi="Tahoma"/>
                <w:color w:val="b7b7b7"/>
                <w:sz w:val="18"/>
                <w:szCs w:val="18"/>
              </w:rPr>
            </w:pPr>
            <w:r w:rsidDel="00000000" w:rsidR="00000000" w:rsidRPr="00000000">
              <w:rPr>
                <w:rFonts w:ascii="Tahoma" w:cs="Tahoma" w:eastAsia="Tahoma" w:hAnsi="Tahoma"/>
                <w:color w:val="b7b7b7"/>
                <w:sz w:val="18"/>
                <w:szCs w:val="18"/>
                <w:rtl w:val="0"/>
              </w:rPr>
              <w:t xml:space="preserve">non-compliance</w:t>
            </w:r>
          </w:p>
        </w:tc>
      </w:tr>
      <w:tr>
        <w:trPr>
          <w:cantSplit w:val="0"/>
          <w:trHeight w:val="2566"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C5">
            <w:pPr>
              <w:spacing w:after="240" w:line="240" w:lineRule="auto"/>
              <w:rPr>
                <w:rFonts w:ascii="Tahoma" w:cs="Tahoma" w:eastAsia="Tahoma" w:hAnsi="Tahoma"/>
                <w:sz w:val="20"/>
                <w:szCs w:val="20"/>
              </w:rPr>
            </w:pPr>
            <w:r w:rsidDel="00000000" w:rsidR="00000000" w:rsidRPr="00000000">
              <w:rPr>
                <w:rFonts w:ascii="Tahoma" w:cs="Tahoma" w:eastAsia="Tahoma" w:hAnsi="Tahoma"/>
                <w:sz w:val="20"/>
                <w:szCs w:val="20"/>
                <w:rtl w:val="0"/>
              </w:rPr>
              <w:t xml:space="preserve">The data concerning the professionals involved in the research project comes from: </w:t>
            </w:r>
          </w:p>
          <w:p w:rsidR="00000000" w:rsidDel="00000000" w:rsidP="00000000" w:rsidRDefault="00000000" w:rsidRPr="00000000" w14:paraId="000003C6">
            <w:pPr>
              <w:numPr>
                <w:ilvl w:val="0"/>
                <w:numId w:val="16"/>
              </w:numPr>
              <w:spacing w:line="240" w:lineRule="auto"/>
              <w:ind w:left="425" w:hanging="360"/>
              <w:rPr>
                <w:rFonts w:ascii="Tahoma" w:cs="Tahoma" w:eastAsia="Tahoma" w:hAnsi="Tahoma"/>
                <w:sz w:val="20"/>
                <w:szCs w:val="20"/>
              </w:rPr>
            </w:pPr>
            <w:r w:rsidDel="00000000" w:rsidR="00000000" w:rsidRPr="00000000">
              <w:rPr>
                <w:rFonts w:ascii="Tahoma" w:cs="Tahoma" w:eastAsia="Tahoma" w:hAnsi="Tahoma"/>
                <w:sz w:val="20"/>
                <w:szCs w:val="20"/>
                <w:rtl w:val="0"/>
              </w:rPr>
              <w:t xml:space="preserve">the concerned parties themselves; </w:t>
            </w:r>
          </w:p>
          <w:p w:rsidR="00000000" w:rsidDel="00000000" w:rsidP="00000000" w:rsidRDefault="00000000" w:rsidRPr="00000000" w14:paraId="000003C7">
            <w:pPr>
              <w:numPr>
                <w:ilvl w:val="0"/>
                <w:numId w:val="16"/>
              </w:numPr>
              <w:spacing w:line="240" w:lineRule="auto"/>
              <w:ind w:left="425" w:hanging="360"/>
              <w:rPr>
                <w:rFonts w:ascii="Tahoma" w:cs="Tahoma" w:eastAsia="Tahoma" w:hAnsi="Tahoma"/>
                <w:sz w:val="20"/>
                <w:szCs w:val="20"/>
              </w:rPr>
            </w:pPr>
            <w:r w:rsidDel="00000000" w:rsidR="00000000" w:rsidRPr="00000000">
              <w:rPr>
                <w:rFonts w:ascii="Tahoma" w:cs="Tahoma" w:eastAsia="Tahoma" w:hAnsi="Tahoma"/>
                <w:sz w:val="20"/>
                <w:szCs w:val="20"/>
                <w:rtl w:val="0"/>
              </w:rPr>
              <w:t xml:space="preserve">public lists;</w:t>
            </w:r>
          </w:p>
          <w:p w:rsidR="00000000" w:rsidDel="00000000" w:rsidP="00000000" w:rsidRDefault="00000000" w:rsidRPr="00000000" w14:paraId="000003C8">
            <w:pPr>
              <w:numPr>
                <w:ilvl w:val="0"/>
                <w:numId w:val="16"/>
              </w:numPr>
              <w:spacing w:after="240" w:line="240" w:lineRule="auto"/>
              <w:ind w:left="425" w:hanging="360"/>
              <w:rPr>
                <w:rFonts w:ascii="Tahoma" w:cs="Tahoma" w:eastAsia="Tahoma" w:hAnsi="Tahoma"/>
                <w:sz w:val="20"/>
                <w:szCs w:val="20"/>
              </w:rPr>
            </w:pPr>
            <w:r w:rsidDel="00000000" w:rsidR="00000000" w:rsidRPr="00000000">
              <w:rPr>
                <w:rFonts w:ascii="Tahoma" w:cs="Tahoma" w:eastAsia="Tahoma" w:hAnsi="Tahoma"/>
                <w:sz w:val="20"/>
                <w:szCs w:val="20"/>
                <w:rtl w:val="0"/>
              </w:rPr>
              <w:t xml:space="preserve">or any other list drawn up for this purpose in compliance with the applicable provisions.</w:t>
            </w:r>
          </w:p>
          <w:p w:rsidR="00000000" w:rsidDel="00000000" w:rsidP="00000000" w:rsidRDefault="00000000" w:rsidRPr="00000000" w14:paraId="000003C9">
            <w:pPr>
              <w:widowControl w:val="0"/>
              <w:spacing w:line="240" w:lineRule="auto"/>
              <w:rPr>
                <w:rFonts w:ascii="Tahoma" w:cs="Tahoma" w:eastAsia="Tahoma" w:hAnsi="Tahoma"/>
                <w:sz w:val="20"/>
                <w:szCs w:val="20"/>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CA">
            <w:pPr>
              <w:widowControl w:val="0"/>
              <w:spacing w:line="240" w:lineRule="auto"/>
              <w:rPr>
                <w:rFonts w:ascii="Tahoma" w:cs="Tahoma" w:eastAsia="Tahoma" w:hAnsi="Tahoma"/>
                <w:sz w:val="18"/>
                <w:szCs w:val="18"/>
              </w:rPr>
            </w:pPr>
            <w:sdt>
              <w:sdtPr>
                <w:id w:val="1209051043"/>
                <w:tag w:val="goog_rdk_189"/>
              </w:sdtPr>
              <w:sdtContent>
                <w:r w:rsidDel="00000000" w:rsidR="00000000" w:rsidRPr="00000000">
                  <w:rPr>
                    <w:rFonts w:ascii="Arial Unicode MS" w:cs="Arial Unicode MS" w:eastAsia="Arial Unicode MS" w:hAnsi="Arial Unicode MS"/>
                    <w:sz w:val="20"/>
                    <w:szCs w:val="20"/>
                    <w:rtl w:val="0"/>
                  </w:rPr>
                  <w:t xml:space="preserve">Yes ☐</w:t>
                </w:r>
              </w:sdtContent>
            </w:sdt>
            <w:r w:rsidDel="00000000" w:rsidR="00000000" w:rsidRPr="00000000">
              <w:rPr>
                <w:rtl w:val="0"/>
              </w:rPr>
            </w:r>
          </w:p>
          <w:p w:rsidR="00000000" w:rsidDel="00000000" w:rsidP="00000000" w:rsidRDefault="00000000" w:rsidRPr="00000000" w14:paraId="000003CB">
            <w:pPr>
              <w:widowControl w:val="0"/>
              <w:spacing w:line="240" w:lineRule="auto"/>
              <w:ind w:left="283" w:hanging="360"/>
              <w:jc w:val="center"/>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3CC">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color w:val="036287"/>
                <w:sz w:val="18"/>
                <w:szCs w:val="18"/>
                <w:rtl w:val="0"/>
              </w:rPr>
              <w:t xml:space="preserve">Compliance to be documented in point 3.4. Data sources</w:t>
            </w:r>
            <w:r w:rsidDel="00000000" w:rsidR="00000000" w:rsidRPr="00000000">
              <w:rPr>
                <w:rtl w:val="0"/>
              </w:rPr>
            </w:r>
          </w:p>
          <w:p w:rsidR="00000000" w:rsidDel="00000000" w:rsidP="00000000" w:rsidRDefault="00000000" w:rsidRPr="00000000" w14:paraId="000003CD">
            <w:pPr>
              <w:widowControl w:val="0"/>
              <w:spacing w:line="240" w:lineRule="auto"/>
              <w:ind w:left="283" w:hanging="360"/>
              <w:rPr>
                <w:rFonts w:ascii="Tahoma" w:cs="Tahoma" w:eastAsia="Tahoma" w:hAnsi="Tahoma"/>
                <w:sz w:val="18"/>
                <w:szCs w:val="18"/>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CE">
            <w:pPr>
              <w:widowControl w:val="0"/>
              <w:spacing w:line="240" w:lineRule="auto"/>
              <w:rPr>
                <w:rFonts w:ascii="Tahoma" w:cs="Tahoma" w:eastAsia="Tahoma" w:hAnsi="Tahoma"/>
                <w:sz w:val="18"/>
                <w:szCs w:val="18"/>
              </w:rPr>
            </w:pPr>
            <w:sdt>
              <w:sdtPr>
                <w:id w:val="-288677951"/>
                <w:tag w:val="goog_rdk_190"/>
              </w:sdtPr>
              <w:sdtContent>
                <w:r w:rsidDel="00000000" w:rsidR="00000000" w:rsidRPr="00000000">
                  <w:rPr>
                    <w:rFonts w:ascii="Arial Unicode MS" w:cs="Arial Unicode MS" w:eastAsia="Arial Unicode MS" w:hAnsi="Arial Unicode MS"/>
                    <w:sz w:val="18"/>
                    <w:szCs w:val="18"/>
                    <w:rtl w:val="0"/>
                  </w:rPr>
                  <w:t xml:space="preserve">N/a ☐</w:t>
                </w:r>
              </w:sdtContent>
            </w:sdt>
          </w:p>
          <w:p w:rsidR="00000000" w:rsidDel="00000000" w:rsidP="00000000" w:rsidRDefault="00000000" w:rsidRPr="00000000" w14:paraId="000003CF">
            <w:pPr>
              <w:widowControl w:val="0"/>
              <w:spacing w:line="240" w:lineRule="auto"/>
              <w:rPr>
                <w:rFonts w:ascii="Tahoma" w:cs="Tahoma" w:eastAsia="Tahoma" w:hAnsi="Tahoma"/>
                <w:i w:val="1"/>
                <w:iCs w:val="1"/>
                <w:sz w:val="18"/>
                <w:szCs w:val="18"/>
              </w:rPr>
            </w:pPr>
            <w:r w:rsidDel="00000000" w:rsidR="00000000" w:rsidRPr="00000000">
              <w:rPr>
                <w:rtl w:val="0"/>
              </w:rPr>
            </w:r>
          </w:p>
          <w:p w:rsidR="00000000" w:rsidDel="00000000" w:rsidP="00000000" w:rsidRDefault="00000000" w:rsidRPr="00000000" w14:paraId="000003D0">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sz w:val="18"/>
                <w:szCs w:val="18"/>
                <w:rtl w:val="0"/>
              </w:rPr>
              <w:t xml:space="preserve">(if no data from professionals involved in the research project is processed)</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D1">
            <w:pPr>
              <w:widowControl w:val="0"/>
              <w:spacing w:line="240" w:lineRule="auto"/>
              <w:rPr>
                <w:rFonts w:ascii="Tahoma" w:cs="Tahoma" w:eastAsia="Tahoma" w:hAnsi="Tahoma"/>
                <w:sz w:val="20"/>
                <w:szCs w:val="20"/>
              </w:rPr>
            </w:pPr>
            <w:sdt>
              <w:sdtPr>
                <w:id w:val="1248480236"/>
                <w:tag w:val="goog_rdk_191"/>
              </w:sdtPr>
              <w:sdtContent>
                <w:r w:rsidDel="00000000" w:rsidR="00000000" w:rsidRPr="00000000">
                  <w:rPr>
                    <w:rFonts w:ascii="Arial Unicode MS" w:cs="Arial Unicode MS" w:eastAsia="Arial Unicode MS" w:hAnsi="Arial Unicode MS"/>
                    <w:sz w:val="20"/>
                    <w:szCs w:val="20"/>
                    <w:rtl w:val="0"/>
                  </w:rPr>
                  <w:t xml:space="preserve">No ☐</w:t>
                </w:r>
              </w:sdtContent>
            </w:sdt>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D2">
            <w:pPr>
              <w:widowControl w:val="0"/>
              <w:spacing w:line="240" w:lineRule="auto"/>
              <w:ind w:left="283" w:hanging="360"/>
              <w:jc w:val="both"/>
              <w:rPr>
                <w:rFonts w:ascii="Tahoma" w:cs="Tahoma" w:eastAsia="Tahoma" w:hAnsi="Tahoma"/>
                <w:sz w:val="20"/>
                <w:szCs w:val="20"/>
              </w:rPr>
            </w:pPr>
            <w:r w:rsidDel="00000000" w:rsidR="00000000" w:rsidRPr="00000000">
              <w:rPr>
                <w:rtl w:val="0"/>
              </w:rPr>
            </w:r>
          </w:p>
        </w:tc>
      </w:tr>
      <w:tr>
        <w:trPr>
          <w:cantSplit w:val="0"/>
          <w:trHeight w:val="420" w:hRule="atLeast"/>
          <w:tblHeader w:val="0"/>
        </w:trPr>
        <w:tc>
          <w:tcPr>
            <w:gridSpan w:val="5"/>
            <w:tcBorders>
              <w:top w:color="036287" w:space="0" w:sz="12" w:val="single"/>
              <w:left w:color="036287" w:space="0" w:sz="12" w:val="single"/>
              <w:bottom w:color="036287" w:space="0" w:sz="12" w:val="single"/>
              <w:right w:color="036287" w:space="0" w:sz="12" w:val="single"/>
            </w:tcBorders>
            <w:shd w:fill="ffffff" w:val="clear"/>
          </w:tcPr>
          <w:p w:rsidR="00000000" w:rsidDel="00000000" w:rsidP="00000000" w:rsidRDefault="00000000" w:rsidRPr="00000000" w14:paraId="000003D3">
            <w:pPr>
              <w:spacing w:line="240" w:lineRule="auto"/>
              <w:rPr>
                <w:rFonts w:ascii="Tahoma" w:cs="Tahoma" w:eastAsia="Tahoma" w:hAnsi="Tahoma"/>
                <w:color w:val="036287"/>
                <w:sz w:val="20"/>
                <w:szCs w:val="20"/>
              </w:rPr>
            </w:pPr>
            <w:bookmarkStart w:colFirst="0" w:colLast="0" w:name="_heading=h.n4k8hrrawzor" w:id="29"/>
            <w:bookmarkEnd w:id="29"/>
            <w:r w:rsidDel="00000000" w:rsidR="00000000" w:rsidRPr="00000000">
              <w:rPr>
                <w:rFonts w:ascii="Tahoma" w:cs="Tahoma" w:eastAsia="Tahoma" w:hAnsi="Tahoma"/>
                <w:color w:val="036287"/>
                <w:sz w:val="20"/>
                <w:szCs w:val="20"/>
                <w:rtl w:val="0"/>
              </w:rPr>
              <w:t xml:space="preserve">3.2.3. Nature of data</w:t>
            </w:r>
          </w:p>
        </w:tc>
      </w:tr>
      <w:tr>
        <w:trPr>
          <w:cantSplit w:val="0"/>
          <w:trHeight w:val="420" w:hRule="atLeast"/>
          <w:tblHeader w:val="0"/>
        </w:trPr>
        <w:tc>
          <w:tcPr>
            <w:tcBorders>
              <w:top w:color="036287" w:space="0" w:sz="12" w:val="single"/>
              <w:left w:color="036287" w:space="0" w:sz="12" w:val="single"/>
              <w:bottom w:color="036287" w:space="0" w:sz="12" w:val="single"/>
              <w:right w:color="036287" w:space="0" w:sz="12" w:val="single"/>
            </w:tcBorders>
            <w:shd w:fill="c6dbe4" w:val="clear"/>
          </w:tcPr>
          <w:p w:rsidR="00000000" w:rsidDel="00000000" w:rsidP="00000000" w:rsidRDefault="00000000" w:rsidRPr="00000000" w14:paraId="000003D8">
            <w:pPr>
              <w:spacing w:line="240" w:lineRule="auto"/>
              <w:jc w:val="both"/>
              <w:rPr>
                <w:rFonts w:ascii="Tahoma" w:cs="Tahoma" w:eastAsia="Tahoma" w:hAnsi="Tahoma"/>
                <w:sz w:val="20"/>
                <w:szCs w:val="20"/>
              </w:rPr>
            </w:pPr>
            <w:r w:rsidDel="00000000" w:rsidR="00000000" w:rsidRPr="00000000">
              <w:rPr>
                <w:rtl w:val="0"/>
              </w:rPr>
            </w:r>
          </w:p>
        </w:tc>
        <w:tc>
          <w:tcPr>
            <w:tcBorders>
              <w:top w:color="036287" w:space="0" w:sz="12" w:val="single"/>
              <w:left w:color="036287" w:space="0" w:sz="12" w:val="single"/>
              <w:bottom w:color="036287" w:space="0" w:sz="12" w:val="single"/>
              <w:right w:color="036287" w:space="0" w:sz="12" w:val="single"/>
            </w:tcBorders>
            <w:shd w:fill="auto" w:val="clear"/>
            <w:tcMar>
              <w:top w:w="100.0" w:type="dxa"/>
              <w:left w:w="100.0" w:type="dxa"/>
              <w:bottom w:w="100.0" w:type="dxa"/>
              <w:right w:w="100.0" w:type="dxa"/>
            </w:tcMar>
          </w:tcPr>
          <w:p w:rsidR="00000000" w:rsidDel="00000000" w:rsidP="00000000" w:rsidRDefault="00000000" w:rsidRPr="00000000" w14:paraId="000003D9">
            <w:pPr>
              <w:widowControl w:val="0"/>
              <w:spacing w:line="240" w:lineRule="auto"/>
              <w:jc w:val="center"/>
              <w:rPr>
                <w:rFonts w:ascii="Tahoma" w:cs="Tahoma" w:eastAsia="Tahoma" w:hAnsi="Tahoma"/>
                <w:color w:val="b7b7b7"/>
                <w:sz w:val="18"/>
                <w:szCs w:val="18"/>
              </w:rPr>
            </w:pPr>
            <w:r w:rsidDel="00000000" w:rsidR="00000000" w:rsidRPr="00000000">
              <w:rPr>
                <w:rFonts w:ascii="Tahoma" w:cs="Tahoma" w:eastAsia="Tahoma" w:hAnsi="Tahoma"/>
                <w:color w:val="b7b7b7"/>
                <w:sz w:val="18"/>
                <w:szCs w:val="18"/>
                <w:rtl w:val="0"/>
              </w:rPr>
              <w:t xml:space="preserve">YES </w:t>
            </w:r>
          </w:p>
        </w:tc>
        <w:tc>
          <w:tcPr>
            <w:tcBorders>
              <w:top w:color="036287" w:space="0" w:sz="12" w:val="single"/>
              <w:left w:color="036287" w:space="0" w:sz="12" w:val="single"/>
              <w:bottom w:color="036287" w:space="0" w:sz="12" w:val="single"/>
              <w:right w:color="036287" w:space="0" w:sz="12" w:val="single"/>
            </w:tcBorders>
            <w:shd w:fill="auto" w:val="clear"/>
            <w:tcMar>
              <w:top w:w="100.0" w:type="dxa"/>
              <w:left w:w="100.0" w:type="dxa"/>
              <w:bottom w:w="100.0" w:type="dxa"/>
              <w:right w:w="100.0" w:type="dxa"/>
            </w:tcMar>
          </w:tcPr>
          <w:p w:rsidR="00000000" w:rsidDel="00000000" w:rsidP="00000000" w:rsidRDefault="00000000" w:rsidRPr="00000000" w14:paraId="000003DA">
            <w:pPr>
              <w:widowControl w:val="0"/>
              <w:spacing w:line="240" w:lineRule="auto"/>
              <w:jc w:val="center"/>
              <w:rPr>
                <w:rFonts w:ascii="Tahoma" w:cs="Tahoma" w:eastAsia="Tahoma" w:hAnsi="Tahoma"/>
                <w:color w:val="b7b7b7"/>
                <w:sz w:val="18"/>
                <w:szCs w:val="18"/>
              </w:rPr>
            </w:pPr>
            <w:r w:rsidDel="00000000" w:rsidR="00000000" w:rsidRPr="00000000">
              <w:rPr>
                <w:rFonts w:ascii="Tahoma" w:cs="Tahoma" w:eastAsia="Tahoma" w:hAnsi="Tahoma"/>
                <w:color w:val="b7b7b7"/>
                <w:sz w:val="18"/>
                <w:szCs w:val="18"/>
                <w:rtl w:val="0"/>
              </w:rPr>
              <w:t xml:space="preserve">N/A</w:t>
            </w:r>
          </w:p>
        </w:tc>
        <w:tc>
          <w:tcPr>
            <w:tcBorders>
              <w:top w:color="036287" w:space="0" w:sz="12" w:val="single"/>
              <w:left w:color="036287" w:space="0" w:sz="12" w:val="single"/>
              <w:bottom w:color="036287" w:space="0" w:sz="12" w:val="single"/>
              <w:right w:color="036287" w:space="0" w:sz="12" w:val="single"/>
            </w:tcBorders>
            <w:shd w:fill="auto" w:val="clear"/>
            <w:tcMar>
              <w:top w:w="100.0" w:type="dxa"/>
              <w:left w:w="100.0" w:type="dxa"/>
              <w:bottom w:w="100.0" w:type="dxa"/>
              <w:right w:w="100.0" w:type="dxa"/>
            </w:tcMar>
          </w:tcPr>
          <w:p w:rsidR="00000000" w:rsidDel="00000000" w:rsidP="00000000" w:rsidRDefault="00000000" w:rsidRPr="00000000" w14:paraId="000003DB">
            <w:pPr>
              <w:widowControl w:val="0"/>
              <w:spacing w:line="240" w:lineRule="auto"/>
              <w:jc w:val="center"/>
              <w:rPr>
                <w:rFonts w:ascii="Tahoma" w:cs="Tahoma" w:eastAsia="Tahoma" w:hAnsi="Tahoma"/>
                <w:color w:val="b7b7b7"/>
                <w:sz w:val="18"/>
                <w:szCs w:val="18"/>
              </w:rPr>
            </w:pPr>
            <w:r w:rsidDel="00000000" w:rsidR="00000000" w:rsidRPr="00000000">
              <w:rPr>
                <w:rFonts w:ascii="Tahoma" w:cs="Tahoma" w:eastAsia="Tahoma" w:hAnsi="Tahoma"/>
                <w:color w:val="b7b7b7"/>
                <w:sz w:val="18"/>
                <w:szCs w:val="18"/>
                <w:rtl w:val="0"/>
              </w:rPr>
              <w:t xml:space="preserve">NO</w:t>
            </w:r>
          </w:p>
        </w:tc>
        <w:tc>
          <w:tcPr>
            <w:tcBorders>
              <w:top w:color="036287" w:space="0" w:sz="12" w:val="single"/>
              <w:left w:color="036287" w:space="0" w:sz="12" w:val="single"/>
              <w:bottom w:color="036287" w:space="0" w:sz="12" w:val="single"/>
              <w:right w:color="036287" w:space="0" w:sz="12" w:val="single"/>
            </w:tcBorders>
            <w:shd w:fill="auto" w:val="clear"/>
            <w:tcMar>
              <w:top w:w="100.0" w:type="dxa"/>
              <w:left w:w="100.0" w:type="dxa"/>
              <w:bottom w:w="100.0" w:type="dxa"/>
              <w:right w:w="100.0" w:type="dxa"/>
            </w:tcMar>
          </w:tcPr>
          <w:p w:rsidR="00000000" w:rsidDel="00000000" w:rsidP="00000000" w:rsidRDefault="00000000" w:rsidRPr="00000000" w14:paraId="000003DC">
            <w:pPr>
              <w:widowControl w:val="0"/>
              <w:spacing w:line="240" w:lineRule="auto"/>
              <w:jc w:val="center"/>
              <w:rPr>
                <w:rFonts w:ascii="Tahoma" w:cs="Tahoma" w:eastAsia="Tahoma" w:hAnsi="Tahoma"/>
                <w:color w:val="b7b7b7"/>
                <w:sz w:val="18"/>
                <w:szCs w:val="18"/>
              </w:rPr>
            </w:pPr>
            <w:r w:rsidDel="00000000" w:rsidR="00000000" w:rsidRPr="00000000">
              <w:rPr>
                <w:rFonts w:ascii="Tahoma" w:cs="Tahoma" w:eastAsia="Tahoma" w:hAnsi="Tahoma"/>
                <w:color w:val="b7b7b7"/>
                <w:sz w:val="18"/>
                <w:szCs w:val="18"/>
                <w:rtl w:val="0"/>
              </w:rPr>
              <w:t xml:space="preserve">Justify the </w:t>
            </w:r>
          </w:p>
          <w:p w:rsidR="00000000" w:rsidDel="00000000" w:rsidP="00000000" w:rsidRDefault="00000000" w:rsidRPr="00000000" w14:paraId="000003DD">
            <w:pPr>
              <w:widowControl w:val="0"/>
              <w:spacing w:line="240" w:lineRule="auto"/>
              <w:jc w:val="center"/>
              <w:rPr>
                <w:rFonts w:ascii="Tahoma" w:cs="Tahoma" w:eastAsia="Tahoma" w:hAnsi="Tahoma"/>
                <w:color w:val="b7b7b7"/>
                <w:sz w:val="18"/>
                <w:szCs w:val="18"/>
              </w:rPr>
            </w:pPr>
            <w:r w:rsidDel="00000000" w:rsidR="00000000" w:rsidRPr="00000000">
              <w:rPr>
                <w:rFonts w:ascii="Tahoma" w:cs="Tahoma" w:eastAsia="Tahoma" w:hAnsi="Tahoma"/>
                <w:color w:val="b7b7b7"/>
                <w:sz w:val="18"/>
                <w:szCs w:val="18"/>
                <w:rtl w:val="0"/>
              </w:rPr>
              <w:t xml:space="preserve">non-compliance</w:t>
            </w:r>
          </w:p>
        </w:tc>
      </w:tr>
      <w:tr>
        <w:trPr>
          <w:cantSplit w:val="0"/>
          <w:trHeight w:val="420"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DE">
            <w:pPr>
              <w:spacing w:after="240" w:line="240" w:lineRule="auto"/>
              <w:rPr>
                <w:rFonts w:ascii="Tahoma" w:cs="Tahoma" w:eastAsia="Tahoma" w:hAnsi="Tahoma"/>
                <w:sz w:val="20"/>
                <w:szCs w:val="20"/>
              </w:rPr>
            </w:pPr>
            <w:r w:rsidDel="00000000" w:rsidR="00000000" w:rsidRPr="00000000">
              <w:rPr>
                <w:rFonts w:ascii="Tahoma" w:cs="Tahoma" w:eastAsia="Tahoma" w:hAnsi="Tahoma"/>
                <w:sz w:val="20"/>
                <w:szCs w:val="20"/>
                <w:rtl w:val="0"/>
              </w:rPr>
              <w:t xml:space="preserve">The data controller only collects data that is strictly necessary and relevant to the research project objectives.</w:t>
            </w:r>
          </w:p>
          <w:p w:rsidR="00000000" w:rsidDel="00000000" w:rsidP="00000000" w:rsidRDefault="00000000" w:rsidRPr="00000000" w14:paraId="000003DF">
            <w:pPr>
              <w:spacing w:after="240" w:line="240" w:lineRule="auto"/>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3E0">
            <w:pPr>
              <w:widowControl w:val="0"/>
              <w:spacing w:line="240" w:lineRule="auto"/>
              <w:rPr>
                <w:rFonts w:ascii="Tahoma" w:cs="Tahoma" w:eastAsia="Tahoma" w:hAnsi="Tahoma"/>
                <w:sz w:val="20"/>
                <w:szCs w:val="20"/>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E1">
            <w:pPr>
              <w:widowControl w:val="0"/>
              <w:spacing w:line="240" w:lineRule="auto"/>
              <w:rPr>
                <w:rFonts w:ascii="Tahoma" w:cs="Tahoma" w:eastAsia="Tahoma" w:hAnsi="Tahoma"/>
                <w:sz w:val="18"/>
                <w:szCs w:val="18"/>
              </w:rPr>
            </w:pPr>
            <w:sdt>
              <w:sdtPr>
                <w:id w:val="-638362429"/>
                <w:tag w:val="goog_rdk_192"/>
              </w:sdtPr>
              <w:sdtContent>
                <w:r w:rsidDel="00000000" w:rsidR="00000000" w:rsidRPr="00000000">
                  <w:rPr>
                    <w:rFonts w:ascii="Arial Unicode MS" w:cs="Arial Unicode MS" w:eastAsia="Arial Unicode MS" w:hAnsi="Arial Unicode MS"/>
                    <w:sz w:val="20"/>
                    <w:szCs w:val="20"/>
                    <w:rtl w:val="0"/>
                  </w:rPr>
                  <w:t xml:space="preserve">Yes ☐</w:t>
                </w:r>
              </w:sdtContent>
            </w:sdt>
            <w:r w:rsidDel="00000000" w:rsidR="00000000" w:rsidRPr="00000000">
              <w:rPr>
                <w:rtl w:val="0"/>
              </w:rPr>
            </w:r>
          </w:p>
          <w:p w:rsidR="00000000" w:rsidDel="00000000" w:rsidP="00000000" w:rsidRDefault="00000000" w:rsidRPr="00000000" w14:paraId="000003E2">
            <w:pPr>
              <w:widowControl w:val="0"/>
              <w:spacing w:line="240" w:lineRule="auto"/>
              <w:ind w:left="283" w:hanging="360"/>
              <w:jc w:val="center"/>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3E3">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color w:val="036287"/>
                <w:sz w:val="18"/>
                <w:szCs w:val="18"/>
                <w:rtl w:val="0"/>
              </w:rPr>
              <w:t xml:space="preserve">Compliance to be documented in point 3.2. Description and justification of the scientific protocol study population</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E4">
            <w:pPr>
              <w:widowControl w:val="0"/>
              <w:spacing w:line="240" w:lineRule="auto"/>
              <w:rPr>
                <w:rFonts w:ascii="Tahoma" w:cs="Tahoma" w:eastAsia="Tahoma" w:hAnsi="Tahoma"/>
                <w:sz w:val="18"/>
                <w:szCs w:val="18"/>
              </w:rPr>
            </w:pPr>
            <w:sdt>
              <w:sdtPr>
                <w:id w:val="-1098494102"/>
                <w:tag w:val="goog_rdk_193"/>
              </w:sdtPr>
              <w:sdtContent>
                <w:r w:rsidDel="00000000" w:rsidR="00000000" w:rsidRPr="00000000">
                  <w:rPr>
                    <w:rFonts w:ascii="Arial Unicode MS" w:cs="Arial Unicode MS" w:eastAsia="Arial Unicode MS" w:hAnsi="Arial Unicode MS"/>
                    <w:sz w:val="18"/>
                    <w:szCs w:val="18"/>
                    <w:rtl w:val="0"/>
                  </w:rPr>
                  <w:t xml:space="preserve">N/a ☐</w:t>
                </w:r>
              </w:sdtContent>
            </w:sdt>
          </w:p>
          <w:p w:rsidR="00000000" w:rsidDel="00000000" w:rsidP="00000000" w:rsidRDefault="00000000" w:rsidRPr="00000000" w14:paraId="000003E5">
            <w:pPr>
              <w:widowControl w:val="0"/>
              <w:spacing w:line="240" w:lineRule="auto"/>
              <w:ind w:left="283" w:hanging="360"/>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3E6">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sz w:val="18"/>
                <w:szCs w:val="18"/>
                <w:rtl w:val="0"/>
              </w:rPr>
              <w:t xml:space="preserve">(if no data from professionals involved in the research project is processed)</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E7">
            <w:pPr>
              <w:widowControl w:val="0"/>
              <w:spacing w:line="240" w:lineRule="auto"/>
              <w:rPr>
                <w:rFonts w:ascii="Tahoma" w:cs="Tahoma" w:eastAsia="Tahoma" w:hAnsi="Tahoma"/>
                <w:sz w:val="20"/>
                <w:szCs w:val="20"/>
              </w:rPr>
            </w:pPr>
            <w:sdt>
              <w:sdtPr>
                <w:id w:val="-1938349398"/>
                <w:tag w:val="goog_rdk_194"/>
              </w:sdtPr>
              <w:sdtContent>
                <w:r w:rsidDel="00000000" w:rsidR="00000000" w:rsidRPr="00000000">
                  <w:rPr>
                    <w:rFonts w:ascii="Arial Unicode MS" w:cs="Arial Unicode MS" w:eastAsia="Arial Unicode MS" w:hAnsi="Arial Unicode MS"/>
                    <w:sz w:val="20"/>
                    <w:szCs w:val="20"/>
                    <w:rtl w:val="0"/>
                  </w:rPr>
                  <w:t xml:space="preserve">No ☐</w:t>
                </w:r>
              </w:sdtContent>
            </w:sdt>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E8">
            <w:pPr>
              <w:widowControl w:val="0"/>
              <w:spacing w:line="240" w:lineRule="auto"/>
              <w:ind w:left="283" w:hanging="360"/>
              <w:jc w:val="both"/>
              <w:rPr>
                <w:rFonts w:ascii="Tahoma" w:cs="Tahoma" w:eastAsia="Tahoma" w:hAnsi="Tahoma"/>
                <w:sz w:val="20"/>
                <w:szCs w:val="20"/>
              </w:rPr>
            </w:pPr>
            <w:r w:rsidDel="00000000" w:rsidR="00000000" w:rsidRPr="00000000">
              <w:rPr>
                <w:rtl w:val="0"/>
              </w:rPr>
            </w:r>
          </w:p>
        </w:tc>
      </w:tr>
      <w:tr>
        <w:trPr>
          <w:cantSplit w:val="0"/>
          <w:trHeight w:val="420"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E9">
            <w:pPr>
              <w:spacing w:after="240" w:line="24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Only the following categories of personal data concerning the professionals involved in the research project are processed:</w:t>
            </w:r>
          </w:p>
          <w:p w:rsidR="00000000" w:rsidDel="00000000" w:rsidP="00000000" w:rsidRDefault="00000000" w:rsidRPr="00000000" w14:paraId="000003EA">
            <w:pPr>
              <w:numPr>
                <w:ilvl w:val="0"/>
                <w:numId w:val="18"/>
              </w:numPr>
              <w:spacing w:line="240" w:lineRule="auto"/>
              <w:ind w:left="425" w:hanging="360"/>
              <w:jc w:val="both"/>
              <w:rPr>
                <w:rFonts w:ascii="Tahoma" w:cs="Tahoma" w:eastAsia="Tahoma" w:hAnsi="Tahoma"/>
                <w:sz w:val="20"/>
                <w:szCs w:val="20"/>
              </w:rPr>
            </w:pPr>
            <w:r w:rsidDel="00000000" w:rsidR="00000000" w:rsidRPr="00000000">
              <w:rPr>
                <w:rFonts w:ascii="Tahoma" w:cs="Tahoma" w:eastAsia="Tahoma" w:hAnsi="Tahoma"/>
                <w:b w:val="1"/>
                <w:bCs w:val="1"/>
                <w:sz w:val="20"/>
                <w:szCs w:val="20"/>
                <w:rtl w:val="0"/>
              </w:rPr>
              <w:t xml:space="preserve">Identity</w:t>
            </w:r>
            <w:r w:rsidDel="00000000" w:rsidR="00000000" w:rsidRPr="00000000">
              <w:rPr>
                <w:rFonts w:ascii="Tahoma" w:cs="Tahoma" w:eastAsia="Tahoma" w:hAnsi="Tahoma"/>
                <w:sz w:val="20"/>
                <w:szCs w:val="20"/>
                <w:rtl w:val="0"/>
              </w:rPr>
              <w:t xml:space="preserve">: surname, first name(s), gender, address, professional postal, electronic and telephone contact details, bank details;</w:t>
              <w:br w:type="textWrapping"/>
            </w:r>
          </w:p>
          <w:p w:rsidR="00000000" w:rsidDel="00000000" w:rsidP="00000000" w:rsidRDefault="00000000" w:rsidRPr="00000000" w14:paraId="000003EB">
            <w:pPr>
              <w:numPr>
                <w:ilvl w:val="0"/>
                <w:numId w:val="18"/>
              </w:numPr>
              <w:spacing w:line="240" w:lineRule="auto"/>
              <w:ind w:left="425" w:hanging="360"/>
              <w:jc w:val="both"/>
              <w:rPr>
                <w:rFonts w:ascii="Tahoma" w:cs="Tahoma" w:eastAsia="Tahoma" w:hAnsi="Tahoma"/>
                <w:sz w:val="20"/>
                <w:szCs w:val="20"/>
              </w:rPr>
            </w:pPr>
            <w:r w:rsidDel="00000000" w:rsidR="00000000" w:rsidRPr="00000000">
              <w:rPr>
                <w:rFonts w:ascii="Tahoma" w:cs="Tahoma" w:eastAsia="Tahoma" w:hAnsi="Tahoma"/>
                <w:b w:val="1"/>
                <w:bCs w:val="1"/>
                <w:sz w:val="20"/>
                <w:szCs w:val="20"/>
                <w:rtl w:val="0"/>
              </w:rPr>
              <w:t xml:space="preserve">Training - qualification(s)</w:t>
            </w:r>
            <w:r w:rsidDel="00000000" w:rsidR="00000000" w:rsidRPr="00000000">
              <w:rPr>
                <w:rFonts w:ascii="Tahoma" w:cs="Tahoma" w:eastAsia="Tahoma" w:hAnsi="Tahoma"/>
                <w:sz w:val="20"/>
                <w:szCs w:val="20"/>
                <w:rtl w:val="0"/>
              </w:rPr>
              <w:t xml:space="preserve">;</w:t>
              <w:br w:type="textWrapping"/>
            </w:r>
          </w:p>
          <w:p w:rsidR="00000000" w:rsidDel="00000000" w:rsidP="00000000" w:rsidRDefault="00000000" w:rsidRPr="00000000" w14:paraId="000003EC">
            <w:pPr>
              <w:numPr>
                <w:ilvl w:val="0"/>
                <w:numId w:val="18"/>
              </w:numPr>
              <w:spacing w:after="240" w:line="240" w:lineRule="auto"/>
              <w:ind w:left="425" w:hanging="360"/>
              <w:jc w:val="both"/>
              <w:rPr>
                <w:rFonts w:ascii="Tahoma" w:cs="Tahoma" w:eastAsia="Tahoma" w:hAnsi="Tahoma"/>
                <w:sz w:val="20"/>
                <w:szCs w:val="20"/>
              </w:rPr>
            </w:pPr>
            <w:r w:rsidDel="00000000" w:rsidR="00000000" w:rsidRPr="00000000">
              <w:rPr>
                <w:rFonts w:ascii="Tahoma" w:cs="Tahoma" w:eastAsia="Tahoma" w:hAnsi="Tahoma"/>
                <w:b w:val="1"/>
                <w:bCs w:val="1"/>
                <w:sz w:val="20"/>
                <w:szCs w:val="20"/>
                <w:rtl w:val="0"/>
              </w:rPr>
              <w:t xml:space="preserve">Professional life;</w:t>
            </w:r>
            <w:r w:rsidDel="00000000" w:rsidR="00000000" w:rsidRPr="00000000">
              <w:rPr>
                <w:rtl w:val="0"/>
              </w:rPr>
            </w:r>
          </w:p>
          <w:p w:rsidR="00000000" w:rsidDel="00000000" w:rsidP="00000000" w:rsidRDefault="00000000" w:rsidRPr="00000000" w14:paraId="000003ED">
            <w:pPr>
              <w:spacing w:after="240" w:line="24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In particular, professional background, mode and type of practice, elements needed to evaluate the knowledge available to them to carry out the research;</w:t>
            </w:r>
          </w:p>
          <w:p w:rsidR="00000000" w:rsidDel="00000000" w:rsidP="00000000" w:rsidRDefault="00000000" w:rsidRPr="00000000" w14:paraId="000003EE">
            <w:pPr>
              <w:numPr>
                <w:ilvl w:val="0"/>
                <w:numId w:val="18"/>
              </w:numPr>
              <w:spacing w:line="240" w:lineRule="auto"/>
              <w:ind w:left="425" w:hanging="360"/>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If applicable, </w:t>
            </w:r>
            <w:r w:rsidDel="00000000" w:rsidR="00000000" w:rsidRPr="00000000">
              <w:rPr>
                <w:rFonts w:ascii="Tahoma" w:cs="Tahoma" w:eastAsia="Tahoma" w:hAnsi="Tahoma"/>
                <w:b w:val="1"/>
                <w:bCs w:val="1"/>
                <w:sz w:val="20"/>
                <w:szCs w:val="20"/>
                <w:rtl w:val="0"/>
              </w:rPr>
              <w:t xml:space="preserve">identification number in the shared directory of professionals working in the healthcare system (RPPS)</w:t>
            </w:r>
            <w:r w:rsidDel="00000000" w:rsidR="00000000" w:rsidRPr="00000000">
              <w:rPr>
                <w:rFonts w:ascii="Tahoma" w:cs="Tahoma" w:eastAsia="Tahoma" w:hAnsi="Tahoma"/>
                <w:sz w:val="20"/>
                <w:szCs w:val="20"/>
                <w:rtl w:val="0"/>
              </w:rPr>
              <w:t xml:space="preserve">;</w:t>
              <w:br w:type="textWrapping"/>
            </w:r>
          </w:p>
          <w:p w:rsidR="00000000" w:rsidDel="00000000" w:rsidP="00000000" w:rsidRDefault="00000000" w:rsidRPr="00000000" w14:paraId="000003EF">
            <w:pPr>
              <w:numPr>
                <w:ilvl w:val="0"/>
                <w:numId w:val="18"/>
              </w:numPr>
              <w:spacing w:line="240" w:lineRule="auto"/>
              <w:ind w:left="425" w:hanging="360"/>
              <w:jc w:val="both"/>
              <w:rPr>
                <w:rFonts w:ascii="Tahoma" w:cs="Tahoma" w:eastAsia="Tahoma" w:hAnsi="Tahoma"/>
                <w:sz w:val="20"/>
                <w:szCs w:val="20"/>
              </w:rPr>
            </w:pPr>
            <w:r w:rsidDel="00000000" w:rsidR="00000000" w:rsidRPr="00000000">
              <w:rPr>
                <w:rFonts w:ascii="Tahoma" w:cs="Tahoma" w:eastAsia="Tahoma" w:hAnsi="Tahoma"/>
                <w:b w:val="1"/>
                <w:bCs w:val="1"/>
                <w:sz w:val="20"/>
                <w:szCs w:val="20"/>
                <w:rtl w:val="0"/>
              </w:rPr>
              <w:t xml:space="preserve">Amount of allowances and remuneration received</w:t>
            </w:r>
            <w:r w:rsidDel="00000000" w:rsidR="00000000" w:rsidRPr="00000000">
              <w:rPr>
                <w:rFonts w:ascii="Tahoma" w:cs="Tahoma" w:eastAsia="Tahoma" w:hAnsi="Tahoma"/>
                <w:sz w:val="20"/>
                <w:szCs w:val="20"/>
                <w:rtl w:val="0"/>
              </w:rPr>
              <w:t xml:space="preserve">;</w:t>
              <w:br w:type="textWrapping"/>
            </w:r>
          </w:p>
          <w:p w:rsidR="00000000" w:rsidDel="00000000" w:rsidP="00000000" w:rsidRDefault="00000000" w:rsidRPr="00000000" w14:paraId="000003F0">
            <w:pPr>
              <w:numPr>
                <w:ilvl w:val="0"/>
                <w:numId w:val="18"/>
              </w:numPr>
              <w:spacing w:line="240" w:lineRule="auto"/>
              <w:ind w:left="425" w:hanging="360"/>
              <w:jc w:val="both"/>
              <w:rPr>
                <w:rFonts w:ascii="Tahoma" w:cs="Tahoma" w:eastAsia="Tahoma" w:hAnsi="Tahoma"/>
                <w:sz w:val="20"/>
                <w:szCs w:val="20"/>
              </w:rPr>
            </w:pPr>
            <w:r w:rsidDel="00000000" w:rsidR="00000000" w:rsidRPr="00000000">
              <w:rPr>
                <w:rFonts w:ascii="Tahoma" w:cs="Tahoma" w:eastAsia="Tahoma" w:hAnsi="Tahoma"/>
                <w:b w:val="1"/>
                <w:bCs w:val="1"/>
                <w:sz w:val="20"/>
                <w:szCs w:val="20"/>
                <w:rtl w:val="0"/>
              </w:rPr>
              <w:t xml:space="preserve">Collaboration on other studies</w:t>
            </w:r>
            <w:r w:rsidDel="00000000" w:rsidR="00000000" w:rsidRPr="00000000">
              <w:rPr>
                <w:rFonts w:ascii="Tahoma" w:cs="Tahoma" w:eastAsia="Tahoma" w:hAnsi="Tahoma"/>
                <w:sz w:val="20"/>
                <w:szCs w:val="20"/>
                <w:rtl w:val="0"/>
              </w:rPr>
              <w:t xml:space="preserve">;</w:t>
              <w:br w:type="textWrapping"/>
            </w:r>
          </w:p>
          <w:p w:rsidR="00000000" w:rsidDel="00000000" w:rsidP="00000000" w:rsidRDefault="00000000" w:rsidRPr="00000000" w14:paraId="000003F1">
            <w:pPr>
              <w:numPr>
                <w:ilvl w:val="0"/>
                <w:numId w:val="18"/>
              </w:numPr>
              <w:spacing w:after="240" w:line="240" w:lineRule="auto"/>
              <w:ind w:left="425" w:hanging="360"/>
              <w:jc w:val="both"/>
              <w:rPr>
                <w:rFonts w:ascii="Tahoma" w:cs="Tahoma" w:eastAsia="Tahoma" w:hAnsi="Tahoma"/>
                <w:sz w:val="20"/>
                <w:szCs w:val="20"/>
              </w:rPr>
            </w:pPr>
            <w:r w:rsidDel="00000000" w:rsidR="00000000" w:rsidRPr="00000000">
              <w:rPr>
                <w:rFonts w:ascii="Tahoma" w:cs="Tahoma" w:eastAsia="Tahoma" w:hAnsi="Tahoma"/>
                <w:b w:val="1"/>
                <w:bCs w:val="1"/>
                <w:sz w:val="20"/>
                <w:szCs w:val="20"/>
                <w:rtl w:val="0"/>
              </w:rPr>
              <w:t xml:space="preserve">History of access and connection</w:t>
            </w:r>
            <w:r w:rsidDel="00000000" w:rsidR="00000000" w:rsidRPr="00000000">
              <w:rPr>
                <w:rFonts w:ascii="Tahoma" w:cs="Tahoma" w:eastAsia="Tahoma" w:hAnsi="Tahoma"/>
                <w:sz w:val="20"/>
                <w:szCs w:val="20"/>
                <w:rtl w:val="0"/>
              </w:rPr>
              <w:t xml:space="preserve"> to the medical data of individuals taking part in a research project.</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F2">
            <w:pPr>
              <w:widowControl w:val="0"/>
              <w:spacing w:line="240" w:lineRule="auto"/>
              <w:rPr>
                <w:rFonts w:ascii="Tahoma" w:cs="Tahoma" w:eastAsia="Tahoma" w:hAnsi="Tahoma"/>
                <w:sz w:val="18"/>
                <w:szCs w:val="18"/>
              </w:rPr>
            </w:pPr>
            <w:sdt>
              <w:sdtPr>
                <w:id w:val="-301257906"/>
                <w:tag w:val="goog_rdk_195"/>
              </w:sdtPr>
              <w:sdtContent>
                <w:r w:rsidDel="00000000" w:rsidR="00000000" w:rsidRPr="00000000">
                  <w:rPr>
                    <w:rFonts w:ascii="Arial Unicode MS" w:cs="Arial Unicode MS" w:eastAsia="Arial Unicode MS" w:hAnsi="Arial Unicode MS"/>
                    <w:sz w:val="20"/>
                    <w:szCs w:val="20"/>
                    <w:rtl w:val="0"/>
                  </w:rPr>
                  <w:t xml:space="preserve">Yes ☐</w:t>
                </w:r>
              </w:sdtContent>
            </w:sdt>
            <w:r w:rsidDel="00000000" w:rsidR="00000000" w:rsidRPr="00000000">
              <w:rPr>
                <w:rtl w:val="0"/>
              </w:rPr>
            </w:r>
          </w:p>
          <w:p w:rsidR="00000000" w:rsidDel="00000000" w:rsidP="00000000" w:rsidRDefault="00000000" w:rsidRPr="00000000" w14:paraId="000003F3">
            <w:pPr>
              <w:widowControl w:val="0"/>
              <w:spacing w:line="240" w:lineRule="auto"/>
              <w:ind w:left="283" w:hanging="360"/>
              <w:jc w:val="center"/>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3F4">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color w:val="036287"/>
                <w:sz w:val="18"/>
                <w:szCs w:val="18"/>
                <w:rtl w:val="0"/>
              </w:rPr>
              <w:t xml:space="preserve">Compliance to be documented in point 3.5. Variables in the scientific protocol</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F5">
            <w:pPr>
              <w:widowControl w:val="0"/>
              <w:spacing w:line="240" w:lineRule="auto"/>
              <w:rPr>
                <w:rFonts w:ascii="Tahoma" w:cs="Tahoma" w:eastAsia="Tahoma" w:hAnsi="Tahoma"/>
                <w:sz w:val="18"/>
                <w:szCs w:val="18"/>
              </w:rPr>
            </w:pPr>
            <w:sdt>
              <w:sdtPr>
                <w:id w:val="1409065306"/>
                <w:tag w:val="goog_rdk_196"/>
              </w:sdtPr>
              <w:sdtContent>
                <w:r w:rsidDel="00000000" w:rsidR="00000000" w:rsidRPr="00000000">
                  <w:rPr>
                    <w:rFonts w:ascii="Arial Unicode MS" w:cs="Arial Unicode MS" w:eastAsia="Arial Unicode MS" w:hAnsi="Arial Unicode MS"/>
                    <w:sz w:val="18"/>
                    <w:szCs w:val="18"/>
                    <w:rtl w:val="0"/>
                  </w:rPr>
                  <w:t xml:space="preserve">N/a ☐</w:t>
                </w:r>
              </w:sdtContent>
            </w:sdt>
          </w:p>
          <w:p w:rsidR="00000000" w:rsidDel="00000000" w:rsidP="00000000" w:rsidRDefault="00000000" w:rsidRPr="00000000" w14:paraId="000003F6">
            <w:pPr>
              <w:widowControl w:val="0"/>
              <w:spacing w:line="240" w:lineRule="auto"/>
              <w:ind w:left="283" w:hanging="360"/>
              <w:jc w:val="center"/>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3F7">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sz w:val="18"/>
                <w:szCs w:val="18"/>
                <w:rtl w:val="0"/>
              </w:rPr>
              <w:t xml:space="preserve">(if no data from professionals involved in the research project is processed)</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F8">
            <w:pPr>
              <w:widowControl w:val="0"/>
              <w:spacing w:line="240" w:lineRule="auto"/>
              <w:rPr>
                <w:rFonts w:ascii="Tahoma" w:cs="Tahoma" w:eastAsia="Tahoma" w:hAnsi="Tahoma"/>
                <w:sz w:val="20"/>
                <w:szCs w:val="20"/>
              </w:rPr>
            </w:pPr>
            <w:sdt>
              <w:sdtPr>
                <w:id w:val="-639073366"/>
                <w:tag w:val="goog_rdk_197"/>
              </w:sdtPr>
              <w:sdtContent>
                <w:r w:rsidDel="00000000" w:rsidR="00000000" w:rsidRPr="00000000">
                  <w:rPr>
                    <w:rFonts w:ascii="Arial Unicode MS" w:cs="Arial Unicode MS" w:eastAsia="Arial Unicode MS" w:hAnsi="Arial Unicode MS"/>
                    <w:sz w:val="20"/>
                    <w:szCs w:val="20"/>
                    <w:rtl w:val="0"/>
                  </w:rPr>
                  <w:t xml:space="preserve">No ☐</w:t>
                </w:r>
              </w:sdtContent>
            </w:sdt>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3F9">
            <w:pPr>
              <w:widowControl w:val="0"/>
              <w:spacing w:line="240" w:lineRule="auto"/>
              <w:ind w:left="283" w:hanging="360"/>
              <w:jc w:val="both"/>
              <w:rPr>
                <w:rFonts w:ascii="Tahoma" w:cs="Tahoma" w:eastAsia="Tahoma" w:hAnsi="Tahoma"/>
                <w:sz w:val="20"/>
                <w:szCs w:val="20"/>
              </w:rPr>
            </w:pPr>
            <w:r w:rsidDel="00000000" w:rsidR="00000000" w:rsidRPr="00000000">
              <w:rPr>
                <w:rtl w:val="0"/>
              </w:rPr>
            </w:r>
          </w:p>
        </w:tc>
      </w:tr>
      <w:tr>
        <w:trPr>
          <w:cantSplit w:val="0"/>
          <w:trHeight w:val="420" w:hRule="atLeast"/>
          <w:tblHeader w:val="0"/>
        </w:trPr>
        <w:tc>
          <w:tcPr>
            <w:gridSpan w:val="5"/>
            <w:tcBorders>
              <w:top w:color="036287" w:space="0" w:sz="12" w:val="single"/>
              <w:left w:color="036287" w:space="0" w:sz="12" w:val="single"/>
              <w:bottom w:color="036287" w:space="0" w:sz="12" w:val="single"/>
              <w:right w:color="036287" w:space="0" w:sz="12" w:val="single"/>
            </w:tcBorders>
            <w:shd w:fill="c6dbe4" w:val="clear"/>
          </w:tcPr>
          <w:p w:rsidR="00000000" w:rsidDel="00000000" w:rsidP="00000000" w:rsidRDefault="00000000" w:rsidRPr="00000000" w14:paraId="000003FA">
            <w:pPr>
              <w:spacing w:line="240" w:lineRule="auto"/>
              <w:rPr>
                <w:rFonts w:ascii="Tahoma" w:cs="Tahoma" w:eastAsia="Tahoma" w:hAnsi="Tahoma"/>
                <w:color w:val="036287"/>
                <w:sz w:val="20"/>
                <w:szCs w:val="20"/>
              </w:rPr>
            </w:pPr>
            <w:bookmarkStart w:colFirst="0" w:colLast="0" w:name="_heading=h.spocvxy1lnjj" w:id="30"/>
            <w:bookmarkEnd w:id="30"/>
            <w:r w:rsidDel="00000000" w:rsidR="00000000" w:rsidRPr="00000000">
              <w:rPr>
                <w:rFonts w:ascii="Tahoma" w:cs="Tahoma" w:eastAsia="Tahoma" w:hAnsi="Tahoma"/>
                <w:sz w:val="20"/>
                <w:szCs w:val="20"/>
                <w:rtl w:val="0"/>
              </w:rPr>
              <w:t xml:space="preserve">3.3. Recipients of the personal data processed</w:t>
            </w:r>
            <w:r w:rsidDel="00000000" w:rsidR="00000000" w:rsidRPr="00000000">
              <w:rPr>
                <w:rtl w:val="0"/>
              </w:rPr>
            </w:r>
          </w:p>
        </w:tc>
      </w:tr>
      <w:tr>
        <w:trPr>
          <w:cantSplit w:val="0"/>
          <w:trHeight w:val="420" w:hRule="atLeast"/>
          <w:tblHeader w:val="0"/>
        </w:trPr>
        <w:tc>
          <w:tcPr>
            <w:tcBorders>
              <w:top w:color="036287" w:space="0" w:sz="12" w:val="single"/>
              <w:left w:color="036287" w:space="0" w:sz="12" w:val="single"/>
              <w:bottom w:color="036287" w:space="0" w:sz="12" w:val="single"/>
              <w:right w:color="036287" w:space="0" w:sz="12" w:val="single"/>
            </w:tcBorders>
            <w:shd w:fill="c6dbe4" w:val="clear"/>
          </w:tcPr>
          <w:p w:rsidR="00000000" w:rsidDel="00000000" w:rsidP="00000000" w:rsidRDefault="00000000" w:rsidRPr="00000000" w14:paraId="000003FF">
            <w:pPr>
              <w:spacing w:line="240" w:lineRule="auto"/>
              <w:jc w:val="both"/>
              <w:rPr>
                <w:rFonts w:ascii="Tahoma" w:cs="Tahoma" w:eastAsia="Tahoma" w:hAnsi="Tahoma"/>
                <w:sz w:val="20"/>
                <w:szCs w:val="20"/>
              </w:rPr>
            </w:pPr>
            <w:r w:rsidDel="00000000" w:rsidR="00000000" w:rsidRPr="00000000">
              <w:rPr>
                <w:rtl w:val="0"/>
              </w:rPr>
            </w:r>
          </w:p>
        </w:tc>
        <w:tc>
          <w:tcPr>
            <w:tcBorders>
              <w:top w:color="036287" w:space="0" w:sz="12" w:val="single"/>
              <w:left w:color="036287" w:space="0" w:sz="12" w:val="single"/>
              <w:bottom w:color="036287" w:space="0" w:sz="12" w:val="single"/>
              <w:right w:color="036287" w:space="0" w:sz="12" w:val="single"/>
            </w:tcBorders>
            <w:shd w:fill="auto" w:val="clear"/>
            <w:tcMar>
              <w:top w:w="100.0" w:type="dxa"/>
              <w:left w:w="100.0" w:type="dxa"/>
              <w:bottom w:w="100.0" w:type="dxa"/>
              <w:right w:w="100.0" w:type="dxa"/>
            </w:tcMar>
          </w:tcPr>
          <w:p w:rsidR="00000000" w:rsidDel="00000000" w:rsidP="00000000" w:rsidRDefault="00000000" w:rsidRPr="00000000" w14:paraId="00000400">
            <w:pPr>
              <w:widowControl w:val="0"/>
              <w:spacing w:line="240" w:lineRule="auto"/>
              <w:jc w:val="center"/>
              <w:rPr>
                <w:rFonts w:ascii="Tahoma" w:cs="Tahoma" w:eastAsia="Tahoma" w:hAnsi="Tahoma"/>
                <w:color w:val="b7b7b7"/>
                <w:sz w:val="18"/>
                <w:szCs w:val="18"/>
              </w:rPr>
            </w:pPr>
            <w:r w:rsidDel="00000000" w:rsidR="00000000" w:rsidRPr="00000000">
              <w:rPr>
                <w:rFonts w:ascii="Tahoma" w:cs="Tahoma" w:eastAsia="Tahoma" w:hAnsi="Tahoma"/>
                <w:color w:val="b7b7b7"/>
                <w:sz w:val="18"/>
                <w:szCs w:val="18"/>
                <w:rtl w:val="0"/>
              </w:rPr>
              <w:t xml:space="preserve">YES </w:t>
            </w:r>
          </w:p>
        </w:tc>
        <w:tc>
          <w:tcPr>
            <w:tcBorders>
              <w:top w:color="036287" w:space="0" w:sz="12" w:val="single"/>
              <w:left w:color="036287" w:space="0" w:sz="12" w:val="single"/>
              <w:bottom w:color="036287" w:space="0" w:sz="12" w:val="single"/>
              <w:right w:color="036287" w:space="0" w:sz="12" w:val="single"/>
            </w:tcBorders>
            <w:shd w:fill="auto" w:val="clear"/>
            <w:tcMar>
              <w:top w:w="100.0" w:type="dxa"/>
              <w:left w:w="100.0" w:type="dxa"/>
              <w:bottom w:w="100.0" w:type="dxa"/>
              <w:right w:w="100.0" w:type="dxa"/>
            </w:tcMar>
          </w:tcPr>
          <w:p w:rsidR="00000000" w:rsidDel="00000000" w:rsidP="00000000" w:rsidRDefault="00000000" w:rsidRPr="00000000" w14:paraId="00000401">
            <w:pPr>
              <w:widowControl w:val="0"/>
              <w:spacing w:line="240" w:lineRule="auto"/>
              <w:jc w:val="center"/>
              <w:rPr>
                <w:rFonts w:ascii="Tahoma" w:cs="Tahoma" w:eastAsia="Tahoma" w:hAnsi="Tahoma"/>
                <w:color w:val="b7b7b7"/>
                <w:sz w:val="18"/>
                <w:szCs w:val="18"/>
              </w:rPr>
            </w:pPr>
            <w:r w:rsidDel="00000000" w:rsidR="00000000" w:rsidRPr="00000000">
              <w:rPr>
                <w:rFonts w:ascii="Tahoma" w:cs="Tahoma" w:eastAsia="Tahoma" w:hAnsi="Tahoma"/>
                <w:color w:val="b7b7b7"/>
                <w:sz w:val="18"/>
                <w:szCs w:val="18"/>
                <w:rtl w:val="0"/>
              </w:rPr>
              <w:t xml:space="preserve">N/A</w:t>
            </w:r>
          </w:p>
        </w:tc>
        <w:tc>
          <w:tcPr>
            <w:tcBorders>
              <w:top w:color="036287" w:space="0" w:sz="12" w:val="single"/>
              <w:left w:color="036287" w:space="0" w:sz="12" w:val="single"/>
              <w:bottom w:color="036287" w:space="0" w:sz="12" w:val="single"/>
              <w:right w:color="036287" w:space="0" w:sz="12" w:val="single"/>
            </w:tcBorders>
            <w:shd w:fill="auto" w:val="clear"/>
            <w:tcMar>
              <w:top w:w="100.0" w:type="dxa"/>
              <w:left w:w="100.0" w:type="dxa"/>
              <w:bottom w:w="100.0" w:type="dxa"/>
              <w:right w:w="100.0" w:type="dxa"/>
            </w:tcMar>
          </w:tcPr>
          <w:p w:rsidR="00000000" w:rsidDel="00000000" w:rsidP="00000000" w:rsidRDefault="00000000" w:rsidRPr="00000000" w14:paraId="00000402">
            <w:pPr>
              <w:widowControl w:val="0"/>
              <w:spacing w:line="240" w:lineRule="auto"/>
              <w:jc w:val="center"/>
              <w:rPr>
                <w:rFonts w:ascii="Tahoma" w:cs="Tahoma" w:eastAsia="Tahoma" w:hAnsi="Tahoma"/>
                <w:color w:val="b7b7b7"/>
                <w:sz w:val="18"/>
                <w:szCs w:val="18"/>
              </w:rPr>
            </w:pPr>
            <w:r w:rsidDel="00000000" w:rsidR="00000000" w:rsidRPr="00000000">
              <w:rPr>
                <w:rFonts w:ascii="Tahoma" w:cs="Tahoma" w:eastAsia="Tahoma" w:hAnsi="Tahoma"/>
                <w:color w:val="b7b7b7"/>
                <w:sz w:val="18"/>
                <w:szCs w:val="18"/>
                <w:rtl w:val="0"/>
              </w:rPr>
              <w:t xml:space="preserve">NO</w:t>
            </w:r>
          </w:p>
        </w:tc>
        <w:tc>
          <w:tcPr>
            <w:tcBorders>
              <w:top w:color="036287" w:space="0" w:sz="12" w:val="single"/>
              <w:left w:color="036287" w:space="0" w:sz="12" w:val="single"/>
              <w:bottom w:color="036287" w:space="0" w:sz="12" w:val="single"/>
              <w:right w:color="036287" w:space="0" w:sz="12" w:val="single"/>
            </w:tcBorders>
            <w:shd w:fill="auto" w:val="clear"/>
            <w:tcMar>
              <w:top w:w="100.0" w:type="dxa"/>
              <w:left w:w="100.0" w:type="dxa"/>
              <w:bottom w:w="100.0" w:type="dxa"/>
              <w:right w:w="100.0" w:type="dxa"/>
            </w:tcMar>
          </w:tcPr>
          <w:p w:rsidR="00000000" w:rsidDel="00000000" w:rsidP="00000000" w:rsidRDefault="00000000" w:rsidRPr="00000000" w14:paraId="00000403">
            <w:pPr>
              <w:widowControl w:val="0"/>
              <w:spacing w:line="240" w:lineRule="auto"/>
              <w:jc w:val="center"/>
              <w:rPr>
                <w:rFonts w:ascii="Tahoma" w:cs="Tahoma" w:eastAsia="Tahoma" w:hAnsi="Tahoma"/>
                <w:color w:val="b7b7b7"/>
                <w:sz w:val="18"/>
                <w:szCs w:val="18"/>
              </w:rPr>
            </w:pPr>
            <w:r w:rsidDel="00000000" w:rsidR="00000000" w:rsidRPr="00000000">
              <w:rPr>
                <w:rFonts w:ascii="Tahoma" w:cs="Tahoma" w:eastAsia="Tahoma" w:hAnsi="Tahoma"/>
                <w:color w:val="b7b7b7"/>
                <w:sz w:val="18"/>
                <w:szCs w:val="18"/>
                <w:rtl w:val="0"/>
              </w:rPr>
              <w:t xml:space="preserve">Justify the </w:t>
            </w:r>
          </w:p>
          <w:p w:rsidR="00000000" w:rsidDel="00000000" w:rsidP="00000000" w:rsidRDefault="00000000" w:rsidRPr="00000000" w14:paraId="00000404">
            <w:pPr>
              <w:widowControl w:val="0"/>
              <w:spacing w:line="240" w:lineRule="auto"/>
              <w:jc w:val="center"/>
              <w:rPr>
                <w:rFonts w:ascii="Tahoma" w:cs="Tahoma" w:eastAsia="Tahoma" w:hAnsi="Tahoma"/>
                <w:color w:val="b7b7b7"/>
                <w:sz w:val="18"/>
                <w:szCs w:val="18"/>
              </w:rPr>
            </w:pPr>
            <w:r w:rsidDel="00000000" w:rsidR="00000000" w:rsidRPr="00000000">
              <w:rPr>
                <w:rFonts w:ascii="Tahoma" w:cs="Tahoma" w:eastAsia="Tahoma" w:hAnsi="Tahoma"/>
                <w:color w:val="b7b7b7"/>
                <w:sz w:val="18"/>
                <w:szCs w:val="18"/>
                <w:rtl w:val="0"/>
              </w:rPr>
              <w:t xml:space="preserve">non-compliance</w:t>
            </w:r>
          </w:p>
        </w:tc>
      </w:tr>
      <w:tr>
        <w:trPr>
          <w:cantSplit w:val="0"/>
          <w:trHeight w:val="420"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05">
            <w:pPr>
              <w:spacing w:after="240" w:line="24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Only one or more of the following recipients may receive personal data concerning professionals involved in the research project:</w:t>
            </w:r>
          </w:p>
          <w:p w:rsidR="00000000" w:rsidDel="00000000" w:rsidP="00000000" w:rsidRDefault="00000000" w:rsidRPr="00000000" w14:paraId="00000406">
            <w:pPr>
              <w:numPr>
                <w:ilvl w:val="0"/>
                <w:numId w:val="9"/>
              </w:numPr>
              <w:spacing w:line="240" w:lineRule="auto"/>
              <w:ind w:left="425" w:hanging="360"/>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The data controller and their subcontractors, including system administrators and information system security managers;</w:t>
            </w:r>
          </w:p>
          <w:p w:rsidR="00000000" w:rsidDel="00000000" w:rsidP="00000000" w:rsidRDefault="00000000" w:rsidRPr="00000000" w14:paraId="00000407">
            <w:pPr>
              <w:numPr>
                <w:ilvl w:val="0"/>
                <w:numId w:val="9"/>
              </w:numPr>
              <w:spacing w:line="240" w:lineRule="auto"/>
              <w:ind w:left="425" w:hanging="360"/>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The research scientist and their employees;</w:t>
            </w:r>
          </w:p>
          <w:p w:rsidR="00000000" w:rsidDel="00000000" w:rsidP="00000000" w:rsidRDefault="00000000" w:rsidRPr="00000000" w14:paraId="00000408">
            <w:pPr>
              <w:numPr>
                <w:ilvl w:val="0"/>
                <w:numId w:val="9"/>
              </w:numPr>
              <w:spacing w:line="240" w:lineRule="auto"/>
              <w:ind w:left="425" w:hanging="360"/>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Professionals involved in the research project and staff acting under their supervision or authority;</w:t>
            </w:r>
          </w:p>
          <w:p w:rsidR="00000000" w:rsidDel="00000000" w:rsidP="00000000" w:rsidRDefault="00000000" w:rsidRPr="00000000" w14:paraId="00000409">
            <w:pPr>
              <w:numPr>
                <w:ilvl w:val="0"/>
                <w:numId w:val="9"/>
              </w:numPr>
              <w:spacing w:line="240" w:lineRule="auto"/>
              <w:ind w:left="425" w:hanging="360"/>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Those responsible for regulatory affairs and for registering the research with the competent authorities acting on behalf of the data controller or belonging to the companies within their group;</w:t>
            </w:r>
          </w:p>
          <w:p w:rsidR="00000000" w:rsidDel="00000000" w:rsidP="00000000" w:rsidRDefault="00000000" w:rsidRPr="00000000" w14:paraId="0000040A">
            <w:pPr>
              <w:numPr>
                <w:ilvl w:val="0"/>
                <w:numId w:val="9"/>
              </w:numPr>
              <w:spacing w:line="240" w:lineRule="auto"/>
              <w:ind w:left="425" w:hanging="360"/>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Staff of companies in the group to which the data controller belongs;</w:t>
            </w:r>
          </w:p>
          <w:p w:rsidR="00000000" w:rsidDel="00000000" w:rsidP="00000000" w:rsidRDefault="00000000" w:rsidRPr="00000000" w14:paraId="0000040B">
            <w:pPr>
              <w:numPr>
                <w:ilvl w:val="0"/>
                <w:numId w:val="9"/>
              </w:numPr>
              <w:spacing w:line="240" w:lineRule="auto"/>
              <w:ind w:left="425" w:hanging="360"/>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Staff of healthcare authorities and public control authorities who are legally authorised, as part of a specific mission or the exercise of a right of communication;</w:t>
            </w:r>
          </w:p>
          <w:p w:rsidR="00000000" w:rsidDel="00000000" w:rsidP="00000000" w:rsidRDefault="00000000" w:rsidRPr="00000000" w14:paraId="0000040C">
            <w:pPr>
              <w:numPr>
                <w:ilvl w:val="0"/>
                <w:numId w:val="9"/>
              </w:numPr>
              <w:spacing w:after="240" w:line="240" w:lineRule="auto"/>
              <w:ind w:left="425" w:hanging="360"/>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Authorised personnel acting under the responsibility of the insurance company that guarantees the data controller’s civil liability.</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0D">
            <w:pPr>
              <w:widowControl w:val="0"/>
              <w:spacing w:line="240" w:lineRule="auto"/>
              <w:rPr>
                <w:rFonts w:ascii="Tahoma" w:cs="Tahoma" w:eastAsia="Tahoma" w:hAnsi="Tahoma"/>
                <w:sz w:val="18"/>
                <w:szCs w:val="18"/>
              </w:rPr>
            </w:pPr>
            <w:sdt>
              <w:sdtPr>
                <w:id w:val="1806984282"/>
                <w:tag w:val="goog_rdk_198"/>
              </w:sdtPr>
              <w:sdtContent>
                <w:r w:rsidDel="00000000" w:rsidR="00000000" w:rsidRPr="00000000">
                  <w:rPr>
                    <w:rFonts w:ascii="Arial Unicode MS" w:cs="Arial Unicode MS" w:eastAsia="Arial Unicode MS" w:hAnsi="Arial Unicode MS"/>
                    <w:sz w:val="20"/>
                    <w:szCs w:val="20"/>
                    <w:rtl w:val="0"/>
                  </w:rPr>
                  <w:t xml:space="preserve">Yes ☐</w:t>
                </w:r>
              </w:sdtContent>
            </w:sdt>
            <w:r w:rsidDel="00000000" w:rsidR="00000000" w:rsidRPr="00000000">
              <w:rPr>
                <w:rtl w:val="0"/>
              </w:rPr>
            </w:r>
          </w:p>
          <w:p w:rsidR="00000000" w:rsidDel="00000000" w:rsidP="00000000" w:rsidRDefault="00000000" w:rsidRPr="00000000" w14:paraId="0000040E">
            <w:pPr>
              <w:widowControl w:val="0"/>
              <w:spacing w:line="240" w:lineRule="auto"/>
              <w:ind w:left="283" w:hanging="360"/>
              <w:jc w:val="center"/>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40F">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color w:val="036287"/>
                <w:sz w:val="18"/>
                <w:szCs w:val="18"/>
                <w:rtl w:val="0"/>
              </w:rPr>
              <w:t xml:space="preserve">Compliance to be documented in the data controller's DPIA</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10">
            <w:pPr>
              <w:widowControl w:val="0"/>
              <w:spacing w:line="240" w:lineRule="auto"/>
              <w:rPr>
                <w:rFonts w:ascii="Tahoma" w:cs="Tahoma" w:eastAsia="Tahoma" w:hAnsi="Tahoma"/>
                <w:sz w:val="18"/>
                <w:szCs w:val="18"/>
              </w:rPr>
            </w:pPr>
            <w:sdt>
              <w:sdtPr>
                <w:id w:val="-1527674858"/>
                <w:tag w:val="goog_rdk_199"/>
              </w:sdtPr>
              <w:sdtContent>
                <w:r w:rsidDel="00000000" w:rsidR="00000000" w:rsidRPr="00000000">
                  <w:rPr>
                    <w:rFonts w:ascii="Arial Unicode MS" w:cs="Arial Unicode MS" w:eastAsia="Arial Unicode MS" w:hAnsi="Arial Unicode MS"/>
                    <w:sz w:val="18"/>
                    <w:szCs w:val="18"/>
                    <w:rtl w:val="0"/>
                  </w:rPr>
                  <w:t xml:space="preserve">N/a ☐</w:t>
                </w:r>
              </w:sdtContent>
            </w:sdt>
          </w:p>
          <w:p w:rsidR="00000000" w:rsidDel="00000000" w:rsidP="00000000" w:rsidRDefault="00000000" w:rsidRPr="00000000" w14:paraId="00000411">
            <w:pPr>
              <w:widowControl w:val="0"/>
              <w:spacing w:line="240" w:lineRule="auto"/>
              <w:ind w:left="283" w:hanging="360"/>
              <w:jc w:val="center"/>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412">
            <w:pPr>
              <w:widowControl w:val="0"/>
              <w:spacing w:line="240" w:lineRule="auto"/>
              <w:rPr>
                <w:rFonts w:ascii="Tahoma" w:cs="Tahoma" w:eastAsia="Tahoma" w:hAnsi="Tahoma"/>
                <w:color w:val="ffffff"/>
                <w:sz w:val="18"/>
                <w:szCs w:val="18"/>
              </w:rPr>
            </w:pPr>
            <w:r w:rsidDel="00000000" w:rsidR="00000000" w:rsidRPr="00000000">
              <w:rPr>
                <w:rFonts w:ascii="Tahoma" w:cs="Tahoma" w:eastAsia="Tahoma" w:hAnsi="Tahoma"/>
                <w:i w:val="1"/>
                <w:iCs w:val="1"/>
                <w:sz w:val="18"/>
                <w:szCs w:val="18"/>
                <w:rtl w:val="0"/>
              </w:rPr>
              <w:t xml:space="preserve">(if no data from professionals involved in the research project is processed)</w:t>
            </w:r>
            <w:r w:rsidDel="00000000" w:rsidR="00000000" w:rsidRPr="00000000">
              <w:rPr>
                <w:rtl w:val="0"/>
              </w:rPr>
            </w:r>
          </w:p>
          <w:p w:rsidR="00000000" w:rsidDel="00000000" w:rsidP="00000000" w:rsidRDefault="00000000" w:rsidRPr="00000000" w14:paraId="00000413">
            <w:pPr>
              <w:widowControl w:val="0"/>
              <w:spacing w:line="240" w:lineRule="auto"/>
              <w:ind w:left="283" w:hanging="360"/>
              <w:rPr>
                <w:rFonts w:ascii="Tahoma" w:cs="Tahoma" w:eastAsia="Tahoma" w:hAnsi="Tahoma"/>
                <w:sz w:val="18"/>
                <w:szCs w:val="18"/>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14">
            <w:pPr>
              <w:widowControl w:val="0"/>
              <w:spacing w:line="240" w:lineRule="auto"/>
              <w:rPr>
                <w:rFonts w:ascii="Tahoma" w:cs="Tahoma" w:eastAsia="Tahoma" w:hAnsi="Tahoma"/>
                <w:sz w:val="20"/>
                <w:szCs w:val="20"/>
              </w:rPr>
            </w:pPr>
            <w:sdt>
              <w:sdtPr>
                <w:id w:val="854508180"/>
                <w:tag w:val="goog_rdk_200"/>
              </w:sdtPr>
              <w:sdtContent>
                <w:r w:rsidDel="00000000" w:rsidR="00000000" w:rsidRPr="00000000">
                  <w:rPr>
                    <w:rFonts w:ascii="Arial Unicode MS" w:cs="Arial Unicode MS" w:eastAsia="Arial Unicode MS" w:hAnsi="Arial Unicode MS"/>
                    <w:sz w:val="20"/>
                    <w:szCs w:val="20"/>
                    <w:rtl w:val="0"/>
                  </w:rPr>
                  <w:t xml:space="preserve">No ☐</w:t>
                </w:r>
              </w:sdtContent>
            </w:sdt>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15">
            <w:pPr>
              <w:widowControl w:val="0"/>
              <w:spacing w:line="240" w:lineRule="auto"/>
              <w:ind w:left="283" w:hanging="360"/>
              <w:jc w:val="both"/>
              <w:rPr>
                <w:rFonts w:ascii="Tahoma" w:cs="Tahoma" w:eastAsia="Tahoma" w:hAnsi="Tahoma"/>
                <w:sz w:val="20"/>
                <w:szCs w:val="20"/>
              </w:rPr>
            </w:pPr>
            <w:r w:rsidDel="00000000" w:rsidR="00000000" w:rsidRPr="00000000">
              <w:rPr>
                <w:rtl w:val="0"/>
              </w:rPr>
            </w:r>
          </w:p>
        </w:tc>
      </w:tr>
      <w:tr>
        <w:trPr>
          <w:cantSplit w:val="0"/>
          <w:trHeight w:val="420"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16">
            <w:pPr>
              <w:spacing w:after="240" w:line="24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These categories of people are defined by the data controller, the centres involved in the research project or organisations acting on behalf of the data controller.</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17">
            <w:pPr>
              <w:widowControl w:val="0"/>
              <w:spacing w:line="240" w:lineRule="auto"/>
              <w:rPr>
                <w:rFonts w:ascii="Tahoma" w:cs="Tahoma" w:eastAsia="Tahoma" w:hAnsi="Tahoma"/>
                <w:sz w:val="18"/>
                <w:szCs w:val="18"/>
              </w:rPr>
            </w:pPr>
            <w:sdt>
              <w:sdtPr>
                <w:id w:val="-15567286"/>
                <w:tag w:val="goog_rdk_201"/>
              </w:sdtPr>
              <w:sdtContent>
                <w:r w:rsidDel="00000000" w:rsidR="00000000" w:rsidRPr="00000000">
                  <w:rPr>
                    <w:rFonts w:ascii="Arial Unicode MS" w:cs="Arial Unicode MS" w:eastAsia="Arial Unicode MS" w:hAnsi="Arial Unicode MS"/>
                    <w:sz w:val="20"/>
                    <w:szCs w:val="20"/>
                    <w:rtl w:val="0"/>
                  </w:rPr>
                  <w:t xml:space="preserve">Yes ☐</w:t>
                </w:r>
              </w:sdtContent>
            </w:sdt>
            <w:r w:rsidDel="00000000" w:rsidR="00000000" w:rsidRPr="00000000">
              <w:rPr>
                <w:rtl w:val="0"/>
              </w:rPr>
            </w:r>
          </w:p>
          <w:p w:rsidR="00000000" w:rsidDel="00000000" w:rsidP="00000000" w:rsidRDefault="00000000" w:rsidRPr="00000000" w14:paraId="00000418">
            <w:pPr>
              <w:widowControl w:val="0"/>
              <w:spacing w:line="240" w:lineRule="auto"/>
              <w:ind w:left="283" w:hanging="360"/>
              <w:jc w:val="center"/>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419">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color w:val="036287"/>
                <w:sz w:val="18"/>
                <w:szCs w:val="18"/>
                <w:rtl w:val="0"/>
              </w:rPr>
              <w:t xml:space="preserve">Compliance to be documented in the data controller's DPIA</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1A">
            <w:pPr>
              <w:widowControl w:val="0"/>
              <w:spacing w:line="240" w:lineRule="auto"/>
              <w:rPr>
                <w:rFonts w:ascii="Tahoma" w:cs="Tahoma" w:eastAsia="Tahoma" w:hAnsi="Tahoma"/>
                <w:sz w:val="18"/>
                <w:szCs w:val="18"/>
              </w:rPr>
            </w:pPr>
            <w:sdt>
              <w:sdtPr>
                <w:id w:val="-1968644898"/>
                <w:tag w:val="goog_rdk_202"/>
              </w:sdtPr>
              <w:sdtContent>
                <w:r w:rsidDel="00000000" w:rsidR="00000000" w:rsidRPr="00000000">
                  <w:rPr>
                    <w:rFonts w:ascii="Arial Unicode MS" w:cs="Arial Unicode MS" w:eastAsia="Arial Unicode MS" w:hAnsi="Arial Unicode MS"/>
                    <w:sz w:val="18"/>
                    <w:szCs w:val="18"/>
                    <w:rtl w:val="0"/>
                  </w:rPr>
                  <w:t xml:space="preserve">N/a ☐</w:t>
                </w:r>
              </w:sdtContent>
            </w:sdt>
          </w:p>
          <w:p w:rsidR="00000000" w:rsidDel="00000000" w:rsidP="00000000" w:rsidRDefault="00000000" w:rsidRPr="00000000" w14:paraId="0000041B">
            <w:pPr>
              <w:widowControl w:val="0"/>
              <w:spacing w:line="240" w:lineRule="auto"/>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41C">
            <w:pPr>
              <w:widowControl w:val="0"/>
              <w:spacing w:line="240" w:lineRule="auto"/>
              <w:rPr>
                <w:rFonts w:ascii="Tahoma" w:cs="Tahoma" w:eastAsia="Tahoma" w:hAnsi="Tahoma"/>
                <w:i w:val="1"/>
                <w:iCs w:val="1"/>
                <w:sz w:val="18"/>
                <w:szCs w:val="18"/>
              </w:rPr>
            </w:pPr>
            <w:r w:rsidDel="00000000" w:rsidR="00000000" w:rsidRPr="00000000">
              <w:rPr>
                <w:rFonts w:ascii="Tahoma" w:cs="Tahoma" w:eastAsia="Tahoma" w:hAnsi="Tahoma"/>
                <w:i w:val="1"/>
                <w:iCs w:val="1"/>
                <w:sz w:val="18"/>
                <w:szCs w:val="18"/>
                <w:rtl w:val="0"/>
              </w:rPr>
              <w:t xml:space="preserve">(if no data from professionals involved in the research project is processed)</w:t>
            </w:r>
          </w:p>
          <w:p w:rsidR="00000000" w:rsidDel="00000000" w:rsidP="00000000" w:rsidRDefault="00000000" w:rsidRPr="00000000" w14:paraId="0000041D">
            <w:pPr>
              <w:widowControl w:val="0"/>
              <w:spacing w:line="240" w:lineRule="auto"/>
              <w:ind w:left="283" w:hanging="360"/>
              <w:rPr>
                <w:rFonts w:ascii="Tahoma" w:cs="Tahoma" w:eastAsia="Tahoma" w:hAnsi="Tahoma"/>
                <w:sz w:val="18"/>
                <w:szCs w:val="18"/>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1E">
            <w:pPr>
              <w:widowControl w:val="0"/>
              <w:spacing w:line="240" w:lineRule="auto"/>
              <w:rPr>
                <w:rFonts w:ascii="Tahoma" w:cs="Tahoma" w:eastAsia="Tahoma" w:hAnsi="Tahoma"/>
                <w:sz w:val="20"/>
                <w:szCs w:val="20"/>
              </w:rPr>
            </w:pPr>
            <w:sdt>
              <w:sdtPr>
                <w:id w:val="-813096020"/>
                <w:tag w:val="goog_rdk_203"/>
              </w:sdtPr>
              <w:sdtContent>
                <w:r w:rsidDel="00000000" w:rsidR="00000000" w:rsidRPr="00000000">
                  <w:rPr>
                    <w:rFonts w:ascii="Arial Unicode MS" w:cs="Arial Unicode MS" w:eastAsia="Arial Unicode MS" w:hAnsi="Arial Unicode MS"/>
                    <w:sz w:val="20"/>
                    <w:szCs w:val="20"/>
                    <w:rtl w:val="0"/>
                  </w:rPr>
                  <w:t xml:space="preserve">No ☐</w:t>
                </w:r>
              </w:sdtContent>
            </w:sdt>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1F">
            <w:pPr>
              <w:widowControl w:val="0"/>
              <w:spacing w:line="240" w:lineRule="auto"/>
              <w:ind w:left="283" w:hanging="360"/>
              <w:jc w:val="both"/>
              <w:rPr>
                <w:rFonts w:ascii="Tahoma" w:cs="Tahoma" w:eastAsia="Tahoma" w:hAnsi="Tahoma"/>
                <w:sz w:val="20"/>
                <w:szCs w:val="20"/>
              </w:rPr>
            </w:pPr>
            <w:r w:rsidDel="00000000" w:rsidR="00000000" w:rsidRPr="00000000">
              <w:rPr>
                <w:rtl w:val="0"/>
              </w:rPr>
            </w:r>
          </w:p>
        </w:tc>
      </w:tr>
      <w:tr>
        <w:trPr>
          <w:cantSplit w:val="0"/>
          <w:trHeight w:val="420"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20">
            <w:pPr>
              <w:spacing w:after="240" w:line="24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Access to data is under the responsibility of the data controller or in application of specific legal or regulatory provisions.</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21">
            <w:pPr>
              <w:widowControl w:val="0"/>
              <w:spacing w:line="240" w:lineRule="auto"/>
              <w:rPr>
                <w:rFonts w:ascii="Tahoma" w:cs="Tahoma" w:eastAsia="Tahoma" w:hAnsi="Tahoma"/>
                <w:sz w:val="18"/>
                <w:szCs w:val="18"/>
              </w:rPr>
            </w:pPr>
            <w:sdt>
              <w:sdtPr>
                <w:id w:val="-2120898176"/>
                <w:tag w:val="goog_rdk_204"/>
              </w:sdtPr>
              <w:sdtContent>
                <w:r w:rsidDel="00000000" w:rsidR="00000000" w:rsidRPr="00000000">
                  <w:rPr>
                    <w:rFonts w:ascii="Arial Unicode MS" w:cs="Arial Unicode MS" w:eastAsia="Arial Unicode MS" w:hAnsi="Arial Unicode MS"/>
                    <w:sz w:val="20"/>
                    <w:szCs w:val="20"/>
                    <w:rtl w:val="0"/>
                  </w:rPr>
                  <w:t xml:space="preserve">Yes ☐</w:t>
                </w:r>
              </w:sdtContent>
            </w:sdt>
            <w:r w:rsidDel="00000000" w:rsidR="00000000" w:rsidRPr="00000000">
              <w:rPr>
                <w:rtl w:val="0"/>
              </w:rPr>
            </w:r>
          </w:p>
          <w:p w:rsidR="00000000" w:rsidDel="00000000" w:rsidP="00000000" w:rsidRDefault="00000000" w:rsidRPr="00000000" w14:paraId="00000422">
            <w:pPr>
              <w:widowControl w:val="0"/>
              <w:spacing w:line="240" w:lineRule="auto"/>
              <w:ind w:left="283" w:hanging="360"/>
              <w:jc w:val="center"/>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423">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color w:val="036287"/>
                <w:sz w:val="18"/>
                <w:szCs w:val="18"/>
                <w:rtl w:val="0"/>
              </w:rPr>
              <w:t xml:space="preserve">Compliance to be documented in the data controller's DPIA</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24">
            <w:pPr>
              <w:widowControl w:val="0"/>
              <w:spacing w:line="240" w:lineRule="auto"/>
              <w:rPr>
                <w:rFonts w:ascii="Tahoma" w:cs="Tahoma" w:eastAsia="Tahoma" w:hAnsi="Tahoma"/>
                <w:sz w:val="18"/>
                <w:szCs w:val="18"/>
              </w:rPr>
            </w:pPr>
            <w:sdt>
              <w:sdtPr>
                <w:id w:val="10661549"/>
                <w:tag w:val="goog_rdk_205"/>
              </w:sdtPr>
              <w:sdtContent>
                <w:r w:rsidDel="00000000" w:rsidR="00000000" w:rsidRPr="00000000">
                  <w:rPr>
                    <w:rFonts w:ascii="Arial Unicode MS" w:cs="Arial Unicode MS" w:eastAsia="Arial Unicode MS" w:hAnsi="Arial Unicode MS"/>
                    <w:sz w:val="18"/>
                    <w:szCs w:val="18"/>
                    <w:rtl w:val="0"/>
                  </w:rPr>
                  <w:t xml:space="preserve">N/a ☐</w:t>
                </w:r>
              </w:sdtContent>
            </w:sdt>
          </w:p>
          <w:p w:rsidR="00000000" w:rsidDel="00000000" w:rsidP="00000000" w:rsidRDefault="00000000" w:rsidRPr="00000000" w14:paraId="00000425">
            <w:pPr>
              <w:widowControl w:val="0"/>
              <w:spacing w:line="240" w:lineRule="auto"/>
              <w:ind w:left="283" w:hanging="360"/>
              <w:jc w:val="center"/>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426">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sz w:val="18"/>
                <w:szCs w:val="18"/>
                <w:rtl w:val="0"/>
              </w:rPr>
              <w:t xml:space="preserve">(if no data from professionals involved in the research project is processed)</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27">
            <w:pPr>
              <w:widowControl w:val="0"/>
              <w:spacing w:line="240" w:lineRule="auto"/>
              <w:rPr>
                <w:rFonts w:ascii="Tahoma" w:cs="Tahoma" w:eastAsia="Tahoma" w:hAnsi="Tahoma"/>
                <w:sz w:val="20"/>
                <w:szCs w:val="20"/>
              </w:rPr>
            </w:pPr>
            <w:sdt>
              <w:sdtPr>
                <w:id w:val="-882124933"/>
                <w:tag w:val="goog_rdk_206"/>
              </w:sdtPr>
              <w:sdtContent>
                <w:r w:rsidDel="00000000" w:rsidR="00000000" w:rsidRPr="00000000">
                  <w:rPr>
                    <w:rFonts w:ascii="Arial Unicode MS" w:cs="Arial Unicode MS" w:eastAsia="Arial Unicode MS" w:hAnsi="Arial Unicode MS"/>
                    <w:sz w:val="20"/>
                    <w:szCs w:val="20"/>
                    <w:rtl w:val="0"/>
                  </w:rPr>
                  <w:t xml:space="preserve">No ☐</w:t>
                </w:r>
              </w:sdtContent>
            </w:sdt>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28">
            <w:pPr>
              <w:widowControl w:val="0"/>
              <w:spacing w:line="240" w:lineRule="auto"/>
              <w:ind w:left="283" w:hanging="360"/>
              <w:jc w:val="both"/>
              <w:rPr>
                <w:rFonts w:ascii="Tahoma" w:cs="Tahoma" w:eastAsia="Tahoma" w:hAnsi="Tahoma"/>
                <w:sz w:val="20"/>
                <w:szCs w:val="20"/>
              </w:rPr>
            </w:pPr>
            <w:r w:rsidDel="00000000" w:rsidR="00000000" w:rsidRPr="00000000">
              <w:rPr>
                <w:rtl w:val="0"/>
              </w:rPr>
            </w:r>
          </w:p>
        </w:tc>
      </w:tr>
      <w:tr>
        <w:trPr>
          <w:cantSplit w:val="0"/>
          <w:trHeight w:val="420"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29">
            <w:pPr>
              <w:spacing w:after="240" w:line="24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The categories of people mentioned in this section have access to the data within the limits of their authorisations, depending on their roles and under conditions that comply with the regulations.</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2A">
            <w:pPr>
              <w:widowControl w:val="0"/>
              <w:spacing w:line="240" w:lineRule="auto"/>
              <w:rPr>
                <w:rFonts w:ascii="Tahoma" w:cs="Tahoma" w:eastAsia="Tahoma" w:hAnsi="Tahoma"/>
                <w:sz w:val="18"/>
                <w:szCs w:val="18"/>
              </w:rPr>
            </w:pPr>
            <w:sdt>
              <w:sdtPr>
                <w:id w:val="-218185100"/>
                <w:tag w:val="goog_rdk_207"/>
              </w:sdtPr>
              <w:sdtContent>
                <w:r w:rsidDel="00000000" w:rsidR="00000000" w:rsidRPr="00000000">
                  <w:rPr>
                    <w:rFonts w:ascii="Arial Unicode MS" w:cs="Arial Unicode MS" w:eastAsia="Arial Unicode MS" w:hAnsi="Arial Unicode MS"/>
                    <w:sz w:val="20"/>
                    <w:szCs w:val="20"/>
                    <w:rtl w:val="0"/>
                  </w:rPr>
                  <w:t xml:space="preserve">Yes ☐</w:t>
                </w:r>
              </w:sdtContent>
            </w:sdt>
            <w:r w:rsidDel="00000000" w:rsidR="00000000" w:rsidRPr="00000000">
              <w:rPr>
                <w:rtl w:val="0"/>
              </w:rPr>
            </w:r>
          </w:p>
          <w:p w:rsidR="00000000" w:rsidDel="00000000" w:rsidP="00000000" w:rsidRDefault="00000000" w:rsidRPr="00000000" w14:paraId="0000042B">
            <w:pPr>
              <w:widowControl w:val="0"/>
              <w:spacing w:line="240" w:lineRule="auto"/>
              <w:ind w:left="283" w:hanging="360"/>
              <w:jc w:val="center"/>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42C">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color w:val="036287"/>
                <w:sz w:val="18"/>
                <w:szCs w:val="18"/>
                <w:rtl w:val="0"/>
              </w:rPr>
              <w:t xml:space="preserve">Compliance to be documented in Possible reference to data controller's DPIA</w:t>
            </w:r>
            <w:r w:rsidDel="00000000" w:rsidR="00000000" w:rsidRPr="00000000">
              <w:rPr>
                <w:rtl w:val="0"/>
              </w:rPr>
            </w:r>
          </w:p>
          <w:p w:rsidR="00000000" w:rsidDel="00000000" w:rsidP="00000000" w:rsidRDefault="00000000" w:rsidRPr="00000000" w14:paraId="0000042D">
            <w:pPr>
              <w:widowControl w:val="0"/>
              <w:spacing w:line="240" w:lineRule="auto"/>
              <w:ind w:left="283" w:hanging="360"/>
              <w:rPr>
                <w:rFonts w:ascii="Tahoma" w:cs="Tahoma" w:eastAsia="Tahoma" w:hAnsi="Tahoma"/>
                <w:sz w:val="18"/>
                <w:szCs w:val="18"/>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2E">
            <w:pPr>
              <w:widowControl w:val="0"/>
              <w:spacing w:line="240" w:lineRule="auto"/>
              <w:rPr>
                <w:rFonts w:ascii="Tahoma" w:cs="Tahoma" w:eastAsia="Tahoma" w:hAnsi="Tahoma"/>
                <w:sz w:val="18"/>
                <w:szCs w:val="18"/>
              </w:rPr>
            </w:pPr>
            <w:sdt>
              <w:sdtPr>
                <w:id w:val="2106165461"/>
                <w:tag w:val="goog_rdk_208"/>
              </w:sdtPr>
              <w:sdtContent>
                <w:r w:rsidDel="00000000" w:rsidR="00000000" w:rsidRPr="00000000">
                  <w:rPr>
                    <w:rFonts w:ascii="Arial Unicode MS" w:cs="Arial Unicode MS" w:eastAsia="Arial Unicode MS" w:hAnsi="Arial Unicode MS"/>
                    <w:sz w:val="18"/>
                    <w:szCs w:val="18"/>
                    <w:rtl w:val="0"/>
                  </w:rPr>
                  <w:t xml:space="preserve">N/a ☐</w:t>
                </w:r>
              </w:sdtContent>
            </w:sdt>
          </w:p>
          <w:p w:rsidR="00000000" w:rsidDel="00000000" w:rsidP="00000000" w:rsidRDefault="00000000" w:rsidRPr="00000000" w14:paraId="0000042F">
            <w:pPr>
              <w:widowControl w:val="0"/>
              <w:spacing w:line="240" w:lineRule="auto"/>
              <w:ind w:left="283" w:hanging="360"/>
              <w:jc w:val="center"/>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430">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sz w:val="18"/>
                <w:szCs w:val="18"/>
                <w:rtl w:val="0"/>
              </w:rPr>
              <w:t xml:space="preserve">(if no data from professionals involved in the research project is processed)</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31">
            <w:pPr>
              <w:widowControl w:val="0"/>
              <w:spacing w:line="240" w:lineRule="auto"/>
              <w:rPr>
                <w:rFonts w:ascii="Tahoma" w:cs="Tahoma" w:eastAsia="Tahoma" w:hAnsi="Tahoma"/>
                <w:sz w:val="20"/>
                <w:szCs w:val="20"/>
              </w:rPr>
            </w:pPr>
            <w:sdt>
              <w:sdtPr>
                <w:id w:val="-746911477"/>
                <w:tag w:val="goog_rdk_209"/>
              </w:sdtPr>
              <w:sdtContent>
                <w:r w:rsidDel="00000000" w:rsidR="00000000" w:rsidRPr="00000000">
                  <w:rPr>
                    <w:rFonts w:ascii="Arial Unicode MS" w:cs="Arial Unicode MS" w:eastAsia="Arial Unicode MS" w:hAnsi="Arial Unicode MS"/>
                    <w:sz w:val="20"/>
                    <w:szCs w:val="20"/>
                    <w:rtl w:val="0"/>
                  </w:rPr>
                  <w:t xml:space="preserve">No ☐</w:t>
                </w:r>
              </w:sdtContent>
            </w:sdt>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32">
            <w:pPr>
              <w:widowControl w:val="0"/>
              <w:spacing w:line="240" w:lineRule="auto"/>
              <w:ind w:left="283" w:hanging="360"/>
              <w:jc w:val="both"/>
              <w:rPr>
                <w:rFonts w:ascii="Tahoma" w:cs="Tahoma" w:eastAsia="Tahoma" w:hAnsi="Tahoma"/>
                <w:sz w:val="20"/>
                <w:szCs w:val="20"/>
              </w:rPr>
            </w:pPr>
            <w:r w:rsidDel="00000000" w:rsidR="00000000" w:rsidRPr="00000000">
              <w:rPr>
                <w:rtl w:val="0"/>
              </w:rPr>
            </w:r>
          </w:p>
        </w:tc>
      </w:tr>
      <w:tr>
        <w:trPr>
          <w:cantSplit w:val="0"/>
          <w:trHeight w:val="420"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33">
            <w:pPr>
              <w:spacing w:after="240" w:line="24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Data recipients are subject to professional secrecy under the conditions defined by Articles </w:t>
            </w:r>
            <w:hyperlink r:id="rId26">
              <w:r w:rsidDel="00000000" w:rsidR="00000000" w:rsidRPr="00000000">
                <w:rPr>
                  <w:rFonts w:ascii="Tahoma" w:cs="Tahoma" w:eastAsia="Tahoma" w:hAnsi="Tahoma"/>
                  <w:color w:val="1155cc"/>
                  <w:sz w:val="20"/>
                  <w:szCs w:val="20"/>
                  <w:u w:val="single"/>
                  <w:rtl w:val="0"/>
                </w:rPr>
                <w:t xml:space="preserve">226-13</w:t>
              </w:r>
            </w:hyperlink>
            <w:r w:rsidDel="00000000" w:rsidR="00000000" w:rsidRPr="00000000">
              <w:rPr>
                <w:rFonts w:ascii="Tahoma" w:cs="Tahoma" w:eastAsia="Tahoma" w:hAnsi="Tahoma"/>
                <w:sz w:val="20"/>
                <w:szCs w:val="20"/>
                <w:rtl w:val="0"/>
              </w:rPr>
              <w:t xml:space="preserve"> and </w:t>
            </w:r>
            <w:hyperlink r:id="rId27">
              <w:r w:rsidDel="00000000" w:rsidR="00000000" w:rsidRPr="00000000">
                <w:rPr>
                  <w:rFonts w:ascii="Tahoma" w:cs="Tahoma" w:eastAsia="Tahoma" w:hAnsi="Tahoma"/>
                  <w:color w:val="1155cc"/>
                  <w:sz w:val="20"/>
                  <w:szCs w:val="20"/>
                  <w:u w:val="single"/>
                  <w:rtl w:val="0"/>
                </w:rPr>
                <w:t xml:space="preserve">226-14</w:t>
              </w:r>
            </w:hyperlink>
            <w:r w:rsidDel="00000000" w:rsidR="00000000" w:rsidRPr="00000000">
              <w:rPr>
                <w:rFonts w:ascii="Tahoma" w:cs="Tahoma" w:eastAsia="Tahoma" w:hAnsi="Tahoma"/>
                <w:sz w:val="20"/>
                <w:szCs w:val="20"/>
                <w:rtl w:val="0"/>
              </w:rPr>
              <w:t xml:space="preserve"> of the French Criminal Code.</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34">
            <w:pPr>
              <w:widowControl w:val="0"/>
              <w:spacing w:line="240" w:lineRule="auto"/>
              <w:rPr>
                <w:rFonts w:ascii="Tahoma" w:cs="Tahoma" w:eastAsia="Tahoma" w:hAnsi="Tahoma"/>
                <w:sz w:val="20"/>
                <w:szCs w:val="20"/>
              </w:rPr>
            </w:pPr>
            <w:sdt>
              <w:sdtPr>
                <w:id w:val="747317259"/>
                <w:tag w:val="goog_rdk_210"/>
              </w:sdtPr>
              <w:sdtContent>
                <w:r w:rsidDel="00000000" w:rsidR="00000000" w:rsidRPr="00000000">
                  <w:rPr>
                    <w:rFonts w:ascii="Arial Unicode MS" w:cs="Arial Unicode MS" w:eastAsia="Arial Unicode MS" w:hAnsi="Arial Unicode MS"/>
                    <w:sz w:val="20"/>
                    <w:szCs w:val="20"/>
                    <w:rtl w:val="0"/>
                  </w:rPr>
                  <w:t xml:space="preserve">Yes ☐</w:t>
                </w:r>
              </w:sdtContent>
            </w:sdt>
          </w:p>
          <w:p w:rsidR="00000000" w:rsidDel="00000000" w:rsidP="00000000" w:rsidRDefault="00000000" w:rsidRPr="00000000" w14:paraId="00000435">
            <w:pPr>
              <w:widowControl w:val="0"/>
              <w:spacing w:line="240" w:lineRule="auto"/>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436">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color w:val="036287"/>
                <w:sz w:val="18"/>
                <w:szCs w:val="18"/>
                <w:rtl w:val="0"/>
              </w:rPr>
              <w:t xml:space="preserve">Compliance to be documented in Possible reference to data controller's DPIA</w:t>
            </w:r>
            <w:r w:rsidDel="00000000" w:rsidR="00000000" w:rsidRPr="00000000">
              <w:rPr>
                <w:rtl w:val="0"/>
              </w:rPr>
            </w:r>
          </w:p>
          <w:p w:rsidR="00000000" w:rsidDel="00000000" w:rsidP="00000000" w:rsidRDefault="00000000" w:rsidRPr="00000000" w14:paraId="00000437">
            <w:pPr>
              <w:widowControl w:val="0"/>
              <w:spacing w:line="240" w:lineRule="auto"/>
              <w:ind w:left="283" w:hanging="360"/>
              <w:rPr>
                <w:rFonts w:ascii="Tahoma" w:cs="Tahoma" w:eastAsia="Tahoma" w:hAnsi="Tahoma"/>
                <w:sz w:val="18"/>
                <w:szCs w:val="18"/>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38">
            <w:pPr>
              <w:widowControl w:val="0"/>
              <w:spacing w:line="240" w:lineRule="auto"/>
              <w:rPr>
                <w:rFonts w:ascii="Tahoma" w:cs="Tahoma" w:eastAsia="Tahoma" w:hAnsi="Tahoma"/>
                <w:sz w:val="18"/>
                <w:szCs w:val="18"/>
              </w:rPr>
            </w:pPr>
            <w:sdt>
              <w:sdtPr>
                <w:id w:val="-873482902"/>
                <w:tag w:val="goog_rdk_211"/>
              </w:sdtPr>
              <w:sdtContent>
                <w:r w:rsidDel="00000000" w:rsidR="00000000" w:rsidRPr="00000000">
                  <w:rPr>
                    <w:rFonts w:ascii="Arial Unicode MS" w:cs="Arial Unicode MS" w:eastAsia="Arial Unicode MS" w:hAnsi="Arial Unicode MS"/>
                    <w:sz w:val="18"/>
                    <w:szCs w:val="18"/>
                    <w:rtl w:val="0"/>
                  </w:rPr>
                  <w:t xml:space="preserve">N/a ☐</w:t>
                </w:r>
              </w:sdtContent>
            </w:sdt>
          </w:p>
          <w:p w:rsidR="00000000" w:rsidDel="00000000" w:rsidP="00000000" w:rsidRDefault="00000000" w:rsidRPr="00000000" w14:paraId="00000439">
            <w:pPr>
              <w:widowControl w:val="0"/>
              <w:spacing w:line="240" w:lineRule="auto"/>
              <w:ind w:left="283" w:hanging="360"/>
              <w:jc w:val="center"/>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43A">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sz w:val="18"/>
                <w:szCs w:val="18"/>
                <w:rtl w:val="0"/>
              </w:rPr>
              <w:t xml:space="preserve">(if no data from professionals involved in the research project is processed)</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3B">
            <w:pPr>
              <w:widowControl w:val="0"/>
              <w:spacing w:line="240" w:lineRule="auto"/>
              <w:rPr>
                <w:rFonts w:ascii="Tahoma" w:cs="Tahoma" w:eastAsia="Tahoma" w:hAnsi="Tahoma"/>
                <w:sz w:val="20"/>
                <w:szCs w:val="20"/>
              </w:rPr>
            </w:pPr>
            <w:sdt>
              <w:sdtPr>
                <w:id w:val="1283645026"/>
                <w:tag w:val="goog_rdk_212"/>
              </w:sdtPr>
              <w:sdtContent>
                <w:r w:rsidDel="00000000" w:rsidR="00000000" w:rsidRPr="00000000">
                  <w:rPr>
                    <w:rFonts w:ascii="Arial Unicode MS" w:cs="Arial Unicode MS" w:eastAsia="Arial Unicode MS" w:hAnsi="Arial Unicode MS"/>
                    <w:sz w:val="20"/>
                    <w:szCs w:val="20"/>
                    <w:rtl w:val="0"/>
                  </w:rPr>
                  <w:t xml:space="preserve">No ☐</w:t>
                </w:r>
              </w:sdtContent>
            </w:sdt>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3C">
            <w:pPr>
              <w:widowControl w:val="0"/>
              <w:spacing w:line="240" w:lineRule="auto"/>
              <w:ind w:left="283" w:hanging="360"/>
              <w:jc w:val="both"/>
              <w:rPr>
                <w:rFonts w:ascii="Tahoma" w:cs="Tahoma" w:eastAsia="Tahoma" w:hAnsi="Tahoma"/>
                <w:sz w:val="20"/>
                <w:szCs w:val="20"/>
              </w:rPr>
            </w:pPr>
            <w:r w:rsidDel="00000000" w:rsidR="00000000" w:rsidRPr="00000000">
              <w:rPr>
                <w:rtl w:val="0"/>
              </w:rPr>
            </w:r>
          </w:p>
        </w:tc>
      </w:tr>
      <w:tr>
        <w:trPr>
          <w:cantSplit w:val="0"/>
          <w:trHeight w:val="420" w:hRule="atLeast"/>
          <w:tblHeader w:val="0"/>
        </w:trPr>
        <w:tc>
          <w:tcPr>
            <w:gridSpan w:val="5"/>
            <w:tcBorders>
              <w:top w:color="036287" w:space="0" w:sz="12" w:val="single"/>
              <w:left w:color="036287" w:space="0" w:sz="12" w:val="single"/>
              <w:bottom w:color="036287" w:space="0" w:sz="12" w:val="single"/>
              <w:right w:color="036287" w:space="0" w:sz="12" w:val="single"/>
            </w:tcBorders>
            <w:shd w:fill="c6dbe4" w:val="clear"/>
          </w:tcPr>
          <w:p w:rsidR="00000000" w:rsidDel="00000000" w:rsidP="00000000" w:rsidRDefault="00000000" w:rsidRPr="00000000" w14:paraId="0000043D">
            <w:pPr>
              <w:spacing w:line="240" w:lineRule="auto"/>
              <w:rPr>
                <w:rFonts w:ascii="Tahoma" w:cs="Tahoma" w:eastAsia="Tahoma" w:hAnsi="Tahoma"/>
                <w:sz w:val="20"/>
                <w:szCs w:val="20"/>
              </w:rPr>
            </w:pPr>
            <w:bookmarkStart w:colFirst="0" w:colLast="0" w:name="_heading=h.ns4zdqppl4im" w:id="31"/>
            <w:bookmarkEnd w:id="31"/>
            <w:r w:rsidDel="00000000" w:rsidR="00000000" w:rsidRPr="00000000">
              <w:rPr>
                <w:rFonts w:ascii="Tahoma" w:cs="Tahoma" w:eastAsia="Tahoma" w:hAnsi="Tahoma"/>
                <w:sz w:val="20"/>
                <w:szCs w:val="20"/>
                <w:rtl w:val="0"/>
              </w:rPr>
              <w:t xml:space="preserve">3.4. Information and rights of professionals involved in the research project</w:t>
            </w:r>
          </w:p>
        </w:tc>
      </w:tr>
      <w:tr>
        <w:trPr>
          <w:cantSplit w:val="0"/>
          <w:trHeight w:val="420" w:hRule="atLeast"/>
          <w:tblHeader w:val="0"/>
        </w:trPr>
        <w:tc>
          <w:tcPr>
            <w:gridSpan w:val="5"/>
            <w:tcBorders>
              <w:top w:color="036287" w:space="0" w:sz="12" w:val="single"/>
              <w:left w:color="036287" w:space="0" w:sz="12" w:val="single"/>
              <w:bottom w:color="036287" w:space="0" w:sz="12" w:val="single"/>
              <w:right w:color="036287" w:space="0" w:sz="12" w:val="single"/>
            </w:tcBorders>
            <w:shd w:fill="ffffff" w:val="clear"/>
          </w:tcPr>
          <w:p w:rsidR="00000000" w:rsidDel="00000000" w:rsidP="00000000" w:rsidRDefault="00000000" w:rsidRPr="00000000" w14:paraId="00000442">
            <w:pPr>
              <w:spacing w:line="240" w:lineRule="auto"/>
              <w:rPr>
                <w:rFonts w:ascii="Tahoma" w:cs="Tahoma" w:eastAsia="Tahoma" w:hAnsi="Tahoma"/>
                <w:color w:val="036287"/>
                <w:sz w:val="20"/>
                <w:szCs w:val="20"/>
              </w:rPr>
            </w:pPr>
            <w:bookmarkStart w:colFirst="0" w:colLast="0" w:name="_heading=h.ir6fgs75vfz" w:id="32"/>
            <w:bookmarkEnd w:id="32"/>
            <w:r w:rsidDel="00000000" w:rsidR="00000000" w:rsidRPr="00000000">
              <w:rPr>
                <w:rFonts w:ascii="Tahoma" w:cs="Tahoma" w:eastAsia="Tahoma" w:hAnsi="Tahoma"/>
                <w:color w:val="036287"/>
                <w:sz w:val="20"/>
                <w:szCs w:val="20"/>
                <w:rtl w:val="0"/>
              </w:rPr>
              <w:t xml:space="preserve">3.4.1. Information for professionals involved in the research project</w:t>
            </w:r>
          </w:p>
        </w:tc>
      </w:tr>
      <w:tr>
        <w:trPr>
          <w:cantSplit w:val="0"/>
          <w:trHeight w:val="615" w:hRule="atLeast"/>
          <w:tblHeader w:val="0"/>
        </w:trPr>
        <w:tc>
          <w:tcPr>
            <w:tcBorders>
              <w:top w:color="036287" w:space="0" w:sz="12" w:val="single"/>
              <w:left w:color="036287" w:space="0" w:sz="12" w:val="single"/>
              <w:bottom w:color="036287" w:space="0" w:sz="12" w:val="single"/>
              <w:right w:color="036287" w:space="0" w:sz="12" w:val="single"/>
            </w:tcBorders>
            <w:shd w:fill="c6dbe4" w:val="clear"/>
          </w:tcPr>
          <w:p w:rsidR="00000000" w:rsidDel="00000000" w:rsidP="00000000" w:rsidRDefault="00000000" w:rsidRPr="00000000" w14:paraId="00000447">
            <w:pPr>
              <w:spacing w:line="240" w:lineRule="auto"/>
              <w:jc w:val="both"/>
              <w:rPr>
                <w:rFonts w:ascii="Tahoma" w:cs="Tahoma" w:eastAsia="Tahoma" w:hAnsi="Tahoma"/>
                <w:sz w:val="20"/>
                <w:szCs w:val="20"/>
              </w:rPr>
            </w:pPr>
            <w:r w:rsidDel="00000000" w:rsidR="00000000" w:rsidRPr="00000000">
              <w:rPr>
                <w:rtl w:val="0"/>
              </w:rPr>
            </w:r>
          </w:p>
        </w:tc>
        <w:tc>
          <w:tcPr>
            <w:tcBorders>
              <w:top w:color="036287" w:space="0" w:sz="12" w:val="single"/>
              <w:left w:color="036287" w:space="0" w:sz="12" w:val="single"/>
              <w:bottom w:color="036287" w:space="0" w:sz="12" w:val="single"/>
              <w:right w:color="036287" w:space="0" w:sz="12" w:val="single"/>
            </w:tcBorders>
            <w:shd w:fill="auto" w:val="clear"/>
            <w:tcMar>
              <w:top w:w="100.0" w:type="dxa"/>
              <w:left w:w="100.0" w:type="dxa"/>
              <w:bottom w:w="100.0" w:type="dxa"/>
              <w:right w:w="100.0" w:type="dxa"/>
            </w:tcMar>
          </w:tcPr>
          <w:p w:rsidR="00000000" w:rsidDel="00000000" w:rsidP="00000000" w:rsidRDefault="00000000" w:rsidRPr="00000000" w14:paraId="00000448">
            <w:pPr>
              <w:widowControl w:val="0"/>
              <w:spacing w:line="240" w:lineRule="auto"/>
              <w:jc w:val="center"/>
              <w:rPr>
                <w:rFonts w:ascii="Tahoma" w:cs="Tahoma" w:eastAsia="Tahoma" w:hAnsi="Tahoma"/>
                <w:color w:val="b7b7b7"/>
                <w:sz w:val="18"/>
                <w:szCs w:val="18"/>
              </w:rPr>
            </w:pPr>
            <w:r w:rsidDel="00000000" w:rsidR="00000000" w:rsidRPr="00000000">
              <w:rPr>
                <w:rFonts w:ascii="Tahoma" w:cs="Tahoma" w:eastAsia="Tahoma" w:hAnsi="Tahoma"/>
                <w:color w:val="b7b7b7"/>
                <w:sz w:val="18"/>
                <w:szCs w:val="18"/>
                <w:rtl w:val="0"/>
              </w:rPr>
              <w:t xml:space="preserve">YES </w:t>
            </w:r>
          </w:p>
        </w:tc>
        <w:tc>
          <w:tcPr>
            <w:tcBorders>
              <w:top w:color="036287" w:space="0" w:sz="12" w:val="single"/>
              <w:left w:color="036287" w:space="0" w:sz="12" w:val="single"/>
              <w:bottom w:color="036287" w:space="0" w:sz="12" w:val="single"/>
              <w:right w:color="036287" w:space="0" w:sz="12" w:val="single"/>
            </w:tcBorders>
            <w:shd w:fill="auto" w:val="clear"/>
            <w:tcMar>
              <w:top w:w="100.0" w:type="dxa"/>
              <w:left w:w="100.0" w:type="dxa"/>
              <w:bottom w:w="100.0" w:type="dxa"/>
              <w:right w:w="100.0" w:type="dxa"/>
            </w:tcMar>
          </w:tcPr>
          <w:p w:rsidR="00000000" w:rsidDel="00000000" w:rsidP="00000000" w:rsidRDefault="00000000" w:rsidRPr="00000000" w14:paraId="00000449">
            <w:pPr>
              <w:widowControl w:val="0"/>
              <w:spacing w:line="240" w:lineRule="auto"/>
              <w:jc w:val="center"/>
              <w:rPr>
                <w:rFonts w:ascii="Tahoma" w:cs="Tahoma" w:eastAsia="Tahoma" w:hAnsi="Tahoma"/>
                <w:color w:val="b7b7b7"/>
                <w:sz w:val="18"/>
                <w:szCs w:val="18"/>
              </w:rPr>
            </w:pPr>
            <w:r w:rsidDel="00000000" w:rsidR="00000000" w:rsidRPr="00000000">
              <w:rPr>
                <w:rFonts w:ascii="Tahoma" w:cs="Tahoma" w:eastAsia="Tahoma" w:hAnsi="Tahoma"/>
                <w:color w:val="b7b7b7"/>
                <w:sz w:val="18"/>
                <w:szCs w:val="18"/>
                <w:rtl w:val="0"/>
              </w:rPr>
              <w:t xml:space="preserve">N/A</w:t>
            </w:r>
          </w:p>
        </w:tc>
        <w:tc>
          <w:tcPr>
            <w:tcBorders>
              <w:top w:color="036287" w:space="0" w:sz="12" w:val="single"/>
              <w:left w:color="036287" w:space="0" w:sz="12" w:val="single"/>
              <w:bottom w:color="036287" w:space="0" w:sz="12" w:val="single"/>
              <w:right w:color="036287" w:space="0" w:sz="12" w:val="single"/>
            </w:tcBorders>
            <w:shd w:fill="auto" w:val="clear"/>
            <w:tcMar>
              <w:top w:w="100.0" w:type="dxa"/>
              <w:left w:w="100.0" w:type="dxa"/>
              <w:bottom w:w="100.0" w:type="dxa"/>
              <w:right w:w="100.0" w:type="dxa"/>
            </w:tcMar>
          </w:tcPr>
          <w:p w:rsidR="00000000" w:rsidDel="00000000" w:rsidP="00000000" w:rsidRDefault="00000000" w:rsidRPr="00000000" w14:paraId="0000044A">
            <w:pPr>
              <w:widowControl w:val="0"/>
              <w:spacing w:line="240" w:lineRule="auto"/>
              <w:jc w:val="center"/>
              <w:rPr>
                <w:rFonts w:ascii="Tahoma" w:cs="Tahoma" w:eastAsia="Tahoma" w:hAnsi="Tahoma"/>
                <w:color w:val="b7b7b7"/>
                <w:sz w:val="18"/>
                <w:szCs w:val="18"/>
              </w:rPr>
            </w:pPr>
            <w:r w:rsidDel="00000000" w:rsidR="00000000" w:rsidRPr="00000000">
              <w:rPr>
                <w:rFonts w:ascii="Tahoma" w:cs="Tahoma" w:eastAsia="Tahoma" w:hAnsi="Tahoma"/>
                <w:color w:val="b7b7b7"/>
                <w:sz w:val="18"/>
                <w:szCs w:val="18"/>
                <w:rtl w:val="0"/>
              </w:rPr>
              <w:t xml:space="preserve">NO</w:t>
            </w:r>
          </w:p>
        </w:tc>
        <w:tc>
          <w:tcPr>
            <w:tcBorders>
              <w:top w:color="036287" w:space="0" w:sz="12" w:val="single"/>
              <w:left w:color="036287" w:space="0" w:sz="12" w:val="single"/>
              <w:bottom w:color="036287" w:space="0" w:sz="12" w:val="single"/>
              <w:right w:color="036287" w:space="0" w:sz="12" w:val="single"/>
            </w:tcBorders>
            <w:shd w:fill="auto" w:val="clear"/>
            <w:tcMar>
              <w:top w:w="100.0" w:type="dxa"/>
              <w:left w:w="100.0" w:type="dxa"/>
              <w:bottom w:w="100.0" w:type="dxa"/>
              <w:right w:w="100.0" w:type="dxa"/>
            </w:tcMar>
          </w:tcPr>
          <w:p w:rsidR="00000000" w:rsidDel="00000000" w:rsidP="00000000" w:rsidRDefault="00000000" w:rsidRPr="00000000" w14:paraId="0000044B">
            <w:pPr>
              <w:widowControl w:val="0"/>
              <w:spacing w:line="240" w:lineRule="auto"/>
              <w:jc w:val="center"/>
              <w:rPr>
                <w:rFonts w:ascii="Tahoma" w:cs="Tahoma" w:eastAsia="Tahoma" w:hAnsi="Tahoma"/>
                <w:color w:val="b7b7b7"/>
                <w:sz w:val="18"/>
                <w:szCs w:val="18"/>
              </w:rPr>
            </w:pPr>
            <w:r w:rsidDel="00000000" w:rsidR="00000000" w:rsidRPr="00000000">
              <w:rPr>
                <w:rFonts w:ascii="Tahoma" w:cs="Tahoma" w:eastAsia="Tahoma" w:hAnsi="Tahoma"/>
                <w:color w:val="b7b7b7"/>
                <w:sz w:val="18"/>
                <w:szCs w:val="18"/>
                <w:rtl w:val="0"/>
              </w:rPr>
              <w:t xml:space="preserve">Justify the </w:t>
            </w:r>
          </w:p>
          <w:p w:rsidR="00000000" w:rsidDel="00000000" w:rsidP="00000000" w:rsidRDefault="00000000" w:rsidRPr="00000000" w14:paraId="0000044C">
            <w:pPr>
              <w:widowControl w:val="0"/>
              <w:spacing w:line="240" w:lineRule="auto"/>
              <w:jc w:val="center"/>
              <w:rPr>
                <w:rFonts w:ascii="Tahoma" w:cs="Tahoma" w:eastAsia="Tahoma" w:hAnsi="Tahoma"/>
                <w:color w:val="b7b7b7"/>
                <w:sz w:val="18"/>
                <w:szCs w:val="18"/>
              </w:rPr>
            </w:pPr>
            <w:r w:rsidDel="00000000" w:rsidR="00000000" w:rsidRPr="00000000">
              <w:rPr>
                <w:rFonts w:ascii="Tahoma" w:cs="Tahoma" w:eastAsia="Tahoma" w:hAnsi="Tahoma"/>
                <w:color w:val="b7b7b7"/>
                <w:sz w:val="18"/>
                <w:szCs w:val="18"/>
                <w:rtl w:val="0"/>
              </w:rPr>
              <w:t xml:space="preserve">non-compliance</w:t>
            </w:r>
          </w:p>
        </w:tc>
      </w:tr>
      <w:tr>
        <w:trPr>
          <w:cantSplit w:val="0"/>
          <w:trHeight w:val="2371"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4D">
            <w:pPr>
              <w:spacing w:after="240" w:line="24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This information is provided by means of a notice on documents given to the individuals concerned or on agreements signed by the professionals involved in the research project. </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4E">
            <w:pPr>
              <w:widowControl w:val="0"/>
              <w:spacing w:line="240" w:lineRule="auto"/>
              <w:rPr>
                <w:rFonts w:ascii="Tahoma" w:cs="Tahoma" w:eastAsia="Tahoma" w:hAnsi="Tahoma"/>
                <w:sz w:val="18"/>
                <w:szCs w:val="18"/>
              </w:rPr>
            </w:pPr>
            <w:sdt>
              <w:sdtPr>
                <w:id w:val="-435140582"/>
                <w:tag w:val="goog_rdk_213"/>
              </w:sdtPr>
              <w:sdtContent>
                <w:r w:rsidDel="00000000" w:rsidR="00000000" w:rsidRPr="00000000">
                  <w:rPr>
                    <w:rFonts w:ascii="Arial Unicode MS" w:cs="Arial Unicode MS" w:eastAsia="Arial Unicode MS" w:hAnsi="Arial Unicode MS"/>
                    <w:sz w:val="20"/>
                    <w:szCs w:val="20"/>
                    <w:rtl w:val="0"/>
                  </w:rPr>
                  <w:t xml:space="preserve">Yes ☐</w:t>
                </w:r>
              </w:sdtContent>
            </w:sdt>
            <w:r w:rsidDel="00000000" w:rsidR="00000000" w:rsidRPr="00000000">
              <w:rPr>
                <w:rtl w:val="0"/>
              </w:rPr>
            </w:r>
          </w:p>
          <w:p w:rsidR="00000000" w:rsidDel="00000000" w:rsidP="00000000" w:rsidRDefault="00000000" w:rsidRPr="00000000" w14:paraId="0000044F">
            <w:pPr>
              <w:widowControl w:val="0"/>
              <w:spacing w:line="240" w:lineRule="auto"/>
              <w:ind w:left="283" w:hanging="360"/>
              <w:jc w:val="center"/>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450">
            <w:pPr>
              <w:widowControl w:val="0"/>
              <w:spacing w:line="240" w:lineRule="auto"/>
              <w:rPr>
                <w:rFonts w:ascii="Tahoma" w:cs="Tahoma" w:eastAsia="Tahoma" w:hAnsi="Tahoma"/>
                <w:color w:val="036287"/>
                <w:sz w:val="18"/>
                <w:szCs w:val="18"/>
              </w:rPr>
            </w:pPr>
            <w:r w:rsidDel="00000000" w:rsidR="00000000" w:rsidRPr="00000000">
              <w:rPr>
                <w:rFonts w:ascii="Tahoma" w:cs="Tahoma" w:eastAsia="Tahoma" w:hAnsi="Tahoma"/>
                <w:i w:val="1"/>
                <w:iCs w:val="1"/>
                <w:color w:val="036287"/>
                <w:sz w:val="18"/>
                <w:szCs w:val="18"/>
                <w:rtl w:val="0"/>
              </w:rPr>
              <w:t xml:space="preserve">Compliance to be documented in the data controller's DPIA</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51">
            <w:pPr>
              <w:widowControl w:val="0"/>
              <w:spacing w:line="240" w:lineRule="auto"/>
              <w:rPr>
                <w:rFonts w:ascii="Tahoma" w:cs="Tahoma" w:eastAsia="Tahoma" w:hAnsi="Tahoma"/>
                <w:sz w:val="18"/>
                <w:szCs w:val="18"/>
              </w:rPr>
            </w:pPr>
            <w:sdt>
              <w:sdtPr>
                <w:id w:val="-464359575"/>
                <w:tag w:val="goog_rdk_214"/>
              </w:sdtPr>
              <w:sdtContent>
                <w:r w:rsidDel="00000000" w:rsidR="00000000" w:rsidRPr="00000000">
                  <w:rPr>
                    <w:rFonts w:ascii="Arial Unicode MS" w:cs="Arial Unicode MS" w:eastAsia="Arial Unicode MS" w:hAnsi="Arial Unicode MS"/>
                    <w:sz w:val="18"/>
                    <w:szCs w:val="18"/>
                    <w:rtl w:val="0"/>
                  </w:rPr>
                  <w:t xml:space="preserve">N/a ☐</w:t>
                </w:r>
              </w:sdtContent>
            </w:sdt>
          </w:p>
          <w:p w:rsidR="00000000" w:rsidDel="00000000" w:rsidP="00000000" w:rsidRDefault="00000000" w:rsidRPr="00000000" w14:paraId="00000452">
            <w:pPr>
              <w:widowControl w:val="0"/>
              <w:spacing w:line="240" w:lineRule="auto"/>
              <w:ind w:left="283" w:hanging="360"/>
              <w:jc w:val="center"/>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453">
            <w:pPr>
              <w:widowControl w:val="0"/>
              <w:spacing w:line="240" w:lineRule="auto"/>
              <w:rPr>
                <w:rFonts w:ascii="Tahoma" w:cs="Tahoma" w:eastAsia="Tahoma" w:hAnsi="Tahoma"/>
                <w:color w:val="ffffff"/>
                <w:sz w:val="18"/>
                <w:szCs w:val="18"/>
              </w:rPr>
            </w:pPr>
            <w:r w:rsidDel="00000000" w:rsidR="00000000" w:rsidRPr="00000000">
              <w:rPr>
                <w:rFonts w:ascii="Tahoma" w:cs="Tahoma" w:eastAsia="Tahoma" w:hAnsi="Tahoma"/>
                <w:i w:val="1"/>
                <w:iCs w:val="1"/>
                <w:sz w:val="18"/>
                <w:szCs w:val="18"/>
                <w:rtl w:val="0"/>
              </w:rPr>
              <w:t xml:space="preserve">(if no data from professionals involved in the research project is processed)</w:t>
            </w:r>
            <w:r w:rsidDel="00000000" w:rsidR="00000000" w:rsidRPr="00000000">
              <w:rPr>
                <w:rtl w:val="0"/>
              </w:rPr>
            </w:r>
          </w:p>
          <w:p w:rsidR="00000000" w:rsidDel="00000000" w:rsidP="00000000" w:rsidRDefault="00000000" w:rsidRPr="00000000" w14:paraId="00000454">
            <w:pPr>
              <w:widowControl w:val="0"/>
              <w:spacing w:line="240" w:lineRule="auto"/>
              <w:ind w:left="283" w:hanging="360"/>
              <w:rPr>
                <w:rFonts w:ascii="Tahoma" w:cs="Tahoma" w:eastAsia="Tahoma" w:hAnsi="Tahoma"/>
                <w:sz w:val="18"/>
                <w:szCs w:val="18"/>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55">
            <w:pPr>
              <w:widowControl w:val="0"/>
              <w:spacing w:line="240" w:lineRule="auto"/>
              <w:rPr>
                <w:rFonts w:ascii="Tahoma" w:cs="Tahoma" w:eastAsia="Tahoma" w:hAnsi="Tahoma"/>
                <w:sz w:val="20"/>
                <w:szCs w:val="20"/>
              </w:rPr>
            </w:pPr>
            <w:sdt>
              <w:sdtPr>
                <w:id w:val="-145624731"/>
                <w:tag w:val="goog_rdk_215"/>
              </w:sdtPr>
              <w:sdtContent>
                <w:r w:rsidDel="00000000" w:rsidR="00000000" w:rsidRPr="00000000">
                  <w:rPr>
                    <w:rFonts w:ascii="Arial Unicode MS" w:cs="Arial Unicode MS" w:eastAsia="Arial Unicode MS" w:hAnsi="Arial Unicode MS"/>
                    <w:sz w:val="20"/>
                    <w:szCs w:val="20"/>
                    <w:rtl w:val="0"/>
                  </w:rPr>
                  <w:t xml:space="preserve">No ☐</w:t>
                </w:r>
              </w:sdtContent>
            </w:sdt>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56">
            <w:pPr>
              <w:widowControl w:val="0"/>
              <w:spacing w:line="240" w:lineRule="auto"/>
              <w:ind w:left="283" w:hanging="360"/>
              <w:jc w:val="both"/>
              <w:rPr>
                <w:rFonts w:ascii="Tahoma" w:cs="Tahoma" w:eastAsia="Tahoma" w:hAnsi="Tahoma"/>
                <w:sz w:val="20"/>
                <w:szCs w:val="20"/>
              </w:rPr>
            </w:pPr>
            <w:r w:rsidDel="00000000" w:rsidR="00000000" w:rsidRPr="00000000">
              <w:rPr>
                <w:rtl w:val="0"/>
              </w:rPr>
            </w:r>
          </w:p>
        </w:tc>
      </w:tr>
      <w:tr>
        <w:trPr>
          <w:cantSplit w:val="0"/>
          <w:trHeight w:val="420"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57">
            <w:pPr>
              <w:spacing w:after="240" w:line="24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The information provided includes that required by </w:t>
            </w:r>
            <w:hyperlink r:id="rId28">
              <w:r w:rsidDel="00000000" w:rsidR="00000000" w:rsidRPr="00000000">
                <w:rPr>
                  <w:rFonts w:ascii="Tahoma" w:cs="Tahoma" w:eastAsia="Tahoma" w:hAnsi="Tahoma"/>
                  <w:color w:val="1155cc"/>
                  <w:sz w:val="20"/>
                  <w:szCs w:val="20"/>
                  <w:u w:val="single"/>
                  <w:rtl w:val="0"/>
                </w:rPr>
                <w:t xml:space="preserve">Article 13 of the GDPR</w:t>
              </w:r>
            </w:hyperlink>
            <w:r w:rsidDel="00000000" w:rsidR="00000000" w:rsidRPr="00000000">
              <w:rPr>
                <w:rFonts w:ascii="Tahoma" w:cs="Tahoma" w:eastAsia="Tahoma" w:hAnsi="Tahoma"/>
                <w:sz w:val="20"/>
                <w:szCs w:val="20"/>
                <w:rtl w:val="0"/>
              </w:rPr>
              <w:t xml:space="preserve">.</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58">
            <w:pPr>
              <w:widowControl w:val="0"/>
              <w:spacing w:line="240" w:lineRule="auto"/>
              <w:rPr>
                <w:rFonts w:ascii="Tahoma" w:cs="Tahoma" w:eastAsia="Tahoma" w:hAnsi="Tahoma"/>
                <w:sz w:val="18"/>
                <w:szCs w:val="18"/>
              </w:rPr>
            </w:pPr>
            <w:sdt>
              <w:sdtPr>
                <w:id w:val="-2071889123"/>
                <w:tag w:val="goog_rdk_216"/>
              </w:sdtPr>
              <w:sdtContent>
                <w:r w:rsidDel="00000000" w:rsidR="00000000" w:rsidRPr="00000000">
                  <w:rPr>
                    <w:rFonts w:ascii="Arial Unicode MS" w:cs="Arial Unicode MS" w:eastAsia="Arial Unicode MS" w:hAnsi="Arial Unicode MS"/>
                    <w:sz w:val="20"/>
                    <w:szCs w:val="20"/>
                    <w:rtl w:val="0"/>
                  </w:rPr>
                  <w:t xml:space="preserve">Yes ☐</w:t>
                </w:r>
              </w:sdtContent>
            </w:sdt>
            <w:r w:rsidDel="00000000" w:rsidR="00000000" w:rsidRPr="00000000">
              <w:rPr>
                <w:rtl w:val="0"/>
              </w:rPr>
            </w:r>
          </w:p>
          <w:p w:rsidR="00000000" w:rsidDel="00000000" w:rsidP="00000000" w:rsidRDefault="00000000" w:rsidRPr="00000000" w14:paraId="00000459">
            <w:pPr>
              <w:widowControl w:val="0"/>
              <w:spacing w:line="240" w:lineRule="auto"/>
              <w:ind w:left="283" w:hanging="360"/>
              <w:jc w:val="center"/>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45A">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color w:val="036287"/>
                <w:sz w:val="18"/>
                <w:szCs w:val="18"/>
                <w:rtl w:val="0"/>
              </w:rPr>
              <w:t xml:space="preserve">Compliance documented via information provided to professionals</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5B">
            <w:pPr>
              <w:widowControl w:val="0"/>
              <w:spacing w:line="240" w:lineRule="auto"/>
              <w:rPr>
                <w:rFonts w:ascii="Tahoma" w:cs="Tahoma" w:eastAsia="Tahoma" w:hAnsi="Tahoma"/>
                <w:sz w:val="18"/>
                <w:szCs w:val="18"/>
              </w:rPr>
            </w:pPr>
            <w:sdt>
              <w:sdtPr>
                <w:id w:val="787166631"/>
                <w:tag w:val="goog_rdk_217"/>
              </w:sdtPr>
              <w:sdtContent>
                <w:r w:rsidDel="00000000" w:rsidR="00000000" w:rsidRPr="00000000">
                  <w:rPr>
                    <w:rFonts w:ascii="Arial Unicode MS" w:cs="Arial Unicode MS" w:eastAsia="Arial Unicode MS" w:hAnsi="Arial Unicode MS"/>
                    <w:sz w:val="18"/>
                    <w:szCs w:val="18"/>
                    <w:rtl w:val="0"/>
                  </w:rPr>
                  <w:t xml:space="preserve">N/a ☐</w:t>
                </w:r>
              </w:sdtContent>
            </w:sdt>
          </w:p>
          <w:p w:rsidR="00000000" w:rsidDel="00000000" w:rsidP="00000000" w:rsidRDefault="00000000" w:rsidRPr="00000000" w14:paraId="0000045C">
            <w:pPr>
              <w:widowControl w:val="0"/>
              <w:spacing w:line="240" w:lineRule="auto"/>
              <w:ind w:left="283" w:hanging="360"/>
              <w:jc w:val="center"/>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45D">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sz w:val="18"/>
                <w:szCs w:val="18"/>
                <w:rtl w:val="0"/>
              </w:rPr>
              <w:t xml:space="preserve">(if no data from professionals involved in the research project is processed)</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5E">
            <w:pPr>
              <w:widowControl w:val="0"/>
              <w:spacing w:line="240" w:lineRule="auto"/>
              <w:rPr>
                <w:rFonts w:ascii="Tahoma" w:cs="Tahoma" w:eastAsia="Tahoma" w:hAnsi="Tahoma"/>
                <w:sz w:val="20"/>
                <w:szCs w:val="20"/>
              </w:rPr>
            </w:pPr>
            <w:sdt>
              <w:sdtPr>
                <w:id w:val="-1895403871"/>
                <w:tag w:val="goog_rdk_218"/>
              </w:sdtPr>
              <w:sdtContent>
                <w:r w:rsidDel="00000000" w:rsidR="00000000" w:rsidRPr="00000000">
                  <w:rPr>
                    <w:rFonts w:ascii="Arial Unicode MS" w:cs="Arial Unicode MS" w:eastAsia="Arial Unicode MS" w:hAnsi="Arial Unicode MS"/>
                    <w:sz w:val="20"/>
                    <w:szCs w:val="20"/>
                    <w:rtl w:val="0"/>
                  </w:rPr>
                  <w:t xml:space="preserve">No ☐</w:t>
                </w:r>
              </w:sdtContent>
            </w:sdt>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5F">
            <w:pPr>
              <w:widowControl w:val="0"/>
              <w:spacing w:line="240" w:lineRule="auto"/>
              <w:ind w:left="283" w:hanging="360"/>
              <w:jc w:val="both"/>
              <w:rPr>
                <w:rFonts w:ascii="Tahoma" w:cs="Tahoma" w:eastAsia="Tahoma" w:hAnsi="Tahoma"/>
                <w:sz w:val="20"/>
                <w:szCs w:val="20"/>
              </w:rPr>
            </w:pPr>
            <w:r w:rsidDel="00000000" w:rsidR="00000000" w:rsidRPr="00000000">
              <w:rPr>
                <w:rtl w:val="0"/>
              </w:rPr>
            </w:r>
          </w:p>
        </w:tc>
      </w:tr>
      <w:tr>
        <w:trPr>
          <w:cantSplit w:val="0"/>
          <w:trHeight w:val="420" w:hRule="atLeast"/>
          <w:tblHeader w:val="0"/>
        </w:trPr>
        <w:tc>
          <w:tcPr>
            <w:gridSpan w:val="5"/>
            <w:tcBorders>
              <w:top w:color="036287" w:space="0" w:sz="12" w:val="single"/>
              <w:left w:color="036287" w:space="0" w:sz="12" w:val="single"/>
              <w:bottom w:color="036287" w:space="0" w:sz="12" w:val="single"/>
              <w:right w:color="036287" w:space="0" w:sz="12" w:val="single"/>
            </w:tcBorders>
            <w:shd w:fill="ffffff" w:val="clear"/>
          </w:tcPr>
          <w:p w:rsidR="00000000" w:rsidDel="00000000" w:rsidP="00000000" w:rsidRDefault="00000000" w:rsidRPr="00000000" w14:paraId="00000460">
            <w:pPr>
              <w:spacing w:line="240" w:lineRule="auto"/>
              <w:rPr>
                <w:rFonts w:ascii="Tahoma" w:cs="Tahoma" w:eastAsia="Tahoma" w:hAnsi="Tahoma"/>
                <w:color w:val="036287"/>
                <w:sz w:val="20"/>
                <w:szCs w:val="20"/>
              </w:rPr>
            </w:pPr>
            <w:bookmarkStart w:colFirst="0" w:colLast="0" w:name="_heading=h.bruzewy1de9f" w:id="33"/>
            <w:bookmarkEnd w:id="33"/>
            <w:r w:rsidDel="00000000" w:rsidR="00000000" w:rsidRPr="00000000">
              <w:rPr>
                <w:rFonts w:ascii="Tahoma" w:cs="Tahoma" w:eastAsia="Tahoma" w:hAnsi="Tahoma"/>
                <w:color w:val="036287"/>
                <w:sz w:val="20"/>
                <w:szCs w:val="20"/>
                <w:rtl w:val="0"/>
              </w:rPr>
              <w:t xml:space="preserve">3.4.2. Procedures for exercising the rights of professionals involved in the research project</w:t>
            </w:r>
          </w:p>
        </w:tc>
      </w:tr>
      <w:tr>
        <w:trPr>
          <w:cantSplit w:val="0"/>
          <w:trHeight w:val="420" w:hRule="atLeast"/>
          <w:tblHeader w:val="0"/>
        </w:trPr>
        <w:tc>
          <w:tcPr>
            <w:tcBorders>
              <w:top w:color="036287" w:space="0" w:sz="12" w:val="single"/>
              <w:left w:color="036287" w:space="0" w:sz="12" w:val="single"/>
              <w:bottom w:color="036287" w:space="0" w:sz="12" w:val="single"/>
              <w:right w:color="036287" w:space="0" w:sz="12" w:val="single"/>
            </w:tcBorders>
            <w:shd w:fill="c6dbe4" w:val="clear"/>
          </w:tcPr>
          <w:p w:rsidR="00000000" w:rsidDel="00000000" w:rsidP="00000000" w:rsidRDefault="00000000" w:rsidRPr="00000000" w14:paraId="00000465">
            <w:pPr>
              <w:spacing w:line="240" w:lineRule="auto"/>
              <w:jc w:val="both"/>
              <w:rPr>
                <w:rFonts w:ascii="Tahoma" w:cs="Tahoma" w:eastAsia="Tahoma" w:hAnsi="Tahoma"/>
                <w:sz w:val="20"/>
                <w:szCs w:val="20"/>
              </w:rPr>
            </w:pPr>
            <w:r w:rsidDel="00000000" w:rsidR="00000000" w:rsidRPr="00000000">
              <w:rPr>
                <w:rtl w:val="0"/>
              </w:rPr>
            </w:r>
          </w:p>
        </w:tc>
        <w:tc>
          <w:tcPr>
            <w:tcBorders>
              <w:top w:color="036287" w:space="0" w:sz="12" w:val="single"/>
              <w:left w:color="036287" w:space="0" w:sz="12" w:val="single"/>
              <w:bottom w:color="036287" w:space="0" w:sz="12" w:val="single"/>
              <w:right w:color="036287" w:space="0" w:sz="12" w:val="single"/>
            </w:tcBorders>
            <w:shd w:fill="auto" w:val="clear"/>
            <w:tcMar>
              <w:top w:w="100.0" w:type="dxa"/>
              <w:left w:w="100.0" w:type="dxa"/>
              <w:bottom w:w="100.0" w:type="dxa"/>
              <w:right w:w="100.0" w:type="dxa"/>
            </w:tcMar>
          </w:tcPr>
          <w:p w:rsidR="00000000" w:rsidDel="00000000" w:rsidP="00000000" w:rsidRDefault="00000000" w:rsidRPr="00000000" w14:paraId="00000466">
            <w:pPr>
              <w:widowControl w:val="0"/>
              <w:spacing w:line="240" w:lineRule="auto"/>
              <w:jc w:val="center"/>
              <w:rPr>
                <w:rFonts w:ascii="Tahoma" w:cs="Tahoma" w:eastAsia="Tahoma" w:hAnsi="Tahoma"/>
                <w:color w:val="b7b7b7"/>
                <w:sz w:val="18"/>
                <w:szCs w:val="18"/>
              </w:rPr>
            </w:pPr>
            <w:r w:rsidDel="00000000" w:rsidR="00000000" w:rsidRPr="00000000">
              <w:rPr>
                <w:rFonts w:ascii="Tahoma" w:cs="Tahoma" w:eastAsia="Tahoma" w:hAnsi="Tahoma"/>
                <w:color w:val="b7b7b7"/>
                <w:sz w:val="18"/>
                <w:szCs w:val="18"/>
                <w:rtl w:val="0"/>
              </w:rPr>
              <w:t xml:space="preserve">YES </w:t>
            </w:r>
          </w:p>
        </w:tc>
        <w:tc>
          <w:tcPr>
            <w:tcBorders>
              <w:top w:color="036287" w:space="0" w:sz="12" w:val="single"/>
              <w:left w:color="036287" w:space="0" w:sz="12" w:val="single"/>
              <w:bottom w:color="036287" w:space="0" w:sz="12" w:val="single"/>
              <w:right w:color="036287" w:space="0" w:sz="12" w:val="single"/>
            </w:tcBorders>
            <w:shd w:fill="auto" w:val="clear"/>
            <w:tcMar>
              <w:top w:w="100.0" w:type="dxa"/>
              <w:left w:w="100.0" w:type="dxa"/>
              <w:bottom w:w="100.0" w:type="dxa"/>
              <w:right w:w="100.0" w:type="dxa"/>
            </w:tcMar>
          </w:tcPr>
          <w:p w:rsidR="00000000" w:rsidDel="00000000" w:rsidP="00000000" w:rsidRDefault="00000000" w:rsidRPr="00000000" w14:paraId="00000467">
            <w:pPr>
              <w:widowControl w:val="0"/>
              <w:spacing w:line="240" w:lineRule="auto"/>
              <w:jc w:val="center"/>
              <w:rPr>
                <w:rFonts w:ascii="Tahoma" w:cs="Tahoma" w:eastAsia="Tahoma" w:hAnsi="Tahoma"/>
                <w:color w:val="b7b7b7"/>
                <w:sz w:val="18"/>
                <w:szCs w:val="18"/>
              </w:rPr>
            </w:pPr>
            <w:r w:rsidDel="00000000" w:rsidR="00000000" w:rsidRPr="00000000">
              <w:rPr>
                <w:rFonts w:ascii="Tahoma" w:cs="Tahoma" w:eastAsia="Tahoma" w:hAnsi="Tahoma"/>
                <w:color w:val="b7b7b7"/>
                <w:sz w:val="18"/>
                <w:szCs w:val="18"/>
                <w:rtl w:val="0"/>
              </w:rPr>
              <w:t xml:space="preserve">N/A</w:t>
            </w:r>
          </w:p>
        </w:tc>
        <w:tc>
          <w:tcPr>
            <w:tcBorders>
              <w:top w:color="036287" w:space="0" w:sz="12" w:val="single"/>
              <w:left w:color="036287" w:space="0" w:sz="12" w:val="single"/>
              <w:bottom w:color="036287" w:space="0" w:sz="12" w:val="single"/>
              <w:right w:color="036287" w:space="0" w:sz="12" w:val="single"/>
            </w:tcBorders>
            <w:shd w:fill="auto" w:val="clear"/>
            <w:tcMar>
              <w:top w:w="100.0" w:type="dxa"/>
              <w:left w:w="100.0" w:type="dxa"/>
              <w:bottom w:w="100.0" w:type="dxa"/>
              <w:right w:w="100.0" w:type="dxa"/>
            </w:tcMar>
          </w:tcPr>
          <w:p w:rsidR="00000000" w:rsidDel="00000000" w:rsidP="00000000" w:rsidRDefault="00000000" w:rsidRPr="00000000" w14:paraId="00000468">
            <w:pPr>
              <w:widowControl w:val="0"/>
              <w:spacing w:line="240" w:lineRule="auto"/>
              <w:jc w:val="center"/>
              <w:rPr>
                <w:rFonts w:ascii="Tahoma" w:cs="Tahoma" w:eastAsia="Tahoma" w:hAnsi="Tahoma"/>
                <w:color w:val="b7b7b7"/>
                <w:sz w:val="18"/>
                <w:szCs w:val="18"/>
              </w:rPr>
            </w:pPr>
            <w:r w:rsidDel="00000000" w:rsidR="00000000" w:rsidRPr="00000000">
              <w:rPr>
                <w:rFonts w:ascii="Tahoma" w:cs="Tahoma" w:eastAsia="Tahoma" w:hAnsi="Tahoma"/>
                <w:color w:val="b7b7b7"/>
                <w:sz w:val="18"/>
                <w:szCs w:val="18"/>
                <w:rtl w:val="0"/>
              </w:rPr>
              <w:t xml:space="preserve">NO</w:t>
            </w:r>
          </w:p>
        </w:tc>
        <w:tc>
          <w:tcPr>
            <w:tcBorders>
              <w:top w:color="036287" w:space="0" w:sz="12" w:val="single"/>
              <w:left w:color="036287" w:space="0" w:sz="12" w:val="single"/>
              <w:bottom w:color="036287" w:space="0" w:sz="12" w:val="single"/>
              <w:right w:color="036287" w:space="0" w:sz="12" w:val="single"/>
            </w:tcBorders>
            <w:shd w:fill="auto" w:val="clear"/>
            <w:tcMar>
              <w:top w:w="100.0" w:type="dxa"/>
              <w:left w:w="100.0" w:type="dxa"/>
              <w:bottom w:w="100.0" w:type="dxa"/>
              <w:right w:w="100.0" w:type="dxa"/>
            </w:tcMar>
          </w:tcPr>
          <w:p w:rsidR="00000000" w:rsidDel="00000000" w:rsidP="00000000" w:rsidRDefault="00000000" w:rsidRPr="00000000" w14:paraId="00000469">
            <w:pPr>
              <w:widowControl w:val="0"/>
              <w:spacing w:line="240" w:lineRule="auto"/>
              <w:jc w:val="center"/>
              <w:rPr>
                <w:rFonts w:ascii="Tahoma" w:cs="Tahoma" w:eastAsia="Tahoma" w:hAnsi="Tahoma"/>
                <w:color w:val="b7b7b7"/>
                <w:sz w:val="18"/>
                <w:szCs w:val="18"/>
              </w:rPr>
            </w:pPr>
            <w:r w:rsidDel="00000000" w:rsidR="00000000" w:rsidRPr="00000000">
              <w:rPr>
                <w:rFonts w:ascii="Tahoma" w:cs="Tahoma" w:eastAsia="Tahoma" w:hAnsi="Tahoma"/>
                <w:color w:val="b7b7b7"/>
                <w:sz w:val="18"/>
                <w:szCs w:val="18"/>
                <w:rtl w:val="0"/>
              </w:rPr>
              <w:t xml:space="preserve">Justify the </w:t>
            </w:r>
          </w:p>
          <w:p w:rsidR="00000000" w:rsidDel="00000000" w:rsidP="00000000" w:rsidRDefault="00000000" w:rsidRPr="00000000" w14:paraId="0000046A">
            <w:pPr>
              <w:widowControl w:val="0"/>
              <w:spacing w:line="240" w:lineRule="auto"/>
              <w:jc w:val="center"/>
              <w:rPr>
                <w:rFonts w:ascii="Tahoma" w:cs="Tahoma" w:eastAsia="Tahoma" w:hAnsi="Tahoma"/>
                <w:color w:val="b7b7b7"/>
                <w:sz w:val="18"/>
                <w:szCs w:val="18"/>
              </w:rPr>
            </w:pPr>
            <w:r w:rsidDel="00000000" w:rsidR="00000000" w:rsidRPr="00000000">
              <w:rPr>
                <w:rFonts w:ascii="Tahoma" w:cs="Tahoma" w:eastAsia="Tahoma" w:hAnsi="Tahoma"/>
                <w:color w:val="b7b7b7"/>
                <w:sz w:val="18"/>
                <w:szCs w:val="18"/>
                <w:rtl w:val="0"/>
              </w:rPr>
              <w:t xml:space="preserve">non-compliance</w:t>
            </w:r>
          </w:p>
        </w:tc>
      </w:tr>
      <w:tr>
        <w:trPr>
          <w:cantSplit w:val="0"/>
          <w:trHeight w:val="420"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6B">
            <w:pPr>
              <w:spacing w:after="240" w:line="24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The data controller is able to comply with requests to exercise the right to access, the right to rectify, the right to remove, the right to restrict processing, the right to data portability and the right to object at any time, in accordance with Articles </w:t>
            </w:r>
            <w:hyperlink r:id="rId29">
              <w:r w:rsidDel="00000000" w:rsidR="00000000" w:rsidRPr="00000000">
                <w:rPr>
                  <w:rFonts w:ascii="Tahoma" w:cs="Tahoma" w:eastAsia="Tahoma" w:hAnsi="Tahoma"/>
                  <w:color w:val="1155cc"/>
                  <w:sz w:val="20"/>
                  <w:szCs w:val="20"/>
                  <w:u w:val="single"/>
                  <w:rtl w:val="0"/>
                </w:rPr>
                <w:t xml:space="preserve">15</w:t>
              </w:r>
            </w:hyperlink>
            <w:r w:rsidDel="00000000" w:rsidR="00000000" w:rsidRPr="00000000">
              <w:rPr>
                <w:rFonts w:ascii="Tahoma" w:cs="Tahoma" w:eastAsia="Tahoma" w:hAnsi="Tahoma"/>
                <w:sz w:val="20"/>
                <w:szCs w:val="20"/>
                <w:rtl w:val="0"/>
              </w:rPr>
              <w:t xml:space="preserve">, </w:t>
            </w:r>
            <w:hyperlink r:id="rId30">
              <w:r w:rsidDel="00000000" w:rsidR="00000000" w:rsidRPr="00000000">
                <w:rPr>
                  <w:rFonts w:ascii="Tahoma" w:cs="Tahoma" w:eastAsia="Tahoma" w:hAnsi="Tahoma"/>
                  <w:color w:val="1155cc"/>
                  <w:sz w:val="20"/>
                  <w:szCs w:val="20"/>
                  <w:u w:val="single"/>
                  <w:rtl w:val="0"/>
                </w:rPr>
                <w:t xml:space="preserve">16</w:t>
              </w:r>
            </w:hyperlink>
            <w:r w:rsidDel="00000000" w:rsidR="00000000" w:rsidRPr="00000000">
              <w:rPr>
                <w:rFonts w:ascii="Tahoma" w:cs="Tahoma" w:eastAsia="Tahoma" w:hAnsi="Tahoma"/>
                <w:sz w:val="20"/>
                <w:szCs w:val="20"/>
                <w:rtl w:val="0"/>
              </w:rPr>
              <w:t xml:space="preserve">, </w:t>
            </w:r>
            <w:hyperlink r:id="rId31">
              <w:r w:rsidDel="00000000" w:rsidR="00000000" w:rsidRPr="00000000">
                <w:rPr>
                  <w:rFonts w:ascii="Tahoma" w:cs="Tahoma" w:eastAsia="Tahoma" w:hAnsi="Tahoma"/>
                  <w:color w:val="1155cc"/>
                  <w:sz w:val="20"/>
                  <w:szCs w:val="20"/>
                  <w:u w:val="single"/>
                  <w:rtl w:val="0"/>
                </w:rPr>
                <w:t xml:space="preserve">17</w:t>
              </w:r>
            </w:hyperlink>
            <w:r w:rsidDel="00000000" w:rsidR="00000000" w:rsidRPr="00000000">
              <w:rPr>
                <w:rFonts w:ascii="Tahoma" w:cs="Tahoma" w:eastAsia="Tahoma" w:hAnsi="Tahoma"/>
                <w:sz w:val="20"/>
                <w:szCs w:val="20"/>
                <w:rtl w:val="0"/>
              </w:rPr>
              <w:t xml:space="preserve">, </w:t>
            </w:r>
            <w:hyperlink r:id="rId32">
              <w:r w:rsidDel="00000000" w:rsidR="00000000" w:rsidRPr="00000000">
                <w:rPr>
                  <w:rFonts w:ascii="Tahoma" w:cs="Tahoma" w:eastAsia="Tahoma" w:hAnsi="Tahoma"/>
                  <w:color w:val="1155cc"/>
                  <w:sz w:val="20"/>
                  <w:szCs w:val="20"/>
                  <w:u w:val="single"/>
                  <w:rtl w:val="0"/>
                </w:rPr>
                <w:t xml:space="preserve">18</w:t>
              </w:r>
            </w:hyperlink>
            <w:r w:rsidDel="00000000" w:rsidR="00000000" w:rsidRPr="00000000">
              <w:rPr>
                <w:rFonts w:ascii="Tahoma" w:cs="Tahoma" w:eastAsia="Tahoma" w:hAnsi="Tahoma"/>
                <w:sz w:val="20"/>
                <w:szCs w:val="20"/>
                <w:rtl w:val="0"/>
              </w:rPr>
              <w:t xml:space="preserve">, </w:t>
            </w:r>
            <w:hyperlink r:id="rId33">
              <w:r w:rsidDel="00000000" w:rsidR="00000000" w:rsidRPr="00000000">
                <w:rPr>
                  <w:rFonts w:ascii="Tahoma" w:cs="Tahoma" w:eastAsia="Tahoma" w:hAnsi="Tahoma"/>
                  <w:color w:val="1155cc"/>
                  <w:sz w:val="20"/>
                  <w:szCs w:val="20"/>
                  <w:u w:val="single"/>
                  <w:rtl w:val="0"/>
                </w:rPr>
                <w:t xml:space="preserve">20</w:t>
              </w:r>
            </w:hyperlink>
            <w:r w:rsidDel="00000000" w:rsidR="00000000" w:rsidRPr="00000000">
              <w:rPr>
                <w:rFonts w:ascii="Tahoma" w:cs="Tahoma" w:eastAsia="Tahoma" w:hAnsi="Tahoma"/>
                <w:sz w:val="20"/>
                <w:szCs w:val="20"/>
                <w:rtl w:val="0"/>
              </w:rPr>
              <w:t xml:space="preserve"> and </w:t>
            </w:r>
            <w:hyperlink r:id="rId34">
              <w:r w:rsidDel="00000000" w:rsidR="00000000" w:rsidRPr="00000000">
                <w:rPr>
                  <w:rFonts w:ascii="Tahoma" w:cs="Tahoma" w:eastAsia="Tahoma" w:hAnsi="Tahoma"/>
                  <w:color w:val="1155cc"/>
                  <w:sz w:val="20"/>
                  <w:szCs w:val="20"/>
                  <w:u w:val="single"/>
                  <w:rtl w:val="0"/>
                </w:rPr>
                <w:t xml:space="preserve">21</w:t>
              </w:r>
            </w:hyperlink>
            <w:r w:rsidDel="00000000" w:rsidR="00000000" w:rsidRPr="00000000">
              <w:rPr>
                <w:rFonts w:ascii="Tahoma" w:cs="Tahoma" w:eastAsia="Tahoma" w:hAnsi="Tahoma"/>
                <w:sz w:val="20"/>
                <w:szCs w:val="20"/>
                <w:rtl w:val="0"/>
              </w:rPr>
              <w:t xml:space="preserve"> of the GDPR.</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6C">
            <w:pPr>
              <w:widowControl w:val="0"/>
              <w:spacing w:line="240" w:lineRule="auto"/>
              <w:rPr>
                <w:rFonts w:ascii="Tahoma" w:cs="Tahoma" w:eastAsia="Tahoma" w:hAnsi="Tahoma"/>
                <w:sz w:val="18"/>
                <w:szCs w:val="18"/>
              </w:rPr>
            </w:pPr>
            <w:sdt>
              <w:sdtPr>
                <w:id w:val="-367609709"/>
                <w:tag w:val="goog_rdk_219"/>
              </w:sdtPr>
              <w:sdtContent>
                <w:r w:rsidDel="00000000" w:rsidR="00000000" w:rsidRPr="00000000">
                  <w:rPr>
                    <w:rFonts w:ascii="Arial Unicode MS" w:cs="Arial Unicode MS" w:eastAsia="Arial Unicode MS" w:hAnsi="Arial Unicode MS"/>
                    <w:sz w:val="20"/>
                    <w:szCs w:val="20"/>
                    <w:rtl w:val="0"/>
                  </w:rPr>
                  <w:t xml:space="preserve">Yes ☐</w:t>
                </w:r>
              </w:sdtContent>
            </w:sdt>
            <w:r w:rsidDel="00000000" w:rsidR="00000000" w:rsidRPr="00000000">
              <w:rPr>
                <w:rtl w:val="0"/>
              </w:rPr>
            </w:r>
          </w:p>
          <w:p w:rsidR="00000000" w:rsidDel="00000000" w:rsidP="00000000" w:rsidRDefault="00000000" w:rsidRPr="00000000" w14:paraId="0000046D">
            <w:pPr>
              <w:widowControl w:val="0"/>
              <w:spacing w:line="240" w:lineRule="auto"/>
              <w:ind w:left="283" w:hanging="360"/>
              <w:jc w:val="center"/>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46E">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color w:val="036287"/>
                <w:sz w:val="18"/>
                <w:szCs w:val="18"/>
                <w:rtl w:val="0"/>
              </w:rPr>
              <w:t xml:space="preserve">Compliance to be documented in the data controller's DPIA</w:t>
            </w:r>
            <w:r w:rsidDel="00000000" w:rsidR="00000000" w:rsidRPr="00000000">
              <w:rPr>
                <w:rtl w:val="0"/>
              </w:rPr>
            </w:r>
          </w:p>
          <w:p w:rsidR="00000000" w:rsidDel="00000000" w:rsidP="00000000" w:rsidRDefault="00000000" w:rsidRPr="00000000" w14:paraId="0000046F">
            <w:pPr>
              <w:widowControl w:val="0"/>
              <w:spacing w:line="240" w:lineRule="auto"/>
              <w:jc w:val="both"/>
              <w:rPr>
                <w:rFonts w:ascii="Tahoma" w:cs="Tahoma" w:eastAsia="Tahoma" w:hAnsi="Tahoma"/>
                <w:color w:val="ffffff"/>
                <w:sz w:val="18"/>
                <w:szCs w:val="18"/>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70">
            <w:pPr>
              <w:widowControl w:val="0"/>
              <w:spacing w:line="240" w:lineRule="auto"/>
              <w:rPr>
                <w:rFonts w:ascii="Tahoma" w:cs="Tahoma" w:eastAsia="Tahoma" w:hAnsi="Tahoma"/>
                <w:sz w:val="18"/>
                <w:szCs w:val="18"/>
              </w:rPr>
            </w:pPr>
            <w:sdt>
              <w:sdtPr>
                <w:id w:val="1209573972"/>
                <w:tag w:val="goog_rdk_220"/>
              </w:sdtPr>
              <w:sdtContent>
                <w:r w:rsidDel="00000000" w:rsidR="00000000" w:rsidRPr="00000000">
                  <w:rPr>
                    <w:rFonts w:ascii="Arial Unicode MS" w:cs="Arial Unicode MS" w:eastAsia="Arial Unicode MS" w:hAnsi="Arial Unicode MS"/>
                    <w:sz w:val="18"/>
                    <w:szCs w:val="18"/>
                    <w:rtl w:val="0"/>
                  </w:rPr>
                  <w:t xml:space="preserve">N/a ☐</w:t>
                </w:r>
              </w:sdtContent>
            </w:sdt>
          </w:p>
          <w:p w:rsidR="00000000" w:rsidDel="00000000" w:rsidP="00000000" w:rsidRDefault="00000000" w:rsidRPr="00000000" w14:paraId="00000471">
            <w:pPr>
              <w:widowControl w:val="0"/>
              <w:spacing w:line="240" w:lineRule="auto"/>
              <w:ind w:left="283" w:hanging="360"/>
              <w:jc w:val="center"/>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472">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sz w:val="18"/>
                <w:szCs w:val="18"/>
                <w:rtl w:val="0"/>
              </w:rPr>
              <w:t xml:space="preserve">(if no data from professionals involved in the research project is processed)</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73">
            <w:pPr>
              <w:widowControl w:val="0"/>
              <w:spacing w:line="240" w:lineRule="auto"/>
              <w:rPr>
                <w:rFonts w:ascii="Tahoma" w:cs="Tahoma" w:eastAsia="Tahoma" w:hAnsi="Tahoma"/>
                <w:sz w:val="20"/>
                <w:szCs w:val="20"/>
              </w:rPr>
            </w:pPr>
            <w:sdt>
              <w:sdtPr>
                <w:id w:val="1895649804"/>
                <w:tag w:val="goog_rdk_221"/>
              </w:sdtPr>
              <w:sdtContent>
                <w:r w:rsidDel="00000000" w:rsidR="00000000" w:rsidRPr="00000000">
                  <w:rPr>
                    <w:rFonts w:ascii="Arial Unicode MS" w:cs="Arial Unicode MS" w:eastAsia="Arial Unicode MS" w:hAnsi="Arial Unicode MS"/>
                    <w:sz w:val="20"/>
                    <w:szCs w:val="20"/>
                    <w:rtl w:val="0"/>
                  </w:rPr>
                  <w:t xml:space="preserve">No ☐</w:t>
                </w:r>
              </w:sdtContent>
            </w:sdt>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74">
            <w:pPr>
              <w:widowControl w:val="0"/>
              <w:spacing w:line="240" w:lineRule="auto"/>
              <w:ind w:left="283" w:hanging="360"/>
              <w:jc w:val="both"/>
              <w:rPr>
                <w:rFonts w:ascii="Tahoma" w:cs="Tahoma" w:eastAsia="Tahoma" w:hAnsi="Tahoma"/>
                <w:sz w:val="20"/>
                <w:szCs w:val="20"/>
              </w:rPr>
            </w:pPr>
            <w:r w:rsidDel="00000000" w:rsidR="00000000" w:rsidRPr="00000000">
              <w:rPr>
                <w:rtl w:val="0"/>
              </w:rPr>
            </w:r>
          </w:p>
        </w:tc>
      </w:tr>
      <w:tr>
        <w:trPr>
          <w:cantSplit w:val="0"/>
          <w:trHeight w:val="420" w:hRule="atLeast"/>
          <w:tblHeader w:val="0"/>
        </w:trPr>
        <w:tc>
          <w:tcPr>
            <w:gridSpan w:val="5"/>
            <w:tcBorders>
              <w:top w:color="036287" w:space="0" w:sz="12" w:val="single"/>
              <w:left w:color="036287" w:space="0" w:sz="12" w:val="single"/>
              <w:bottom w:color="036287" w:space="0" w:sz="12" w:val="single"/>
              <w:right w:color="036287" w:space="0" w:sz="12" w:val="single"/>
            </w:tcBorders>
            <w:shd w:fill="c6dbe4" w:val="clear"/>
          </w:tcPr>
          <w:p w:rsidR="00000000" w:rsidDel="00000000" w:rsidP="00000000" w:rsidRDefault="00000000" w:rsidRPr="00000000" w14:paraId="00000475">
            <w:pPr>
              <w:spacing w:line="240" w:lineRule="auto"/>
              <w:rPr>
                <w:rFonts w:ascii="Tahoma" w:cs="Tahoma" w:eastAsia="Tahoma" w:hAnsi="Tahoma"/>
                <w:sz w:val="20"/>
                <w:szCs w:val="20"/>
              </w:rPr>
            </w:pPr>
            <w:bookmarkStart w:colFirst="0" w:colLast="0" w:name="_heading=h.oukny7y0wq0c" w:id="34"/>
            <w:bookmarkEnd w:id="34"/>
            <w:r w:rsidDel="00000000" w:rsidR="00000000" w:rsidRPr="00000000">
              <w:rPr>
                <w:rFonts w:ascii="Tahoma" w:cs="Tahoma" w:eastAsia="Tahoma" w:hAnsi="Tahoma"/>
                <w:sz w:val="20"/>
                <w:szCs w:val="20"/>
                <w:rtl w:val="0"/>
              </w:rPr>
              <w:t xml:space="preserve">3.5. Storage duration</w:t>
            </w:r>
          </w:p>
        </w:tc>
      </w:tr>
      <w:tr>
        <w:trPr>
          <w:cantSplit w:val="0"/>
          <w:trHeight w:val="420" w:hRule="atLeast"/>
          <w:tblHeader w:val="0"/>
        </w:trPr>
        <w:tc>
          <w:tcPr>
            <w:tcBorders>
              <w:top w:color="036287" w:space="0" w:sz="12" w:val="single"/>
              <w:left w:color="036287" w:space="0" w:sz="12" w:val="single"/>
              <w:bottom w:color="036287" w:space="0" w:sz="12" w:val="single"/>
              <w:right w:color="036287" w:space="0" w:sz="12" w:val="single"/>
            </w:tcBorders>
            <w:shd w:fill="c6dbe4" w:val="clear"/>
          </w:tcPr>
          <w:p w:rsidR="00000000" w:rsidDel="00000000" w:rsidP="00000000" w:rsidRDefault="00000000" w:rsidRPr="00000000" w14:paraId="0000047A">
            <w:pPr>
              <w:spacing w:line="240" w:lineRule="auto"/>
              <w:jc w:val="both"/>
              <w:rPr>
                <w:rFonts w:ascii="Tahoma" w:cs="Tahoma" w:eastAsia="Tahoma" w:hAnsi="Tahoma"/>
                <w:sz w:val="20"/>
                <w:szCs w:val="20"/>
              </w:rPr>
            </w:pPr>
            <w:r w:rsidDel="00000000" w:rsidR="00000000" w:rsidRPr="00000000">
              <w:rPr>
                <w:rtl w:val="0"/>
              </w:rPr>
            </w:r>
          </w:p>
        </w:tc>
        <w:tc>
          <w:tcPr>
            <w:tcBorders>
              <w:top w:color="036287" w:space="0" w:sz="12" w:val="single"/>
              <w:left w:color="036287" w:space="0" w:sz="12" w:val="single"/>
              <w:bottom w:color="036287" w:space="0" w:sz="12" w:val="single"/>
              <w:right w:color="036287" w:space="0" w:sz="12" w:val="single"/>
            </w:tcBorders>
            <w:shd w:fill="auto" w:val="clear"/>
            <w:tcMar>
              <w:top w:w="100.0" w:type="dxa"/>
              <w:left w:w="100.0" w:type="dxa"/>
              <w:bottom w:w="100.0" w:type="dxa"/>
              <w:right w:w="100.0" w:type="dxa"/>
            </w:tcMar>
          </w:tcPr>
          <w:p w:rsidR="00000000" w:rsidDel="00000000" w:rsidP="00000000" w:rsidRDefault="00000000" w:rsidRPr="00000000" w14:paraId="0000047B">
            <w:pPr>
              <w:widowControl w:val="0"/>
              <w:spacing w:line="240" w:lineRule="auto"/>
              <w:jc w:val="center"/>
              <w:rPr>
                <w:rFonts w:ascii="Tahoma" w:cs="Tahoma" w:eastAsia="Tahoma" w:hAnsi="Tahoma"/>
                <w:color w:val="b7b7b7"/>
                <w:sz w:val="18"/>
                <w:szCs w:val="18"/>
              </w:rPr>
            </w:pPr>
            <w:r w:rsidDel="00000000" w:rsidR="00000000" w:rsidRPr="00000000">
              <w:rPr>
                <w:rFonts w:ascii="Tahoma" w:cs="Tahoma" w:eastAsia="Tahoma" w:hAnsi="Tahoma"/>
                <w:color w:val="b7b7b7"/>
                <w:sz w:val="18"/>
                <w:szCs w:val="18"/>
                <w:rtl w:val="0"/>
              </w:rPr>
              <w:t xml:space="preserve">YES </w:t>
            </w:r>
          </w:p>
        </w:tc>
        <w:tc>
          <w:tcPr>
            <w:tcBorders>
              <w:top w:color="036287" w:space="0" w:sz="12" w:val="single"/>
              <w:left w:color="036287" w:space="0" w:sz="12" w:val="single"/>
              <w:bottom w:color="036287" w:space="0" w:sz="12" w:val="single"/>
              <w:right w:color="036287" w:space="0" w:sz="12" w:val="single"/>
            </w:tcBorders>
            <w:shd w:fill="auto" w:val="clear"/>
            <w:tcMar>
              <w:top w:w="100.0" w:type="dxa"/>
              <w:left w:w="100.0" w:type="dxa"/>
              <w:bottom w:w="100.0" w:type="dxa"/>
              <w:right w:w="100.0" w:type="dxa"/>
            </w:tcMar>
          </w:tcPr>
          <w:p w:rsidR="00000000" w:rsidDel="00000000" w:rsidP="00000000" w:rsidRDefault="00000000" w:rsidRPr="00000000" w14:paraId="0000047C">
            <w:pPr>
              <w:widowControl w:val="0"/>
              <w:spacing w:line="240" w:lineRule="auto"/>
              <w:jc w:val="center"/>
              <w:rPr>
                <w:rFonts w:ascii="Tahoma" w:cs="Tahoma" w:eastAsia="Tahoma" w:hAnsi="Tahoma"/>
                <w:color w:val="b7b7b7"/>
                <w:sz w:val="18"/>
                <w:szCs w:val="18"/>
              </w:rPr>
            </w:pPr>
            <w:r w:rsidDel="00000000" w:rsidR="00000000" w:rsidRPr="00000000">
              <w:rPr>
                <w:rFonts w:ascii="Tahoma" w:cs="Tahoma" w:eastAsia="Tahoma" w:hAnsi="Tahoma"/>
                <w:color w:val="b7b7b7"/>
                <w:sz w:val="18"/>
                <w:szCs w:val="18"/>
                <w:rtl w:val="0"/>
              </w:rPr>
              <w:t xml:space="preserve">N/A</w:t>
            </w:r>
          </w:p>
        </w:tc>
        <w:tc>
          <w:tcPr>
            <w:tcBorders>
              <w:top w:color="036287" w:space="0" w:sz="12" w:val="single"/>
              <w:left w:color="036287" w:space="0" w:sz="12" w:val="single"/>
              <w:bottom w:color="036287" w:space="0" w:sz="12" w:val="single"/>
              <w:right w:color="036287" w:space="0" w:sz="12" w:val="single"/>
            </w:tcBorders>
            <w:shd w:fill="auto" w:val="clear"/>
            <w:tcMar>
              <w:top w:w="100.0" w:type="dxa"/>
              <w:left w:w="100.0" w:type="dxa"/>
              <w:bottom w:w="100.0" w:type="dxa"/>
              <w:right w:w="100.0" w:type="dxa"/>
            </w:tcMar>
          </w:tcPr>
          <w:p w:rsidR="00000000" w:rsidDel="00000000" w:rsidP="00000000" w:rsidRDefault="00000000" w:rsidRPr="00000000" w14:paraId="0000047D">
            <w:pPr>
              <w:widowControl w:val="0"/>
              <w:spacing w:line="240" w:lineRule="auto"/>
              <w:jc w:val="center"/>
              <w:rPr>
                <w:rFonts w:ascii="Tahoma" w:cs="Tahoma" w:eastAsia="Tahoma" w:hAnsi="Tahoma"/>
                <w:color w:val="b7b7b7"/>
                <w:sz w:val="18"/>
                <w:szCs w:val="18"/>
              </w:rPr>
            </w:pPr>
            <w:r w:rsidDel="00000000" w:rsidR="00000000" w:rsidRPr="00000000">
              <w:rPr>
                <w:rFonts w:ascii="Tahoma" w:cs="Tahoma" w:eastAsia="Tahoma" w:hAnsi="Tahoma"/>
                <w:color w:val="b7b7b7"/>
                <w:sz w:val="18"/>
                <w:szCs w:val="18"/>
                <w:rtl w:val="0"/>
              </w:rPr>
              <w:t xml:space="preserve">NO</w:t>
            </w:r>
          </w:p>
        </w:tc>
        <w:tc>
          <w:tcPr>
            <w:tcBorders>
              <w:top w:color="036287" w:space="0" w:sz="12" w:val="single"/>
              <w:left w:color="036287" w:space="0" w:sz="12" w:val="single"/>
              <w:bottom w:color="036287" w:space="0" w:sz="12" w:val="single"/>
              <w:right w:color="036287" w:space="0" w:sz="12" w:val="single"/>
            </w:tcBorders>
            <w:shd w:fill="auto" w:val="clear"/>
            <w:tcMar>
              <w:top w:w="100.0" w:type="dxa"/>
              <w:left w:w="100.0" w:type="dxa"/>
              <w:bottom w:w="100.0" w:type="dxa"/>
              <w:right w:w="100.0" w:type="dxa"/>
            </w:tcMar>
          </w:tcPr>
          <w:p w:rsidR="00000000" w:rsidDel="00000000" w:rsidP="00000000" w:rsidRDefault="00000000" w:rsidRPr="00000000" w14:paraId="0000047E">
            <w:pPr>
              <w:widowControl w:val="0"/>
              <w:spacing w:line="240" w:lineRule="auto"/>
              <w:jc w:val="center"/>
              <w:rPr>
                <w:rFonts w:ascii="Tahoma" w:cs="Tahoma" w:eastAsia="Tahoma" w:hAnsi="Tahoma"/>
                <w:color w:val="b7b7b7"/>
                <w:sz w:val="18"/>
                <w:szCs w:val="18"/>
              </w:rPr>
            </w:pPr>
            <w:r w:rsidDel="00000000" w:rsidR="00000000" w:rsidRPr="00000000">
              <w:rPr>
                <w:rFonts w:ascii="Tahoma" w:cs="Tahoma" w:eastAsia="Tahoma" w:hAnsi="Tahoma"/>
                <w:color w:val="b7b7b7"/>
                <w:sz w:val="18"/>
                <w:szCs w:val="18"/>
                <w:rtl w:val="0"/>
              </w:rPr>
              <w:t xml:space="preserve">Justify the </w:t>
            </w:r>
          </w:p>
          <w:p w:rsidR="00000000" w:rsidDel="00000000" w:rsidP="00000000" w:rsidRDefault="00000000" w:rsidRPr="00000000" w14:paraId="0000047F">
            <w:pPr>
              <w:widowControl w:val="0"/>
              <w:spacing w:line="240" w:lineRule="auto"/>
              <w:jc w:val="center"/>
              <w:rPr>
                <w:rFonts w:ascii="Tahoma" w:cs="Tahoma" w:eastAsia="Tahoma" w:hAnsi="Tahoma"/>
                <w:color w:val="b7b7b7"/>
                <w:sz w:val="18"/>
                <w:szCs w:val="18"/>
              </w:rPr>
            </w:pPr>
            <w:r w:rsidDel="00000000" w:rsidR="00000000" w:rsidRPr="00000000">
              <w:rPr>
                <w:rFonts w:ascii="Tahoma" w:cs="Tahoma" w:eastAsia="Tahoma" w:hAnsi="Tahoma"/>
                <w:color w:val="b7b7b7"/>
                <w:sz w:val="18"/>
                <w:szCs w:val="18"/>
                <w:rtl w:val="0"/>
              </w:rPr>
              <w:t xml:space="preserve">non-compliance</w:t>
            </w:r>
          </w:p>
        </w:tc>
      </w:tr>
      <w:tr>
        <w:trPr>
          <w:cantSplit w:val="0"/>
          <w:trHeight w:val="420"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80">
            <w:pPr>
              <w:spacing w:after="240" w:line="24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The personal data of professionals involved in the research is stored for up to fifteen years after the end of the last research project they participated in.</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81">
            <w:pPr>
              <w:widowControl w:val="0"/>
              <w:spacing w:line="240" w:lineRule="auto"/>
              <w:rPr>
                <w:rFonts w:ascii="Tahoma" w:cs="Tahoma" w:eastAsia="Tahoma" w:hAnsi="Tahoma"/>
                <w:sz w:val="18"/>
                <w:szCs w:val="18"/>
              </w:rPr>
            </w:pPr>
            <w:sdt>
              <w:sdtPr>
                <w:id w:val="-1266258463"/>
                <w:tag w:val="goog_rdk_222"/>
              </w:sdtPr>
              <w:sdtContent>
                <w:r w:rsidDel="00000000" w:rsidR="00000000" w:rsidRPr="00000000">
                  <w:rPr>
                    <w:rFonts w:ascii="Arial Unicode MS" w:cs="Arial Unicode MS" w:eastAsia="Arial Unicode MS" w:hAnsi="Arial Unicode MS"/>
                    <w:sz w:val="20"/>
                    <w:szCs w:val="20"/>
                    <w:rtl w:val="0"/>
                  </w:rPr>
                  <w:t xml:space="preserve">Yes ☐</w:t>
                </w:r>
              </w:sdtContent>
            </w:sdt>
            <w:r w:rsidDel="00000000" w:rsidR="00000000" w:rsidRPr="00000000">
              <w:rPr>
                <w:rtl w:val="0"/>
              </w:rPr>
            </w:r>
          </w:p>
          <w:p w:rsidR="00000000" w:rsidDel="00000000" w:rsidP="00000000" w:rsidRDefault="00000000" w:rsidRPr="00000000" w14:paraId="00000482">
            <w:pPr>
              <w:widowControl w:val="0"/>
              <w:spacing w:line="240" w:lineRule="auto"/>
              <w:ind w:left="283" w:hanging="360"/>
              <w:jc w:val="center"/>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483">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color w:val="036287"/>
                <w:sz w:val="18"/>
                <w:szCs w:val="18"/>
                <w:rtl w:val="0"/>
              </w:rPr>
              <w:t xml:space="preserve">Compliance to be documented in the data controller's DPIA</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84">
            <w:pPr>
              <w:widowControl w:val="0"/>
              <w:spacing w:line="240" w:lineRule="auto"/>
              <w:rPr>
                <w:rFonts w:ascii="Tahoma" w:cs="Tahoma" w:eastAsia="Tahoma" w:hAnsi="Tahoma"/>
                <w:sz w:val="18"/>
                <w:szCs w:val="18"/>
              </w:rPr>
            </w:pPr>
            <w:sdt>
              <w:sdtPr>
                <w:id w:val="-1102458410"/>
                <w:tag w:val="goog_rdk_223"/>
              </w:sdtPr>
              <w:sdtContent>
                <w:r w:rsidDel="00000000" w:rsidR="00000000" w:rsidRPr="00000000">
                  <w:rPr>
                    <w:rFonts w:ascii="Arial Unicode MS" w:cs="Arial Unicode MS" w:eastAsia="Arial Unicode MS" w:hAnsi="Arial Unicode MS"/>
                    <w:sz w:val="18"/>
                    <w:szCs w:val="18"/>
                    <w:rtl w:val="0"/>
                  </w:rPr>
                  <w:t xml:space="preserve">N/a ☐</w:t>
                </w:r>
              </w:sdtContent>
            </w:sdt>
          </w:p>
          <w:p w:rsidR="00000000" w:rsidDel="00000000" w:rsidP="00000000" w:rsidRDefault="00000000" w:rsidRPr="00000000" w14:paraId="00000485">
            <w:pPr>
              <w:widowControl w:val="0"/>
              <w:spacing w:line="240" w:lineRule="auto"/>
              <w:ind w:left="283" w:hanging="360"/>
              <w:jc w:val="center"/>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486">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sz w:val="18"/>
                <w:szCs w:val="18"/>
                <w:rtl w:val="0"/>
              </w:rPr>
              <w:t xml:space="preserve">(if no data from professionals involved in the research project is processed)</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87">
            <w:pPr>
              <w:widowControl w:val="0"/>
              <w:spacing w:line="240" w:lineRule="auto"/>
              <w:rPr>
                <w:rFonts w:ascii="Tahoma" w:cs="Tahoma" w:eastAsia="Tahoma" w:hAnsi="Tahoma"/>
                <w:sz w:val="20"/>
                <w:szCs w:val="20"/>
              </w:rPr>
            </w:pPr>
            <w:sdt>
              <w:sdtPr>
                <w:id w:val="-797821724"/>
                <w:tag w:val="goog_rdk_224"/>
              </w:sdtPr>
              <w:sdtContent>
                <w:r w:rsidDel="00000000" w:rsidR="00000000" w:rsidRPr="00000000">
                  <w:rPr>
                    <w:rFonts w:ascii="Arial Unicode MS" w:cs="Arial Unicode MS" w:eastAsia="Arial Unicode MS" w:hAnsi="Arial Unicode MS"/>
                    <w:sz w:val="20"/>
                    <w:szCs w:val="20"/>
                    <w:rtl w:val="0"/>
                  </w:rPr>
                  <w:t xml:space="preserve">No ☐</w:t>
                </w:r>
              </w:sdtContent>
            </w:sdt>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88">
            <w:pPr>
              <w:widowControl w:val="0"/>
              <w:spacing w:line="240" w:lineRule="auto"/>
              <w:ind w:left="283" w:hanging="360"/>
              <w:jc w:val="both"/>
              <w:rPr>
                <w:rFonts w:ascii="Tahoma" w:cs="Tahoma" w:eastAsia="Tahoma" w:hAnsi="Tahoma"/>
                <w:sz w:val="20"/>
                <w:szCs w:val="20"/>
              </w:rPr>
            </w:pPr>
            <w:r w:rsidDel="00000000" w:rsidR="00000000" w:rsidRPr="00000000">
              <w:rPr>
                <w:rtl w:val="0"/>
              </w:rPr>
            </w:r>
          </w:p>
        </w:tc>
      </w:tr>
      <w:tr>
        <w:trPr>
          <w:cantSplit w:val="0"/>
          <w:trHeight w:val="420"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89">
            <w:pPr>
              <w:spacing w:after="240" w:line="24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Once the storage duration has expired, the data is archived on paper or electronically for a period that complies with current regulations.</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8A">
            <w:pPr>
              <w:widowControl w:val="0"/>
              <w:spacing w:line="240" w:lineRule="auto"/>
              <w:rPr>
                <w:rFonts w:ascii="Tahoma" w:cs="Tahoma" w:eastAsia="Tahoma" w:hAnsi="Tahoma"/>
                <w:sz w:val="18"/>
                <w:szCs w:val="18"/>
              </w:rPr>
            </w:pPr>
            <w:sdt>
              <w:sdtPr>
                <w:id w:val="-1498737284"/>
                <w:tag w:val="goog_rdk_225"/>
              </w:sdtPr>
              <w:sdtContent>
                <w:r w:rsidDel="00000000" w:rsidR="00000000" w:rsidRPr="00000000">
                  <w:rPr>
                    <w:rFonts w:ascii="Arial Unicode MS" w:cs="Arial Unicode MS" w:eastAsia="Arial Unicode MS" w:hAnsi="Arial Unicode MS"/>
                    <w:sz w:val="20"/>
                    <w:szCs w:val="20"/>
                    <w:rtl w:val="0"/>
                  </w:rPr>
                  <w:t xml:space="preserve">Yes ☐</w:t>
                </w:r>
              </w:sdtContent>
            </w:sdt>
            <w:r w:rsidDel="00000000" w:rsidR="00000000" w:rsidRPr="00000000">
              <w:rPr>
                <w:rtl w:val="0"/>
              </w:rPr>
            </w:r>
          </w:p>
          <w:p w:rsidR="00000000" w:rsidDel="00000000" w:rsidP="00000000" w:rsidRDefault="00000000" w:rsidRPr="00000000" w14:paraId="0000048B">
            <w:pPr>
              <w:widowControl w:val="0"/>
              <w:spacing w:line="240" w:lineRule="auto"/>
              <w:ind w:left="283" w:hanging="360"/>
              <w:jc w:val="center"/>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48C">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color w:val="036287"/>
                <w:sz w:val="18"/>
                <w:szCs w:val="18"/>
                <w:rtl w:val="0"/>
              </w:rPr>
              <w:t xml:space="preserve">Compliance to be documented in the data controller's DPIA</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8D">
            <w:pPr>
              <w:widowControl w:val="0"/>
              <w:spacing w:line="240" w:lineRule="auto"/>
              <w:rPr>
                <w:rFonts w:ascii="Tahoma" w:cs="Tahoma" w:eastAsia="Tahoma" w:hAnsi="Tahoma"/>
                <w:sz w:val="18"/>
                <w:szCs w:val="18"/>
              </w:rPr>
            </w:pPr>
            <w:sdt>
              <w:sdtPr>
                <w:id w:val="1174777488"/>
                <w:tag w:val="goog_rdk_226"/>
              </w:sdtPr>
              <w:sdtContent>
                <w:r w:rsidDel="00000000" w:rsidR="00000000" w:rsidRPr="00000000">
                  <w:rPr>
                    <w:rFonts w:ascii="Arial Unicode MS" w:cs="Arial Unicode MS" w:eastAsia="Arial Unicode MS" w:hAnsi="Arial Unicode MS"/>
                    <w:sz w:val="18"/>
                    <w:szCs w:val="18"/>
                    <w:rtl w:val="0"/>
                  </w:rPr>
                  <w:t xml:space="preserve">N/a ☐</w:t>
                </w:r>
              </w:sdtContent>
            </w:sdt>
          </w:p>
          <w:p w:rsidR="00000000" w:rsidDel="00000000" w:rsidP="00000000" w:rsidRDefault="00000000" w:rsidRPr="00000000" w14:paraId="0000048E">
            <w:pPr>
              <w:widowControl w:val="0"/>
              <w:spacing w:line="240" w:lineRule="auto"/>
              <w:ind w:left="283" w:hanging="360"/>
              <w:jc w:val="center"/>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48F">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sz w:val="18"/>
                <w:szCs w:val="18"/>
                <w:rtl w:val="0"/>
              </w:rPr>
              <w:t xml:space="preserve">(if no data from professionals involved in the research project is processed)</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90">
            <w:pPr>
              <w:widowControl w:val="0"/>
              <w:spacing w:line="240" w:lineRule="auto"/>
              <w:rPr>
                <w:rFonts w:ascii="Tahoma" w:cs="Tahoma" w:eastAsia="Tahoma" w:hAnsi="Tahoma"/>
                <w:sz w:val="20"/>
                <w:szCs w:val="20"/>
              </w:rPr>
            </w:pPr>
            <w:sdt>
              <w:sdtPr>
                <w:id w:val="-1297132803"/>
                <w:tag w:val="goog_rdk_227"/>
              </w:sdtPr>
              <w:sdtContent>
                <w:r w:rsidDel="00000000" w:rsidR="00000000" w:rsidRPr="00000000">
                  <w:rPr>
                    <w:rFonts w:ascii="Arial Unicode MS" w:cs="Arial Unicode MS" w:eastAsia="Arial Unicode MS" w:hAnsi="Arial Unicode MS"/>
                    <w:sz w:val="20"/>
                    <w:szCs w:val="20"/>
                    <w:rtl w:val="0"/>
                  </w:rPr>
                  <w:t xml:space="preserve">No ☐</w:t>
                </w:r>
              </w:sdtContent>
            </w:sdt>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91">
            <w:pPr>
              <w:widowControl w:val="0"/>
              <w:spacing w:line="240" w:lineRule="auto"/>
              <w:ind w:left="283" w:hanging="360"/>
              <w:jc w:val="both"/>
              <w:rPr>
                <w:rFonts w:ascii="Tahoma" w:cs="Tahoma" w:eastAsia="Tahoma" w:hAnsi="Tahoma"/>
                <w:sz w:val="20"/>
                <w:szCs w:val="20"/>
              </w:rPr>
            </w:pPr>
            <w:r w:rsidDel="00000000" w:rsidR="00000000" w:rsidRPr="00000000">
              <w:rPr>
                <w:rtl w:val="0"/>
              </w:rPr>
            </w:r>
          </w:p>
        </w:tc>
      </w:tr>
      <w:tr>
        <w:trPr>
          <w:cantSplit w:val="0"/>
          <w:trHeight w:val="420"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92">
            <w:pPr>
              <w:spacing w:after="240" w:line="24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Only the individuals listed in point 3.3. have access to the data as required in order to: </w:t>
            </w:r>
          </w:p>
          <w:p w:rsidR="00000000" w:rsidDel="00000000" w:rsidP="00000000" w:rsidRDefault="00000000" w:rsidRPr="00000000" w14:paraId="00000493">
            <w:pPr>
              <w:numPr>
                <w:ilvl w:val="0"/>
                <w:numId w:val="6"/>
              </w:numPr>
              <w:spacing w:line="240" w:lineRule="auto"/>
              <w:ind w:left="566" w:hanging="360"/>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carry out additional analyses;</w:t>
            </w:r>
          </w:p>
          <w:p w:rsidR="00000000" w:rsidDel="00000000" w:rsidP="00000000" w:rsidRDefault="00000000" w:rsidRPr="00000000" w14:paraId="00000494">
            <w:pPr>
              <w:numPr>
                <w:ilvl w:val="0"/>
                <w:numId w:val="6"/>
              </w:numPr>
              <w:spacing w:line="240" w:lineRule="auto"/>
              <w:ind w:left="566" w:hanging="360"/>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and/or for new requests for registration with the competent authorities;</w:t>
            </w:r>
          </w:p>
          <w:p w:rsidR="00000000" w:rsidDel="00000000" w:rsidP="00000000" w:rsidRDefault="00000000" w:rsidRPr="00000000" w14:paraId="00000495">
            <w:pPr>
              <w:numPr>
                <w:ilvl w:val="0"/>
                <w:numId w:val="6"/>
              </w:numPr>
              <w:spacing w:after="240" w:line="240" w:lineRule="auto"/>
              <w:ind w:left="566" w:hanging="360"/>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and/or to ask the individual to take part in another research project.</w:t>
            </w:r>
          </w:p>
          <w:p w:rsidR="00000000" w:rsidDel="00000000" w:rsidP="00000000" w:rsidRDefault="00000000" w:rsidRPr="00000000" w14:paraId="00000496">
            <w:pPr>
              <w:spacing w:after="240" w:line="240" w:lineRule="auto"/>
              <w:jc w:val="both"/>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497">
            <w:pPr>
              <w:spacing w:after="240" w:line="240" w:lineRule="auto"/>
              <w:jc w:val="both"/>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498">
            <w:pPr>
              <w:spacing w:after="240" w:line="240" w:lineRule="auto"/>
              <w:jc w:val="both"/>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499">
            <w:pPr>
              <w:spacing w:after="240" w:line="240" w:lineRule="auto"/>
              <w:jc w:val="both"/>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49A">
            <w:pPr>
              <w:spacing w:after="240" w:line="240" w:lineRule="auto"/>
              <w:jc w:val="both"/>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49B">
            <w:pPr>
              <w:spacing w:after="240" w:line="240" w:lineRule="auto"/>
              <w:jc w:val="both"/>
              <w:rPr>
                <w:rFonts w:ascii="Tahoma" w:cs="Tahoma" w:eastAsia="Tahoma" w:hAnsi="Tahoma"/>
                <w:sz w:val="20"/>
                <w:szCs w:val="20"/>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9C">
            <w:pPr>
              <w:widowControl w:val="0"/>
              <w:spacing w:line="240" w:lineRule="auto"/>
              <w:rPr>
                <w:rFonts w:ascii="Tahoma" w:cs="Tahoma" w:eastAsia="Tahoma" w:hAnsi="Tahoma"/>
                <w:sz w:val="18"/>
                <w:szCs w:val="18"/>
              </w:rPr>
            </w:pPr>
            <w:sdt>
              <w:sdtPr>
                <w:id w:val="517664445"/>
                <w:tag w:val="goog_rdk_228"/>
              </w:sdtPr>
              <w:sdtContent>
                <w:r w:rsidDel="00000000" w:rsidR="00000000" w:rsidRPr="00000000">
                  <w:rPr>
                    <w:rFonts w:ascii="Arial Unicode MS" w:cs="Arial Unicode MS" w:eastAsia="Arial Unicode MS" w:hAnsi="Arial Unicode MS"/>
                    <w:sz w:val="20"/>
                    <w:szCs w:val="20"/>
                    <w:rtl w:val="0"/>
                  </w:rPr>
                  <w:t xml:space="preserve">Yes ☐</w:t>
                </w:r>
              </w:sdtContent>
            </w:sdt>
            <w:r w:rsidDel="00000000" w:rsidR="00000000" w:rsidRPr="00000000">
              <w:rPr>
                <w:rtl w:val="0"/>
              </w:rPr>
            </w:r>
          </w:p>
          <w:p w:rsidR="00000000" w:rsidDel="00000000" w:rsidP="00000000" w:rsidRDefault="00000000" w:rsidRPr="00000000" w14:paraId="0000049D">
            <w:pPr>
              <w:widowControl w:val="0"/>
              <w:spacing w:line="240" w:lineRule="auto"/>
              <w:ind w:left="283" w:hanging="360"/>
              <w:jc w:val="center"/>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49E">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color w:val="036287"/>
                <w:sz w:val="18"/>
                <w:szCs w:val="18"/>
                <w:rtl w:val="0"/>
              </w:rPr>
              <w:t xml:space="preserve">Compliance to be documented in the data controller's DPIA</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9F">
            <w:pPr>
              <w:widowControl w:val="0"/>
              <w:spacing w:line="240" w:lineRule="auto"/>
              <w:rPr>
                <w:rFonts w:ascii="Tahoma" w:cs="Tahoma" w:eastAsia="Tahoma" w:hAnsi="Tahoma"/>
                <w:sz w:val="18"/>
                <w:szCs w:val="18"/>
              </w:rPr>
            </w:pPr>
            <w:sdt>
              <w:sdtPr>
                <w:id w:val="-22167505"/>
                <w:tag w:val="goog_rdk_229"/>
              </w:sdtPr>
              <w:sdtContent>
                <w:r w:rsidDel="00000000" w:rsidR="00000000" w:rsidRPr="00000000">
                  <w:rPr>
                    <w:rFonts w:ascii="Arial Unicode MS" w:cs="Arial Unicode MS" w:eastAsia="Arial Unicode MS" w:hAnsi="Arial Unicode MS"/>
                    <w:sz w:val="18"/>
                    <w:szCs w:val="18"/>
                    <w:rtl w:val="0"/>
                  </w:rPr>
                  <w:t xml:space="preserve">N/a ☐</w:t>
                </w:r>
              </w:sdtContent>
            </w:sdt>
          </w:p>
          <w:p w:rsidR="00000000" w:rsidDel="00000000" w:rsidP="00000000" w:rsidRDefault="00000000" w:rsidRPr="00000000" w14:paraId="000004A0">
            <w:pPr>
              <w:widowControl w:val="0"/>
              <w:spacing w:line="240" w:lineRule="auto"/>
              <w:ind w:left="283" w:hanging="360"/>
              <w:jc w:val="center"/>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4A1">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sz w:val="18"/>
                <w:szCs w:val="18"/>
                <w:rtl w:val="0"/>
              </w:rPr>
              <w:t xml:space="preserve">(if no data from professionals involved in the research project is processed)</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A2">
            <w:pPr>
              <w:widowControl w:val="0"/>
              <w:spacing w:line="240" w:lineRule="auto"/>
              <w:rPr>
                <w:rFonts w:ascii="Tahoma" w:cs="Tahoma" w:eastAsia="Tahoma" w:hAnsi="Tahoma"/>
                <w:sz w:val="20"/>
                <w:szCs w:val="20"/>
              </w:rPr>
            </w:pPr>
            <w:sdt>
              <w:sdtPr>
                <w:id w:val="1489957297"/>
                <w:tag w:val="goog_rdk_230"/>
              </w:sdtPr>
              <w:sdtContent>
                <w:r w:rsidDel="00000000" w:rsidR="00000000" w:rsidRPr="00000000">
                  <w:rPr>
                    <w:rFonts w:ascii="Arial Unicode MS" w:cs="Arial Unicode MS" w:eastAsia="Arial Unicode MS" w:hAnsi="Arial Unicode MS"/>
                    <w:sz w:val="20"/>
                    <w:szCs w:val="20"/>
                    <w:rtl w:val="0"/>
                  </w:rPr>
                  <w:t xml:space="preserve">No ☐</w:t>
                </w:r>
              </w:sdtContent>
            </w:sdt>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A3">
            <w:pPr>
              <w:widowControl w:val="0"/>
              <w:spacing w:line="240" w:lineRule="auto"/>
              <w:ind w:left="283" w:hanging="360"/>
              <w:jc w:val="both"/>
              <w:rPr>
                <w:rFonts w:ascii="Tahoma" w:cs="Tahoma" w:eastAsia="Tahoma" w:hAnsi="Tahoma"/>
                <w:sz w:val="20"/>
                <w:szCs w:val="20"/>
              </w:rPr>
            </w:pPr>
            <w:r w:rsidDel="00000000" w:rsidR="00000000" w:rsidRPr="00000000">
              <w:rPr>
                <w:rtl w:val="0"/>
              </w:rPr>
            </w:r>
          </w:p>
        </w:tc>
      </w:tr>
      <w:tr>
        <w:trPr>
          <w:cantSplit w:val="0"/>
          <w:trHeight w:val="420" w:hRule="atLeast"/>
          <w:tblHeader w:val="0"/>
        </w:trPr>
        <w:tc>
          <w:tcPr>
            <w:gridSpan w:val="5"/>
            <w:tcBorders>
              <w:top w:color="036287" w:space="0" w:sz="12" w:val="single"/>
              <w:left w:color="036287" w:space="0" w:sz="12" w:val="single"/>
              <w:bottom w:color="036287" w:space="0" w:sz="12" w:val="single"/>
              <w:right w:color="036287" w:space="0" w:sz="12" w:val="single"/>
            </w:tcBorders>
            <w:shd w:fill="036287" w:val="clear"/>
          </w:tcPr>
          <w:p w:rsidR="00000000" w:rsidDel="00000000" w:rsidP="00000000" w:rsidRDefault="00000000" w:rsidRPr="00000000" w14:paraId="000004A4">
            <w:pPr>
              <w:spacing w:line="240" w:lineRule="auto"/>
              <w:jc w:val="center"/>
              <w:rPr>
                <w:rFonts w:ascii="Tahoma" w:cs="Tahoma" w:eastAsia="Tahoma" w:hAnsi="Tahoma"/>
                <w:color w:val="ffffff"/>
                <w:sz w:val="20"/>
                <w:szCs w:val="20"/>
              </w:rPr>
            </w:pPr>
            <w:bookmarkStart w:colFirst="0" w:colLast="0" w:name="_heading=h.t6v10wt0yw8b" w:id="35"/>
            <w:bookmarkEnd w:id="35"/>
            <w:r w:rsidDel="00000000" w:rsidR="00000000" w:rsidRPr="00000000">
              <w:rPr>
                <w:rFonts w:ascii="Tahoma" w:cs="Tahoma" w:eastAsia="Tahoma" w:hAnsi="Tahoma"/>
                <w:color w:val="ffffff"/>
                <w:sz w:val="20"/>
                <w:szCs w:val="20"/>
                <w:rtl w:val="0"/>
              </w:rPr>
              <w:t xml:space="preserve">Implementation and security</w:t>
            </w:r>
          </w:p>
        </w:tc>
      </w:tr>
      <w:tr>
        <w:trPr>
          <w:cantSplit w:val="0"/>
          <w:trHeight w:val="630" w:hRule="atLeast"/>
          <w:tblHeader w:val="0"/>
        </w:trPr>
        <w:tc>
          <w:tcPr>
            <w:tcBorders>
              <w:top w:color="036287" w:space="0" w:sz="12" w:val="single"/>
              <w:left w:color="036287" w:space="0" w:sz="12" w:val="single"/>
              <w:bottom w:color="036287" w:space="0" w:sz="12" w:val="single"/>
              <w:right w:color="036287" w:space="0" w:sz="12" w:val="single"/>
            </w:tcBorders>
            <w:shd w:fill="c6dbe4" w:val="clear"/>
          </w:tcPr>
          <w:p w:rsidR="00000000" w:rsidDel="00000000" w:rsidP="00000000" w:rsidRDefault="00000000" w:rsidRPr="00000000" w14:paraId="000004A9">
            <w:pPr>
              <w:spacing w:line="240" w:lineRule="auto"/>
              <w:jc w:val="both"/>
              <w:rPr>
                <w:rFonts w:ascii="Tahoma" w:cs="Tahoma" w:eastAsia="Tahoma" w:hAnsi="Tahoma"/>
                <w:sz w:val="20"/>
                <w:szCs w:val="20"/>
              </w:rPr>
            </w:pPr>
            <w:r w:rsidDel="00000000" w:rsidR="00000000" w:rsidRPr="00000000">
              <w:rPr>
                <w:rtl w:val="0"/>
              </w:rPr>
            </w:r>
          </w:p>
        </w:tc>
        <w:tc>
          <w:tcPr>
            <w:tcBorders>
              <w:top w:color="036287" w:space="0" w:sz="12" w:val="single"/>
              <w:left w:color="036287" w:space="0" w:sz="12" w:val="single"/>
              <w:bottom w:color="036287" w:space="0" w:sz="12" w:val="single"/>
              <w:right w:color="036287" w:space="0" w:sz="12" w:val="single"/>
            </w:tcBorders>
            <w:shd w:fill="auto" w:val="clear"/>
            <w:tcMar>
              <w:top w:w="100.0" w:type="dxa"/>
              <w:left w:w="100.0" w:type="dxa"/>
              <w:bottom w:w="100.0" w:type="dxa"/>
              <w:right w:w="100.0" w:type="dxa"/>
            </w:tcMar>
          </w:tcPr>
          <w:p w:rsidR="00000000" w:rsidDel="00000000" w:rsidP="00000000" w:rsidRDefault="00000000" w:rsidRPr="00000000" w14:paraId="000004AA">
            <w:pPr>
              <w:widowControl w:val="0"/>
              <w:spacing w:line="240" w:lineRule="auto"/>
              <w:jc w:val="center"/>
              <w:rPr>
                <w:rFonts w:ascii="Tahoma" w:cs="Tahoma" w:eastAsia="Tahoma" w:hAnsi="Tahoma"/>
                <w:color w:val="b7b7b7"/>
                <w:sz w:val="18"/>
                <w:szCs w:val="18"/>
              </w:rPr>
            </w:pPr>
            <w:r w:rsidDel="00000000" w:rsidR="00000000" w:rsidRPr="00000000">
              <w:rPr>
                <w:rFonts w:ascii="Tahoma" w:cs="Tahoma" w:eastAsia="Tahoma" w:hAnsi="Tahoma"/>
                <w:color w:val="b7b7b7"/>
                <w:sz w:val="18"/>
                <w:szCs w:val="18"/>
                <w:rtl w:val="0"/>
              </w:rPr>
              <w:t xml:space="preserve">YES </w:t>
            </w:r>
          </w:p>
        </w:tc>
        <w:tc>
          <w:tcPr>
            <w:tcBorders>
              <w:top w:color="036287" w:space="0" w:sz="12" w:val="single"/>
              <w:left w:color="036287" w:space="0" w:sz="12" w:val="single"/>
              <w:bottom w:color="036287" w:space="0" w:sz="12" w:val="single"/>
              <w:right w:color="036287" w:space="0" w:sz="12" w:val="single"/>
            </w:tcBorders>
            <w:shd w:fill="auto" w:val="clear"/>
            <w:tcMar>
              <w:top w:w="100.0" w:type="dxa"/>
              <w:left w:w="100.0" w:type="dxa"/>
              <w:bottom w:w="100.0" w:type="dxa"/>
              <w:right w:w="100.0" w:type="dxa"/>
            </w:tcMar>
          </w:tcPr>
          <w:p w:rsidR="00000000" w:rsidDel="00000000" w:rsidP="00000000" w:rsidRDefault="00000000" w:rsidRPr="00000000" w14:paraId="000004AB">
            <w:pPr>
              <w:widowControl w:val="0"/>
              <w:spacing w:line="240" w:lineRule="auto"/>
              <w:jc w:val="center"/>
              <w:rPr>
                <w:rFonts w:ascii="Tahoma" w:cs="Tahoma" w:eastAsia="Tahoma" w:hAnsi="Tahoma"/>
                <w:color w:val="b7b7b7"/>
                <w:sz w:val="18"/>
                <w:szCs w:val="18"/>
              </w:rPr>
            </w:pPr>
            <w:r w:rsidDel="00000000" w:rsidR="00000000" w:rsidRPr="00000000">
              <w:rPr>
                <w:rFonts w:ascii="Tahoma" w:cs="Tahoma" w:eastAsia="Tahoma" w:hAnsi="Tahoma"/>
                <w:color w:val="b7b7b7"/>
                <w:sz w:val="18"/>
                <w:szCs w:val="18"/>
                <w:rtl w:val="0"/>
              </w:rPr>
              <w:t xml:space="preserve">N/A</w:t>
            </w:r>
          </w:p>
        </w:tc>
        <w:tc>
          <w:tcPr>
            <w:tcBorders>
              <w:top w:color="036287" w:space="0" w:sz="12" w:val="single"/>
              <w:left w:color="036287" w:space="0" w:sz="12" w:val="single"/>
              <w:bottom w:color="036287" w:space="0" w:sz="12" w:val="single"/>
              <w:right w:color="036287" w:space="0" w:sz="12" w:val="single"/>
            </w:tcBorders>
            <w:shd w:fill="auto" w:val="clear"/>
            <w:tcMar>
              <w:top w:w="100.0" w:type="dxa"/>
              <w:left w:w="100.0" w:type="dxa"/>
              <w:bottom w:w="100.0" w:type="dxa"/>
              <w:right w:w="100.0" w:type="dxa"/>
            </w:tcMar>
          </w:tcPr>
          <w:p w:rsidR="00000000" w:rsidDel="00000000" w:rsidP="00000000" w:rsidRDefault="00000000" w:rsidRPr="00000000" w14:paraId="000004AC">
            <w:pPr>
              <w:widowControl w:val="0"/>
              <w:spacing w:line="240" w:lineRule="auto"/>
              <w:jc w:val="center"/>
              <w:rPr>
                <w:rFonts w:ascii="Tahoma" w:cs="Tahoma" w:eastAsia="Tahoma" w:hAnsi="Tahoma"/>
                <w:color w:val="b7b7b7"/>
                <w:sz w:val="18"/>
                <w:szCs w:val="18"/>
              </w:rPr>
            </w:pPr>
            <w:r w:rsidDel="00000000" w:rsidR="00000000" w:rsidRPr="00000000">
              <w:rPr>
                <w:rFonts w:ascii="Tahoma" w:cs="Tahoma" w:eastAsia="Tahoma" w:hAnsi="Tahoma"/>
                <w:color w:val="b7b7b7"/>
                <w:sz w:val="18"/>
                <w:szCs w:val="18"/>
                <w:rtl w:val="0"/>
              </w:rPr>
              <w:t xml:space="preserve">NO</w:t>
            </w:r>
          </w:p>
        </w:tc>
        <w:tc>
          <w:tcPr>
            <w:tcBorders>
              <w:top w:color="036287" w:space="0" w:sz="12" w:val="single"/>
              <w:left w:color="036287" w:space="0" w:sz="12" w:val="single"/>
              <w:bottom w:color="036287" w:space="0" w:sz="12" w:val="single"/>
              <w:right w:color="036287" w:space="0" w:sz="12" w:val="single"/>
            </w:tcBorders>
            <w:shd w:fill="auto" w:val="clear"/>
            <w:tcMar>
              <w:top w:w="100.0" w:type="dxa"/>
              <w:left w:w="100.0" w:type="dxa"/>
              <w:bottom w:w="100.0" w:type="dxa"/>
              <w:right w:w="100.0" w:type="dxa"/>
            </w:tcMar>
          </w:tcPr>
          <w:p w:rsidR="00000000" w:rsidDel="00000000" w:rsidP="00000000" w:rsidRDefault="00000000" w:rsidRPr="00000000" w14:paraId="000004AD">
            <w:pPr>
              <w:widowControl w:val="0"/>
              <w:spacing w:line="240" w:lineRule="auto"/>
              <w:jc w:val="center"/>
              <w:rPr>
                <w:rFonts w:ascii="Tahoma" w:cs="Tahoma" w:eastAsia="Tahoma" w:hAnsi="Tahoma"/>
                <w:color w:val="b7b7b7"/>
                <w:sz w:val="18"/>
                <w:szCs w:val="18"/>
              </w:rPr>
            </w:pPr>
            <w:r w:rsidDel="00000000" w:rsidR="00000000" w:rsidRPr="00000000">
              <w:rPr>
                <w:rFonts w:ascii="Tahoma" w:cs="Tahoma" w:eastAsia="Tahoma" w:hAnsi="Tahoma"/>
                <w:color w:val="b7b7b7"/>
                <w:sz w:val="18"/>
                <w:szCs w:val="18"/>
                <w:rtl w:val="0"/>
              </w:rPr>
              <w:t xml:space="preserve">Justify the </w:t>
            </w:r>
          </w:p>
          <w:p w:rsidR="00000000" w:rsidDel="00000000" w:rsidP="00000000" w:rsidRDefault="00000000" w:rsidRPr="00000000" w14:paraId="000004AE">
            <w:pPr>
              <w:widowControl w:val="0"/>
              <w:spacing w:line="240" w:lineRule="auto"/>
              <w:jc w:val="center"/>
              <w:rPr>
                <w:rFonts w:ascii="Tahoma" w:cs="Tahoma" w:eastAsia="Tahoma" w:hAnsi="Tahoma"/>
                <w:color w:val="b7b7b7"/>
                <w:sz w:val="18"/>
                <w:szCs w:val="18"/>
              </w:rPr>
            </w:pPr>
            <w:r w:rsidDel="00000000" w:rsidR="00000000" w:rsidRPr="00000000">
              <w:rPr>
                <w:rFonts w:ascii="Tahoma" w:cs="Tahoma" w:eastAsia="Tahoma" w:hAnsi="Tahoma"/>
                <w:color w:val="b7b7b7"/>
                <w:sz w:val="18"/>
                <w:szCs w:val="18"/>
                <w:rtl w:val="0"/>
              </w:rPr>
              <w:t xml:space="preserve">non-compliance</w:t>
            </w:r>
          </w:p>
        </w:tc>
      </w:tr>
      <w:tr>
        <w:trPr>
          <w:cantSplit w:val="0"/>
          <w:trHeight w:val="1447"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AF">
            <w:pPr>
              <w:spacing w:after="240" w:line="240" w:lineRule="auto"/>
              <w:jc w:val="both"/>
              <w:rPr>
                <w:rFonts w:ascii="Tahoma" w:cs="Tahoma" w:eastAsia="Tahoma" w:hAnsi="Tahoma"/>
                <w:i w:val="1"/>
                <w:iCs w:val="1"/>
                <w:sz w:val="20"/>
                <w:szCs w:val="20"/>
              </w:rPr>
            </w:pPr>
            <w:r w:rsidDel="00000000" w:rsidR="00000000" w:rsidRPr="00000000">
              <w:rPr>
                <w:rFonts w:ascii="Tahoma" w:cs="Tahoma" w:eastAsia="Tahoma" w:hAnsi="Tahoma"/>
                <w:sz w:val="20"/>
                <w:szCs w:val="20"/>
                <w:rtl w:val="0"/>
              </w:rPr>
              <w:t xml:space="preserve">The processing of data in the context of research is carried out under the responsibility of the data controller and/or third parties acting on their behalf, in accordance with the provisions of Articles </w:t>
            </w:r>
            <w:hyperlink r:id="rId35">
              <w:r w:rsidDel="00000000" w:rsidR="00000000" w:rsidRPr="00000000">
                <w:rPr>
                  <w:rFonts w:ascii="Tahoma" w:cs="Tahoma" w:eastAsia="Tahoma" w:hAnsi="Tahoma"/>
                  <w:color w:val="1155cc"/>
                  <w:sz w:val="20"/>
                  <w:szCs w:val="20"/>
                  <w:u w:val="single"/>
                  <w:rtl w:val="0"/>
                </w:rPr>
                <w:t xml:space="preserve">25</w:t>
              </w:r>
            </w:hyperlink>
            <w:r w:rsidDel="00000000" w:rsidR="00000000" w:rsidRPr="00000000">
              <w:rPr>
                <w:rFonts w:ascii="Tahoma" w:cs="Tahoma" w:eastAsia="Tahoma" w:hAnsi="Tahoma"/>
                <w:sz w:val="20"/>
                <w:szCs w:val="20"/>
                <w:rtl w:val="0"/>
              </w:rPr>
              <w:t xml:space="preserve">, </w:t>
            </w:r>
            <w:hyperlink r:id="rId36">
              <w:r w:rsidDel="00000000" w:rsidR="00000000" w:rsidRPr="00000000">
                <w:rPr>
                  <w:rFonts w:ascii="Tahoma" w:cs="Tahoma" w:eastAsia="Tahoma" w:hAnsi="Tahoma"/>
                  <w:color w:val="1155cc"/>
                  <w:sz w:val="20"/>
                  <w:szCs w:val="20"/>
                  <w:u w:val="single"/>
                  <w:rtl w:val="0"/>
                </w:rPr>
                <w:t xml:space="preserve">32</w:t>
              </w:r>
            </w:hyperlink>
            <w:r w:rsidDel="00000000" w:rsidR="00000000" w:rsidRPr="00000000">
              <w:rPr>
                <w:rFonts w:ascii="Tahoma" w:cs="Tahoma" w:eastAsia="Tahoma" w:hAnsi="Tahoma"/>
                <w:sz w:val="20"/>
                <w:szCs w:val="20"/>
                <w:rtl w:val="0"/>
              </w:rPr>
              <w:t xml:space="preserve"> to </w:t>
            </w:r>
            <w:hyperlink r:id="rId37">
              <w:r w:rsidDel="00000000" w:rsidR="00000000" w:rsidRPr="00000000">
                <w:rPr>
                  <w:rFonts w:ascii="Tahoma" w:cs="Tahoma" w:eastAsia="Tahoma" w:hAnsi="Tahoma"/>
                  <w:color w:val="1155cc"/>
                  <w:sz w:val="20"/>
                  <w:szCs w:val="20"/>
                  <w:u w:val="single"/>
                  <w:rtl w:val="0"/>
                </w:rPr>
                <w:t xml:space="preserve">35</w:t>
              </w:r>
            </w:hyperlink>
            <w:r w:rsidDel="00000000" w:rsidR="00000000" w:rsidRPr="00000000">
              <w:rPr>
                <w:rFonts w:ascii="Tahoma" w:cs="Tahoma" w:eastAsia="Tahoma" w:hAnsi="Tahoma"/>
                <w:sz w:val="20"/>
                <w:szCs w:val="20"/>
                <w:rtl w:val="0"/>
              </w:rPr>
              <w:t xml:space="preserve"> of the GDPR.</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B0">
            <w:pPr>
              <w:widowControl w:val="0"/>
              <w:spacing w:line="240" w:lineRule="auto"/>
              <w:rPr>
                <w:rFonts w:ascii="Tahoma" w:cs="Tahoma" w:eastAsia="Tahoma" w:hAnsi="Tahoma"/>
                <w:sz w:val="18"/>
                <w:szCs w:val="18"/>
              </w:rPr>
            </w:pPr>
            <w:sdt>
              <w:sdtPr>
                <w:id w:val="404879075"/>
                <w:tag w:val="goog_rdk_231"/>
              </w:sdtPr>
              <w:sdtContent>
                <w:r w:rsidDel="00000000" w:rsidR="00000000" w:rsidRPr="00000000">
                  <w:rPr>
                    <w:rFonts w:ascii="Arial Unicode MS" w:cs="Arial Unicode MS" w:eastAsia="Arial Unicode MS" w:hAnsi="Arial Unicode MS"/>
                    <w:sz w:val="20"/>
                    <w:szCs w:val="20"/>
                    <w:rtl w:val="0"/>
                  </w:rPr>
                  <w:t xml:space="preserve">Yes ☐</w:t>
                </w:r>
              </w:sdtContent>
            </w:sdt>
            <w:r w:rsidDel="00000000" w:rsidR="00000000" w:rsidRPr="00000000">
              <w:rPr>
                <w:rtl w:val="0"/>
              </w:rPr>
            </w:r>
          </w:p>
          <w:p w:rsidR="00000000" w:rsidDel="00000000" w:rsidP="00000000" w:rsidRDefault="00000000" w:rsidRPr="00000000" w14:paraId="000004B1">
            <w:pPr>
              <w:widowControl w:val="0"/>
              <w:spacing w:line="240" w:lineRule="auto"/>
              <w:ind w:left="283" w:hanging="360"/>
              <w:jc w:val="center"/>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4B2">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color w:val="036287"/>
                <w:sz w:val="18"/>
                <w:szCs w:val="18"/>
                <w:rtl w:val="0"/>
              </w:rPr>
              <w:t xml:space="preserve">Compliance to be documented in the data controller's DPIA</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B3">
            <w:pPr>
              <w:widowControl w:val="0"/>
              <w:spacing w:line="240" w:lineRule="auto"/>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4B4">
            <w:pPr>
              <w:widowControl w:val="0"/>
              <w:spacing w:line="240" w:lineRule="auto"/>
              <w:ind w:left="283" w:hanging="360"/>
              <w:jc w:val="center"/>
              <w:rPr>
                <w:rFonts w:ascii="Tahoma" w:cs="Tahoma" w:eastAsia="Tahoma" w:hAnsi="Tahoma"/>
                <w:sz w:val="20"/>
                <w:szCs w:val="20"/>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B5">
            <w:pPr>
              <w:widowControl w:val="0"/>
              <w:spacing w:line="240" w:lineRule="auto"/>
              <w:rPr>
                <w:rFonts w:ascii="Tahoma" w:cs="Tahoma" w:eastAsia="Tahoma" w:hAnsi="Tahoma"/>
                <w:sz w:val="20"/>
                <w:szCs w:val="20"/>
              </w:rPr>
            </w:pPr>
            <w:sdt>
              <w:sdtPr>
                <w:id w:val="938062452"/>
                <w:tag w:val="goog_rdk_232"/>
              </w:sdtPr>
              <w:sdtContent>
                <w:r w:rsidDel="00000000" w:rsidR="00000000" w:rsidRPr="00000000">
                  <w:rPr>
                    <w:rFonts w:ascii="Arial Unicode MS" w:cs="Arial Unicode MS" w:eastAsia="Arial Unicode MS" w:hAnsi="Arial Unicode MS"/>
                    <w:sz w:val="20"/>
                    <w:szCs w:val="20"/>
                    <w:rtl w:val="0"/>
                  </w:rPr>
                  <w:t xml:space="preserve">No ☐</w:t>
                </w:r>
              </w:sdtContent>
            </w:sdt>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B6">
            <w:pPr>
              <w:widowControl w:val="0"/>
              <w:spacing w:line="240" w:lineRule="auto"/>
              <w:ind w:left="283" w:hanging="360"/>
              <w:jc w:val="both"/>
              <w:rPr>
                <w:rFonts w:ascii="Tahoma" w:cs="Tahoma" w:eastAsia="Tahoma" w:hAnsi="Tahoma"/>
                <w:sz w:val="20"/>
                <w:szCs w:val="20"/>
              </w:rPr>
            </w:pPr>
            <w:r w:rsidDel="00000000" w:rsidR="00000000" w:rsidRPr="00000000">
              <w:rPr>
                <w:rtl w:val="0"/>
              </w:rPr>
            </w:r>
          </w:p>
        </w:tc>
      </w:tr>
      <w:tr>
        <w:trPr>
          <w:cantSplit w:val="0"/>
          <w:trHeight w:val="2215"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B7">
            <w:pPr>
              <w:spacing w:after="240" w:line="24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The data controller shall carry out a data protection impact assessment in accordance with the provisions of </w:t>
            </w:r>
            <w:hyperlink r:id="rId38">
              <w:r w:rsidDel="00000000" w:rsidR="00000000" w:rsidRPr="00000000">
                <w:rPr>
                  <w:rFonts w:ascii="Tahoma" w:cs="Tahoma" w:eastAsia="Tahoma" w:hAnsi="Tahoma"/>
                  <w:color w:val="1155cc"/>
                  <w:sz w:val="20"/>
                  <w:szCs w:val="20"/>
                  <w:u w:val="single"/>
                  <w:rtl w:val="0"/>
                </w:rPr>
                <w:t xml:space="preserve">Article 35 of the GDPR</w:t>
              </w:r>
            </w:hyperlink>
            <w:r w:rsidDel="00000000" w:rsidR="00000000" w:rsidRPr="00000000">
              <w:rPr>
                <w:rFonts w:ascii="Tahoma" w:cs="Tahoma" w:eastAsia="Tahoma" w:hAnsi="Tahoma"/>
                <w:sz w:val="20"/>
                <w:szCs w:val="20"/>
                <w:rtl w:val="0"/>
              </w:rPr>
              <w:t xml:space="preserve"> which covers in particular the risks to the rights and freedoms of data subjects.</w:t>
            </w:r>
          </w:p>
          <w:p w:rsidR="00000000" w:rsidDel="00000000" w:rsidP="00000000" w:rsidRDefault="00000000" w:rsidRPr="00000000" w14:paraId="000004B8">
            <w:pPr>
              <w:spacing w:after="240" w:line="240" w:lineRule="auto"/>
              <w:jc w:val="both"/>
              <w:rPr>
                <w:rFonts w:ascii="Tahoma" w:cs="Tahoma" w:eastAsia="Tahoma" w:hAnsi="Tahoma"/>
                <w:i w:val="1"/>
                <w:iCs w:val="1"/>
                <w:color w:val="036287"/>
                <w:sz w:val="20"/>
                <w:szCs w:val="20"/>
              </w:rPr>
            </w:pPr>
            <w:r w:rsidDel="00000000" w:rsidR="00000000" w:rsidRPr="00000000">
              <w:rPr>
                <w:rFonts w:ascii="Tahoma" w:cs="Tahoma" w:eastAsia="Tahoma" w:hAnsi="Tahoma"/>
                <w:i w:val="1"/>
                <w:iCs w:val="1"/>
                <w:color w:val="036287"/>
                <w:sz w:val="20"/>
                <w:szCs w:val="20"/>
                <w:rtl w:val="0"/>
              </w:rPr>
              <w:t xml:space="preserve">The text specifies that one single analysis may cover a set of similar processing operations presenting similar risks.</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B9">
            <w:pPr>
              <w:widowControl w:val="0"/>
              <w:spacing w:line="240" w:lineRule="auto"/>
              <w:rPr>
                <w:rFonts w:ascii="Tahoma" w:cs="Tahoma" w:eastAsia="Tahoma" w:hAnsi="Tahoma"/>
                <w:sz w:val="18"/>
                <w:szCs w:val="18"/>
              </w:rPr>
            </w:pPr>
            <w:sdt>
              <w:sdtPr>
                <w:id w:val="1479457544"/>
                <w:tag w:val="goog_rdk_233"/>
              </w:sdtPr>
              <w:sdtContent>
                <w:r w:rsidDel="00000000" w:rsidR="00000000" w:rsidRPr="00000000">
                  <w:rPr>
                    <w:rFonts w:ascii="Arial Unicode MS" w:cs="Arial Unicode MS" w:eastAsia="Arial Unicode MS" w:hAnsi="Arial Unicode MS"/>
                    <w:sz w:val="20"/>
                    <w:szCs w:val="20"/>
                    <w:rtl w:val="0"/>
                  </w:rPr>
                  <w:t xml:space="preserve">Yes ☐</w:t>
                </w:r>
              </w:sdtContent>
            </w:sdt>
            <w:r w:rsidDel="00000000" w:rsidR="00000000" w:rsidRPr="00000000">
              <w:rPr>
                <w:rtl w:val="0"/>
              </w:rPr>
            </w:r>
          </w:p>
          <w:p w:rsidR="00000000" w:rsidDel="00000000" w:rsidP="00000000" w:rsidRDefault="00000000" w:rsidRPr="00000000" w14:paraId="000004BA">
            <w:pPr>
              <w:widowControl w:val="0"/>
              <w:spacing w:line="240" w:lineRule="auto"/>
              <w:ind w:left="283" w:hanging="360"/>
              <w:jc w:val="center"/>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4BB">
            <w:pPr>
              <w:widowControl w:val="0"/>
              <w:spacing w:line="240" w:lineRule="auto"/>
              <w:rPr>
                <w:rFonts w:ascii="Tahoma" w:cs="Tahoma" w:eastAsia="Tahoma" w:hAnsi="Tahoma"/>
                <w:color w:val="036287"/>
                <w:sz w:val="18"/>
                <w:szCs w:val="18"/>
              </w:rPr>
            </w:pPr>
            <w:r w:rsidDel="00000000" w:rsidR="00000000" w:rsidRPr="00000000">
              <w:rPr>
                <w:rFonts w:ascii="Tahoma" w:cs="Tahoma" w:eastAsia="Tahoma" w:hAnsi="Tahoma"/>
                <w:i w:val="1"/>
                <w:iCs w:val="1"/>
                <w:color w:val="036287"/>
                <w:sz w:val="18"/>
                <w:szCs w:val="18"/>
                <w:rtl w:val="0"/>
              </w:rPr>
              <w:t xml:space="preserve">Compliance to be documented in the data controller's DPIA</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BC">
            <w:pPr>
              <w:widowControl w:val="0"/>
              <w:spacing w:line="240" w:lineRule="auto"/>
              <w:ind w:left="283" w:hanging="360"/>
              <w:jc w:val="center"/>
              <w:rPr>
                <w:rFonts w:ascii="Tahoma" w:cs="Tahoma" w:eastAsia="Tahoma" w:hAnsi="Tahoma"/>
                <w:sz w:val="20"/>
                <w:szCs w:val="20"/>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BD">
            <w:pPr>
              <w:widowControl w:val="0"/>
              <w:spacing w:line="240" w:lineRule="auto"/>
              <w:rPr>
                <w:rFonts w:ascii="Tahoma" w:cs="Tahoma" w:eastAsia="Tahoma" w:hAnsi="Tahoma"/>
                <w:sz w:val="20"/>
                <w:szCs w:val="20"/>
              </w:rPr>
            </w:pPr>
            <w:sdt>
              <w:sdtPr>
                <w:id w:val="1329859216"/>
                <w:tag w:val="goog_rdk_234"/>
              </w:sdtPr>
              <w:sdtContent>
                <w:r w:rsidDel="00000000" w:rsidR="00000000" w:rsidRPr="00000000">
                  <w:rPr>
                    <w:rFonts w:ascii="Arial Unicode MS" w:cs="Arial Unicode MS" w:eastAsia="Arial Unicode MS" w:hAnsi="Arial Unicode MS"/>
                    <w:sz w:val="20"/>
                    <w:szCs w:val="20"/>
                    <w:rtl w:val="0"/>
                  </w:rPr>
                  <w:t xml:space="preserve">No ☐</w:t>
                </w:r>
              </w:sdtContent>
            </w:sdt>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BE">
            <w:pPr>
              <w:widowControl w:val="0"/>
              <w:spacing w:line="240" w:lineRule="auto"/>
              <w:ind w:left="283" w:hanging="360"/>
              <w:jc w:val="both"/>
              <w:rPr>
                <w:rFonts w:ascii="Tahoma" w:cs="Tahoma" w:eastAsia="Tahoma" w:hAnsi="Tahoma"/>
                <w:sz w:val="20"/>
                <w:szCs w:val="20"/>
              </w:rPr>
            </w:pPr>
            <w:r w:rsidDel="00000000" w:rsidR="00000000" w:rsidRPr="00000000">
              <w:rPr>
                <w:rtl w:val="0"/>
              </w:rPr>
            </w:r>
          </w:p>
        </w:tc>
      </w:tr>
      <w:tr>
        <w:trPr>
          <w:cantSplit w:val="0"/>
          <w:trHeight w:val="420"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BF">
            <w:pPr>
              <w:spacing w:after="240" w:line="240" w:lineRule="auto"/>
              <w:jc w:val="both"/>
              <w:rPr>
                <w:rFonts w:ascii="Tahoma" w:cs="Tahoma" w:eastAsia="Tahoma" w:hAnsi="Tahoma"/>
                <w:i w:val="1"/>
                <w:iCs w:val="1"/>
                <w:sz w:val="20"/>
                <w:szCs w:val="20"/>
              </w:rPr>
            </w:pPr>
            <w:r w:rsidDel="00000000" w:rsidR="00000000" w:rsidRPr="00000000">
              <w:rPr>
                <w:rFonts w:ascii="Tahoma" w:cs="Tahoma" w:eastAsia="Tahoma" w:hAnsi="Tahoma"/>
                <w:sz w:val="20"/>
                <w:szCs w:val="20"/>
                <w:rtl w:val="0"/>
              </w:rPr>
              <w:t xml:space="preserve">The data controller implements appropriate technical and organisational measures to guarantee a level of security that is adapted to the risks identified.</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C0">
            <w:pPr>
              <w:widowControl w:val="0"/>
              <w:spacing w:line="240" w:lineRule="auto"/>
              <w:rPr>
                <w:rFonts w:ascii="Tahoma" w:cs="Tahoma" w:eastAsia="Tahoma" w:hAnsi="Tahoma"/>
                <w:sz w:val="18"/>
                <w:szCs w:val="18"/>
              </w:rPr>
            </w:pPr>
            <w:sdt>
              <w:sdtPr>
                <w:id w:val="-835450703"/>
                <w:tag w:val="goog_rdk_235"/>
              </w:sdtPr>
              <w:sdtContent>
                <w:r w:rsidDel="00000000" w:rsidR="00000000" w:rsidRPr="00000000">
                  <w:rPr>
                    <w:rFonts w:ascii="Arial Unicode MS" w:cs="Arial Unicode MS" w:eastAsia="Arial Unicode MS" w:hAnsi="Arial Unicode MS"/>
                    <w:sz w:val="20"/>
                    <w:szCs w:val="20"/>
                    <w:rtl w:val="0"/>
                  </w:rPr>
                  <w:t xml:space="preserve">Yes ☐</w:t>
                </w:r>
              </w:sdtContent>
            </w:sdt>
            <w:r w:rsidDel="00000000" w:rsidR="00000000" w:rsidRPr="00000000">
              <w:rPr>
                <w:rtl w:val="0"/>
              </w:rPr>
            </w:r>
          </w:p>
          <w:p w:rsidR="00000000" w:rsidDel="00000000" w:rsidP="00000000" w:rsidRDefault="00000000" w:rsidRPr="00000000" w14:paraId="000004C1">
            <w:pPr>
              <w:widowControl w:val="0"/>
              <w:spacing w:line="240" w:lineRule="auto"/>
              <w:ind w:left="283" w:hanging="360"/>
              <w:jc w:val="center"/>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4C2">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color w:val="036287"/>
                <w:sz w:val="18"/>
                <w:szCs w:val="18"/>
                <w:rtl w:val="0"/>
              </w:rPr>
              <w:t xml:space="preserve">Compliance to be documented in the data controller's DPIA</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C3">
            <w:pPr>
              <w:widowControl w:val="0"/>
              <w:spacing w:line="240" w:lineRule="auto"/>
              <w:ind w:left="283" w:hanging="360"/>
              <w:jc w:val="both"/>
              <w:rPr>
                <w:rFonts w:ascii="Tahoma" w:cs="Tahoma" w:eastAsia="Tahoma" w:hAnsi="Tahoma"/>
                <w:sz w:val="20"/>
                <w:szCs w:val="20"/>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C4">
            <w:pPr>
              <w:widowControl w:val="0"/>
              <w:spacing w:line="240" w:lineRule="auto"/>
              <w:rPr>
                <w:rFonts w:ascii="Tahoma" w:cs="Tahoma" w:eastAsia="Tahoma" w:hAnsi="Tahoma"/>
                <w:sz w:val="20"/>
                <w:szCs w:val="20"/>
              </w:rPr>
            </w:pPr>
            <w:sdt>
              <w:sdtPr>
                <w:id w:val="-1164712462"/>
                <w:tag w:val="goog_rdk_236"/>
              </w:sdtPr>
              <w:sdtContent>
                <w:r w:rsidDel="00000000" w:rsidR="00000000" w:rsidRPr="00000000">
                  <w:rPr>
                    <w:rFonts w:ascii="Arial Unicode MS" w:cs="Arial Unicode MS" w:eastAsia="Arial Unicode MS" w:hAnsi="Arial Unicode MS"/>
                    <w:sz w:val="20"/>
                    <w:szCs w:val="20"/>
                    <w:rtl w:val="0"/>
                  </w:rPr>
                  <w:t xml:space="preserve">No ☐</w:t>
                </w:r>
              </w:sdtContent>
            </w:sdt>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C5">
            <w:pPr>
              <w:widowControl w:val="0"/>
              <w:spacing w:line="240" w:lineRule="auto"/>
              <w:ind w:left="283" w:hanging="360"/>
              <w:jc w:val="both"/>
              <w:rPr>
                <w:rFonts w:ascii="Tahoma" w:cs="Tahoma" w:eastAsia="Tahoma" w:hAnsi="Tahoma"/>
                <w:sz w:val="20"/>
                <w:szCs w:val="20"/>
              </w:rPr>
            </w:pPr>
            <w:r w:rsidDel="00000000" w:rsidR="00000000" w:rsidRPr="00000000">
              <w:rPr>
                <w:rtl w:val="0"/>
              </w:rPr>
            </w:r>
          </w:p>
        </w:tc>
      </w:tr>
      <w:tr>
        <w:trPr>
          <w:cantSplit w:val="0"/>
          <w:trHeight w:val="420"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C6">
            <w:pPr>
              <w:spacing w:after="240" w:line="24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To structure the approach and justify its implementation, the data controller draws up a block diagram showing the flows of personal data and the media used.</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C7">
            <w:pPr>
              <w:widowControl w:val="0"/>
              <w:spacing w:line="240" w:lineRule="auto"/>
              <w:rPr>
                <w:rFonts w:ascii="Tahoma" w:cs="Tahoma" w:eastAsia="Tahoma" w:hAnsi="Tahoma"/>
                <w:sz w:val="18"/>
                <w:szCs w:val="18"/>
              </w:rPr>
            </w:pPr>
            <w:sdt>
              <w:sdtPr>
                <w:id w:val="-1245804301"/>
                <w:tag w:val="goog_rdk_237"/>
              </w:sdtPr>
              <w:sdtContent>
                <w:r w:rsidDel="00000000" w:rsidR="00000000" w:rsidRPr="00000000">
                  <w:rPr>
                    <w:rFonts w:ascii="Arial Unicode MS" w:cs="Arial Unicode MS" w:eastAsia="Arial Unicode MS" w:hAnsi="Arial Unicode MS"/>
                    <w:sz w:val="20"/>
                    <w:szCs w:val="20"/>
                    <w:rtl w:val="0"/>
                  </w:rPr>
                  <w:t xml:space="preserve">Yes ☐</w:t>
                </w:r>
              </w:sdtContent>
            </w:sdt>
            <w:r w:rsidDel="00000000" w:rsidR="00000000" w:rsidRPr="00000000">
              <w:rPr>
                <w:rtl w:val="0"/>
              </w:rPr>
            </w:r>
          </w:p>
          <w:p w:rsidR="00000000" w:rsidDel="00000000" w:rsidP="00000000" w:rsidRDefault="00000000" w:rsidRPr="00000000" w14:paraId="000004C8">
            <w:pPr>
              <w:widowControl w:val="0"/>
              <w:spacing w:line="240" w:lineRule="auto"/>
              <w:ind w:left="283" w:hanging="360"/>
              <w:jc w:val="center"/>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4C9">
            <w:pPr>
              <w:widowControl w:val="0"/>
              <w:spacing w:line="240" w:lineRule="auto"/>
              <w:rPr>
                <w:rFonts w:ascii="Tahoma" w:cs="Tahoma" w:eastAsia="Tahoma" w:hAnsi="Tahoma"/>
                <w:color w:val="036287"/>
                <w:sz w:val="18"/>
                <w:szCs w:val="18"/>
              </w:rPr>
            </w:pPr>
            <w:r w:rsidDel="00000000" w:rsidR="00000000" w:rsidRPr="00000000">
              <w:rPr>
                <w:rFonts w:ascii="Tahoma" w:cs="Tahoma" w:eastAsia="Tahoma" w:hAnsi="Tahoma"/>
                <w:i w:val="1"/>
                <w:iCs w:val="1"/>
                <w:color w:val="036287"/>
                <w:sz w:val="18"/>
                <w:szCs w:val="18"/>
                <w:rtl w:val="0"/>
              </w:rPr>
              <w:t xml:space="preserve">Compliance to be documented in the data controller's DPIA</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CA">
            <w:pPr>
              <w:widowControl w:val="0"/>
              <w:spacing w:line="240" w:lineRule="auto"/>
              <w:ind w:left="283" w:hanging="360"/>
              <w:jc w:val="both"/>
              <w:rPr>
                <w:rFonts w:ascii="Tahoma" w:cs="Tahoma" w:eastAsia="Tahoma" w:hAnsi="Tahoma"/>
                <w:sz w:val="18"/>
                <w:szCs w:val="18"/>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CB">
            <w:pPr>
              <w:widowControl w:val="0"/>
              <w:spacing w:line="240" w:lineRule="auto"/>
              <w:rPr>
                <w:rFonts w:ascii="Tahoma" w:cs="Tahoma" w:eastAsia="Tahoma" w:hAnsi="Tahoma"/>
                <w:sz w:val="20"/>
                <w:szCs w:val="20"/>
              </w:rPr>
            </w:pPr>
            <w:sdt>
              <w:sdtPr>
                <w:id w:val="-712276638"/>
                <w:tag w:val="goog_rdk_238"/>
              </w:sdtPr>
              <w:sdtContent>
                <w:r w:rsidDel="00000000" w:rsidR="00000000" w:rsidRPr="00000000">
                  <w:rPr>
                    <w:rFonts w:ascii="Arial Unicode MS" w:cs="Arial Unicode MS" w:eastAsia="Arial Unicode MS" w:hAnsi="Arial Unicode MS"/>
                    <w:sz w:val="20"/>
                    <w:szCs w:val="20"/>
                    <w:rtl w:val="0"/>
                  </w:rPr>
                  <w:t xml:space="preserve">No ☐</w:t>
                </w:r>
              </w:sdtContent>
            </w:sdt>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CC">
            <w:pPr>
              <w:widowControl w:val="0"/>
              <w:spacing w:line="240" w:lineRule="auto"/>
              <w:ind w:left="283" w:hanging="360"/>
              <w:jc w:val="both"/>
              <w:rPr>
                <w:rFonts w:ascii="Tahoma" w:cs="Tahoma" w:eastAsia="Tahoma" w:hAnsi="Tahoma"/>
                <w:sz w:val="20"/>
                <w:szCs w:val="20"/>
              </w:rPr>
            </w:pPr>
            <w:r w:rsidDel="00000000" w:rsidR="00000000" w:rsidRPr="00000000">
              <w:rPr>
                <w:rtl w:val="0"/>
              </w:rPr>
            </w:r>
          </w:p>
        </w:tc>
      </w:tr>
      <w:tr>
        <w:trPr>
          <w:cantSplit w:val="0"/>
          <w:trHeight w:val="420"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CD">
            <w:pPr>
              <w:spacing w:after="240" w:line="24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To structure the approach and justify its implementation, the data controller identifies the security measures implemented.</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CE">
            <w:pPr>
              <w:widowControl w:val="0"/>
              <w:spacing w:line="240" w:lineRule="auto"/>
              <w:rPr>
                <w:rFonts w:ascii="Tahoma" w:cs="Tahoma" w:eastAsia="Tahoma" w:hAnsi="Tahoma"/>
                <w:sz w:val="18"/>
                <w:szCs w:val="18"/>
              </w:rPr>
            </w:pPr>
            <w:sdt>
              <w:sdtPr>
                <w:id w:val="1591007661"/>
                <w:tag w:val="goog_rdk_239"/>
              </w:sdtPr>
              <w:sdtContent>
                <w:r w:rsidDel="00000000" w:rsidR="00000000" w:rsidRPr="00000000">
                  <w:rPr>
                    <w:rFonts w:ascii="Arial Unicode MS" w:cs="Arial Unicode MS" w:eastAsia="Arial Unicode MS" w:hAnsi="Arial Unicode MS"/>
                    <w:sz w:val="20"/>
                    <w:szCs w:val="20"/>
                    <w:rtl w:val="0"/>
                  </w:rPr>
                  <w:t xml:space="preserve">Yes ☐</w:t>
                </w:r>
              </w:sdtContent>
            </w:sdt>
            <w:r w:rsidDel="00000000" w:rsidR="00000000" w:rsidRPr="00000000">
              <w:rPr>
                <w:rtl w:val="0"/>
              </w:rPr>
            </w:r>
          </w:p>
          <w:p w:rsidR="00000000" w:rsidDel="00000000" w:rsidP="00000000" w:rsidRDefault="00000000" w:rsidRPr="00000000" w14:paraId="000004CF">
            <w:pPr>
              <w:widowControl w:val="0"/>
              <w:spacing w:line="240" w:lineRule="auto"/>
              <w:ind w:left="283" w:hanging="360"/>
              <w:jc w:val="center"/>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4D0">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color w:val="036287"/>
                <w:sz w:val="18"/>
                <w:szCs w:val="18"/>
                <w:rtl w:val="0"/>
              </w:rPr>
              <w:t xml:space="preserve">Compliance to be documented in the data controller's DPIA</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D1">
            <w:pPr>
              <w:widowControl w:val="0"/>
              <w:spacing w:line="240" w:lineRule="auto"/>
              <w:ind w:left="283" w:hanging="360"/>
              <w:jc w:val="both"/>
              <w:rPr>
                <w:rFonts w:ascii="Tahoma" w:cs="Tahoma" w:eastAsia="Tahoma" w:hAnsi="Tahoma"/>
                <w:sz w:val="18"/>
                <w:szCs w:val="18"/>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D2">
            <w:pPr>
              <w:widowControl w:val="0"/>
              <w:spacing w:line="240" w:lineRule="auto"/>
              <w:rPr>
                <w:rFonts w:ascii="Tahoma" w:cs="Tahoma" w:eastAsia="Tahoma" w:hAnsi="Tahoma"/>
                <w:sz w:val="20"/>
                <w:szCs w:val="20"/>
              </w:rPr>
            </w:pPr>
            <w:sdt>
              <w:sdtPr>
                <w:id w:val="-574562419"/>
                <w:tag w:val="goog_rdk_240"/>
              </w:sdtPr>
              <w:sdtContent>
                <w:r w:rsidDel="00000000" w:rsidR="00000000" w:rsidRPr="00000000">
                  <w:rPr>
                    <w:rFonts w:ascii="Arial Unicode MS" w:cs="Arial Unicode MS" w:eastAsia="Arial Unicode MS" w:hAnsi="Arial Unicode MS"/>
                    <w:sz w:val="20"/>
                    <w:szCs w:val="20"/>
                    <w:rtl w:val="0"/>
                  </w:rPr>
                  <w:t xml:space="preserve">No ☐</w:t>
                </w:r>
              </w:sdtContent>
            </w:sdt>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D3">
            <w:pPr>
              <w:widowControl w:val="0"/>
              <w:spacing w:line="240" w:lineRule="auto"/>
              <w:ind w:left="283" w:hanging="360"/>
              <w:jc w:val="both"/>
              <w:rPr>
                <w:rFonts w:ascii="Tahoma" w:cs="Tahoma" w:eastAsia="Tahoma" w:hAnsi="Tahoma"/>
                <w:sz w:val="20"/>
                <w:szCs w:val="20"/>
              </w:rPr>
            </w:pPr>
            <w:r w:rsidDel="00000000" w:rsidR="00000000" w:rsidRPr="00000000">
              <w:rPr>
                <w:rtl w:val="0"/>
              </w:rPr>
            </w:r>
          </w:p>
        </w:tc>
      </w:tr>
      <w:tr>
        <w:trPr>
          <w:cantSplit w:val="0"/>
          <w:trHeight w:val="420"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D4">
            <w:pPr>
              <w:spacing w:after="240" w:line="24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To structure the approach and justify its implementation, the data controller identifies potential data breaches, specifying the level of impact on the data subjects and the likelihood of threats that make such breaches possible.</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D5">
            <w:pPr>
              <w:widowControl w:val="0"/>
              <w:spacing w:line="240" w:lineRule="auto"/>
              <w:rPr>
                <w:rFonts w:ascii="Tahoma" w:cs="Tahoma" w:eastAsia="Tahoma" w:hAnsi="Tahoma"/>
                <w:sz w:val="18"/>
                <w:szCs w:val="18"/>
              </w:rPr>
            </w:pPr>
            <w:sdt>
              <w:sdtPr>
                <w:id w:val="-1324792684"/>
                <w:tag w:val="goog_rdk_241"/>
              </w:sdtPr>
              <w:sdtContent>
                <w:r w:rsidDel="00000000" w:rsidR="00000000" w:rsidRPr="00000000">
                  <w:rPr>
                    <w:rFonts w:ascii="Arial Unicode MS" w:cs="Arial Unicode MS" w:eastAsia="Arial Unicode MS" w:hAnsi="Arial Unicode MS"/>
                    <w:sz w:val="20"/>
                    <w:szCs w:val="20"/>
                    <w:rtl w:val="0"/>
                  </w:rPr>
                  <w:t xml:space="preserve">Yes ☐</w:t>
                </w:r>
              </w:sdtContent>
            </w:sdt>
            <w:r w:rsidDel="00000000" w:rsidR="00000000" w:rsidRPr="00000000">
              <w:rPr>
                <w:rtl w:val="0"/>
              </w:rPr>
            </w:r>
          </w:p>
          <w:p w:rsidR="00000000" w:rsidDel="00000000" w:rsidP="00000000" w:rsidRDefault="00000000" w:rsidRPr="00000000" w14:paraId="000004D6">
            <w:pPr>
              <w:widowControl w:val="0"/>
              <w:spacing w:line="240" w:lineRule="auto"/>
              <w:ind w:left="283" w:hanging="360"/>
              <w:jc w:val="center"/>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4D7">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color w:val="036287"/>
                <w:sz w:val="18"/>
                <w:szCs w:val="18"/>
                <w:rtl w:val="0"/>
              </w:rPr>
              <w:t xml:space="preserve">Compliance to be documented in the data controller's DPIA</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D8">
            <w:pPr>
              <w:widowControl w:val="0"/>
              <w:spacing w:line="240" w:lineRule="auto"/>
              <w:ind w:left="283" w:hanging="360"/>
              <w:jc w:val="both"/>
              <w:rPr>
                <w:rFonts w:ascii="Tahoma" w:cs="Tahoma" w:eastAsia="Tahoma" w:hAnsi="Tahoma"/>
                <w:sz w:val="18"/>
                <w:szCs w:val="18"/>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D9">
            <w:pPr>
              <w:widowControl w:val="0"/>
              <w:spacing w:line="240" w:lineRule="auto"/>
              <w:rPr>
                <w:rFonts w:ascii="Tahoma" w:cs="Tahoma" w:eastAsia="Tahoma" w:hAnsi="Tahoma"/>
                <w:sz w:val="20"/>
                <w:szCs w:val="20"/>
              </w:rPr>
            </w:pPr>
            <w:sdt>
              <w:sdtPr>
                <w:id w:val="-1818338920"/>
                <w:tag w:val="goog_rdk_242"/>
              </w:sdtPr>
              <w:sdtContent>
                <w:r w:rsidDel="00000000" w:rsidR="00000000" w:rsidRPr="00000000">
                  <w:rPr>
                    <w:rFonts w:ascii="Arial Unicode MS" w:cs="Arial Unicode MS" w:eastAsia="Arial Unicode MS" w:hAnsi="Arial Unicode MS"/>
                    <w:sz w:val="20"/>
                    <w:szCs w:val="20"/>
                    <w:rtl w:val="0"/>
                  </w:rPr>
                  <w:t xml:space="preserve">No ☐</w:t>
                </w:r>
              </w:sdtContent>
            </w:sdt>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DA">
            <w:pPr>
              <w:widowControl w:val="0"/>
              <w:spacing w:line="240" w:lineRule="auto"/>
              <w:ind w:left="283" w:hanging="360"/>
              <w:jc w:val="both"/>
              <w:rPr>
                <w:rFonts w:ascii="Tahoma" w:cs="Tahoma" w:eastAsia="Tahoma" w:hAnsi="Tahoma"/>
                <w:sz w:val="20"/>
                <w:szCs w:val="20"/>
              </w:rPr>
            </w:pPr>
            <w:r w:rsidDel="00000000" w:rsidR="00000000" w:rsidRPr="00000000">
              <w:rPr>
                <w:rtl w:val="0"/>
              </w:rPr>
            </w:r>
          </w:p>
        </w:tc>
      </w:tr>
      <w:tr>
        <w:trPr>
          <w:cantSplit w:val="0"/>
          <w:trHeight w:val="420"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DB">
            <w:pPr>
              <w:spacing w:after="240" w:line="24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The data controller takes all necessary precautions to protect the security of the data processed, in particular its confidentiality, integrity and availability.</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DC">
            <w:pPr>
              <w:widowControl w:val="0"/>
              <w:spacing w:line="240" w:lineRule="auto"/>
              <w:rPr>
                <w:rFonts w:ascii="Tahoma" w:cs="Tahoma" w:eastAsia="Tahoma" w:hAnsi="Tahoma"/>
                <w:sz w:val="18"/>
                <w:szCs w:val="18"/>
              </w:rPr>
            </w:pPr>
            <w:sdt>
              <w:sdtPr>
                <w:id w:val="1056754702"/>
                <w:tag w:val="goog_rdk_243"/>
              </w:sdtPr>
              <w:sdtContent>
                <w:r w:rsidDel="00000000" w:rsidR="00000000" w:rsidRPr="00000000">
                  <w:rPr>
                    <w:rFonts w:ascii="Arial Unicode MS" w:cs="Arial Unicode MS" w:eastAsia="Arial Unicode MS" w:hAnsi="Arial Unicode MS"/>
                    <w:sz w:val="20"/>
                    <w:szCs w:val="20"/>
                    <w:rtl w:val="0"/>
                  </w:rPr>
                  <w:t xml:space="preserve">Yes ☐</w:t>
                </w:r>
              </w:sdtContent>
            </w:sdt>
            <w:r w:rsidDel="00000000" w:rsidR="00000000" w:rsidRPr="00000000">
              <w:rPr>
                <w:rtl w:val="0"/>
              </w:rPr>
            </w:r>
          </w:p>
          <w:p w:rsidR="00000000" w:rsidDel="00000000" w:rsidP="00000000" w:rsidRDefault="00000000" w:rsidRPr="00000000" w14:paraId="000004DD">
            <w:pPr>
              <w:widowControl w:val="0"/>
              <w:spacing w:line="240" w:lineRule="auto"/>
              <w:ind w:left="283" w:hanging="360"/>
              <w:jc w:val="center"/>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4DE">
            <w:pPr>
              <w:widowControl w:val="0"/>
              <w:spacing w:line="240" w:lineRule="auto"/>
              <w:rPr>
                <w:rFonts w:ascii="Tahoma" w:cs="Tahoma" w:eastAsia="Tahoma" w:hAnsi="Tahoma"/>
                <w:color w:val="036287"/>
                <w:sz w:val="18"/>
                <w:szCs w:val="18"/>
              </w:rPr>
            </w:pPr>
            <w:r w:rsidDel="00000000" w:rsidR="00000000" w:rsidRPr="00000000">
              <w:rPr>
                <w:rFonts w:ascii="Tahoma" w:cs="Tahoma" w:eastAsia="Tahoma" w:hAnsi="Tahoma"/>
                <w:i w:val="1"/>
                <w:iCs w:val="1"/>
                <w:color w:val="036287"/>
                <w:sz w:val="18"/>
                <w:szCs w:val="18"/>
                <w:rtl w:val="0"/>
              </w:rPr>
              <w:t xml:space="preserve">Compliance to be documented in the data controller's DPIA</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DF">
            <w:pPr>
              <w:widowControl w:val="0"/>
              <w:spacing w:line="240" w:lineRule="auto"/>
              <w:ind w:left="283" w:hanging="360"/>
              <w:jc w:val="both"/>
              <w:rPr>
                <w:rFonts w:ascii="Tahoma" w:cs="Tahoma" w:eastAsia="Tahoma" w:hAnsi="Tahoma"/>
                <w:sz w:val="18"/>
                <w:szCs w:val="18"/>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E0">
            <w:pPr>
              <w:widowControl w:val="0"/>
              <w:spacing w:line="240" w:lineRule="auto"/>
              <w:rPr>
                <w:rFonts w:ascii="Tahoma" w:cs="Tahoma" w:eastAsia="Tahoma" w:hAnsi="Tahoma"/>
                <w:sz w:val="20"/>
                <w:szCs w:val="20"/>
              </w:rPr>
            </w:pPr>
            <w:sdt>
              <w:sdtPr>
                <w:id w:val="-550608346"/>
                <w:tag w:val="goog_rdk_244"/>
              </w:sdtPr>
              <w:sdtContent>
                <w:r w:rsidDel="00000000" w:rsidR="00000000" w:rsidRPr="00000000">
                  <w:rPr>
                    <w:rFonts w:ascii="Arial Unicode MS" w:cs="Arial Unicode MS" w:eastAsia="Arial Unicode MS" w:hAnsi="Arial Unicode MS"/>
                    <w:sz w:val="20"/>
                    <w:szCs w:val="20"/>
                    <w:rtl w:val="0"/>
                  </w:rPr>
                  <w:t xml:space="preserve">No ☐</w:t>
                </w:r>
              </w:sdtContent>
            </w:sdt>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E1">
            <w:pPr>
              <w:widowControl w:val="0"/>
              <w:spacing w:line="240" w:lineRule="auto"/>
              <w:ind w:left="283" w:hanging="360"/>
              <w:jc w:val="both"/>
              <w:rPr>
                <w:rFonts w:ascii="Tahoma" w:cs="Tahoma" w:eastAsia="Tahoma" w:hAnsi="Tahoma"/>
                <w:sz w:val="20"/>
                <w:szCs w:val="20"/>
              </w:rPr>
            </w:pPr>
            <w:r w:rsidDel="00000000" w:rsidR="00000000" w:rsidRPr="00000000">
              <w:rPr>
                <w:rtl w:val="0"/>
              </w:rPr>
            </w:r>
          </w:p>
        </w:tc>
      </w:tr>
      <w:tr>
        <w:trPr>
          <w:cantSplit w:val="0"/>
          <w:trHeight w:val="420"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E2">
            <w:pPr>
              <w:spacing w:after="240" w:line="240" w:lineRule="auto"/>
              <w:jc w:val="both"/>
              <w:rPr>
                <w:rFonts w:ascii="Tahoma" w:cs="Tahoma" w:eastAsia="Tahoma" w:hAnsi="Tahoma"/>
                <w:i w:val="1"/>
                <w:iCs w:val="1"/>
                <w:sz w:val="20"/>
                <w:szCs w:val="20"/>
              </w:rPr>
            </w:pPr>
            <w:r w:rsidDel="00000000" w:rsidR="00000000" w:rsidRPr="00000000">
              <w:rPr>
                <w:rFonts w:ascii="Tahoma" w:cs="Tahoma" w:eastAsia="Tahoma" w:hAnsi="Tahoma"/>
                <w:sz w:val="20"/>
                <w:szCs w:val="20"/>
                <w:rtl w:val="0"/>
              </w:rPr>
              <w:t xml:space="preserve">The data controller defines, implements and monitors the application of a security and confidentiality policy.</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E3">
            <w:pPr>
              <w:widowControl w:val="0"/>
              <w:spacing w:line="240" w:lineRule="auto"/>
              <w:rPr>
                <w:rFonts w:ascii="Tahoma" w:cs="Tahoma" w:eastAsia="Tahoma" w:hAnsi="Tahoma"/>
                <w:sz w:val="18"/>
                <w:szCs w:val="18"/>
              </w:rPr>
            </w:pPr>
            <w:sdt>
              <w:sdtPr>
                <w:id w:val="-1821723521"/>
                <w:tag w:val="goog_rdk_245"/>
              </w:sdtPr>
              <w:sdtContent>
                <w:r w:rsidDel="00000000" w:rsidR="00000000" w:rsidRPr="00000000">
                  <w:rPr>
                    <w:rFonts w:ascii="Arial Unicode MS" w:cs="Arial Unicode MS" w:eastAsia="Arial Unicode MS" w:hAnsi="Arial Unicode MS"/>
                    <w:sz w:val="20"/>
                    <w:szCs w:val="20"/>
                    <w:rtl w:val="0"/>
                  </w:rPr>
                  <w:t xml:space="preserve">Yes ☐</w:t>
                </w:r>
              </w:sdtContent>
            </w:sdt>
            <w:r w:rsidDel="00000000" w:rsidR="00000000" w:rsidRPr="00000000">
              <w:rPr>
                <w:rtl w:val="0"/>
              </w:rPr>
            </w:r>
          </w:p>
          <w:p w:rsidR="00000000" w:rsidDel="00000000" w:rsidP="00000000" w:rsidRDefault="00000000" w:rsidRPr="00000000" w14:paraId="000004E4">
            <w:pPr>
              <w:widowControl w:val="0"/>
              <w:spacing w:line="240" w:lineRule="auto"/>
              <w:ind w:left="283" w:hanging="360"/>
              <w:jc w:val="center"/>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4E5">
            <w:pPr>
              <w:widowControl w:val="0"/>
              <w:spacing w:line="240" w:lineRule="auto"/>
              <w:rPr>
                <w:rFonts w:ascii="Tahoma" w:cs="Tahoma" w:eastAsia="Tahoma" w:hAnsi="Tahoma"/>
                <w:color w:val="036287"/>
                <w:sz w:val="18"/>
                <w:szCs w:val="18"/>
              </w:rPr>
            </w:pPr>
            <w:r w:rsidDel="00000000" w:rsidR="00000000" w:rsidRPr="00000000">
              <w:rPr>
                <w:rFonts w:ascii="Tahoma" w:cs="Tahoma" w:eastAsia="Tahoma" w:hAnsi="Tahoma"/>
                <w:i w:val="1"/>
                <w:iCs w:val="1"/>
                <w:color w:val="036287"/>
                <w:sz w:val="18"/>
                <w:szCs w:val="18"/>
                <w:rtl w:val="0"/>
              </w:rPr>
              <w:t xml:space="preserve">Compliance to be documented in the data controller's DPIA</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E6">
            <w:pPr>
              <w:widowControl w:val="0"/>
              <w:spacing w:line="240" w:lineRule="auto"/>
              <w:ind w:left="283" w:hanging="360"/>
              <w:jc w:val="both"/>
              <w:rPr>
                <w:rFonts w:ascii="Tahoma" w:cs="Tahoma" w:eastAsia="Tahoma" w:hAnsi="Tahoma"/>
                <w:sz w:val="18"/>
                <w:szCs w:val="18"/>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E7">
            <w:pPr>
              <w:widowControl w:val="0"/>
              <w:spacing w:line="240" w:lineRule="auto"/>
              <w:rPr>
                <w:rFonts w:ascii="Tahoma" w:cs="Tahoma" w:eastAsia="Tahoma" w:hAnsi="Tahoma"/>
                <w:sz w:val="20"/>
                <w:szCs w:val="20"/>
              </w:rPr>
            </w:pPr>
            <w:sdt>
              <w:sdtPr>
                <w:id w:val="984068067"/>
                <w:tag w:val="goog_rdk_246"/>
              </w:sdtPr>
              <w:sdtContent>
                <w:r w:rsidDel="00000000" w:rsidR="00000000" w:rsidRPr="00000000">
                  <w:rPr>
                    <w:rFonts w:ascii="Arial Unicode MS" w:cs="Arial Unicode MS" w:eastAsia="Arial Unicode MS" w:hAnsi="Arial Unicode MS"/>
                    <w:sz w:val="20"/>
                    <w:szCs w:val="20"/>
                    <w:rtl w:val="0"/>
                  </w:rPr>
                  <w:t xml:space="preserve">No ☐</w:t>
                </w:r>
              </w:sdtContent>
            </w:sdt>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E8">
            <w:pPr>
              <w:widowControl w:val="0"/>
              <w:spacing w:line="240" w:lineRule="auto"/>
              <w:ind w:left="283" w:hanging="360"/>
              <w:jc w:val="both"/>
              <w:rPr>
                <w:rFonts w:ascii="Tahoma" w:cs="Tahoma" w:eastAsia="Tahoma" w:hAnsi="Tahoma"/>
                <w:sz w:val="20"/>
                <w:szCs w:val="20"/>
              </w:rPr>
            </w:pPr>
            <w:r w:rsidDel="00000000" w:rsidR="00000000" w:rsidRPr="00000000">
              <w:rPr>
                <w:rtl w:val="0"/>
              </w:rPr>
            </w:r>
          </w:p>
        </w:tc>
      </w:tr>
      <w:tr>
        <w:trPr>
          <w:cantSplit w:val="0"/>
          <w:trHeight w:val="420"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E9">
            <w:pPr>
              <w:spacing w:after="240" w:line="24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In the section on technical and organisational measures to reduce risks, the security and confidentiality policy describes the physical security measures for equipment and premises and the measures taken to back up files.</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EA">
            <w:pPr>
              <w:widowControl w:val="0"/>
              <w:spacing w:line="240" w:lineRule="auto"/>
              <w:rPr>
                <w:rFonts w:ascii="Tahoma" w:cs="Tahoma" w:eastAsia="Tahoma" w:hAnsi="Tahoma"/>
                <w:sz w:val="18"/>
                <w:szCs w:val="18"/>
              </w:rPr>
            </w:pPr>
            <w:sdt>
              <w:sdtPr>
                <w:id w:val="-1197348374"/>
                <w:tag w:val="goog_rdk_247"/>
              </w:sdtPr>
              <w:sdtContent>
                <w:r w:rsidDel="00000000" w:rsidR="00000000" w:rsidRPr="00000000">
                  <w:rPr>
                    <w:rFonts w:ascii="Arial Unicode MS" w:cs="Arial Unicode MS" w:eastAsia="Arial Unicode MS" w:hAnsi="Arial Unicode MS"/>
                    <w:sz w:val="20"/>
                    <w:szCs w:val="20"/>
                    <w:rtl w:val="0"/>
                  </w:rPr>
                  <w:t xml:space="preserve">Yes ☐</w:t>
                </w:r>
              </w:sdtContent>
            </w:sdt>
            <w:r w:rsidDel="00000000" w:rsidR="00000000" w:rsidRPr="00000000">
              <w:rPr>
                <w:rtl w:val="0"/>
              </w:rPr>
            </w:r>
          </w:p>
          <w:p w:rsidR="00000000" w:rsidDel="00000000" w:rsidP="00000000" w:rsidRDefault="00000000" w:rsidRPr="00000000" w14:paraId="000004EB">
            <w:pPr>
              <w:widowControl w:val="0"/>
              <w:spacing w:line="240" w:lineRule="auto"/>
              <w:ind w:left="283" w:hanging="360"/>
              <w:jc w:val="center"/>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4EC">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color w:val="036287"/>
                <w:sz w:val="18"/>
                <w:szCs w:val="18"/>
                <w:rtl w:val="0"/>
              </w:rPr>
              <w:t xml:space="preserve">Compliance to be documented in the data controller's DPIA</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ED">
            <w:pPr>
              <w:widowControl w:val="0"/>
              <w:spacing w:line="240" w:lineRule="auto"/>
              <w:ind w:left="283" w:hanging="360"/>
              <w:jc w:val="both"/>
              <w:rPr>
                <w:rFonts w:ascii="Tahoma" w:cs="Tahoma" w:eastAsia="Tahoma" w:hAnsi="Tahoma"/>
                <w:sz w:val="18"/>
                <w:szCs w:val="18"/>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EE">
            <w:pPr>
              <w:widowControl w:val="0"/>
              <w:spacing w:line="240" w:lineRule="auto"/>
              <w:rPr>
                <w:rFonts w:ascii="Tahoma" w:cs="Tahoma" w:eastAsia="Tahoma" w:hAnsi="Tahoma"/>
                <w:sz w:val="20"/>
                <w:szCs w:val="20"/>
              </w:rPr>
            </w:pPr>
            <w:sdt>
              <w:sdtPr>
                <w:id w:val="-1229444821"/>
                <w:tag w:val="goog_rdk_248"/>
              </w:sdtPr>
              <w:sdtContent>
                <w:r w:rsidDel="00000000" w:rsidR="00000000" w:rsidRPr="00000000">
                  <w:rPr>
                    <w:rFonts w:ascii="Arial Unicode MS" w:cs="Arial Unicode MS" w:eastAsia="Arial Unicode MS" w:hAnsi="Arial Unicode MS"/>
                    <w:sz w:val="20"/>
                    <w:szCs w:val="20"/>
                    <w:rtl w:val="0"/>
                  </w:rPr>
                  <w:t xml:space="preserve">No ☐</w:t>
                </w:r>
              </w:sdtContent>
            </w:sdt>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EF">
            <w:pPr>
              <w:widowControl w:val="0"/>
              <w:spacing w:line="240" w:lineRule="auto"/>
              <w:ind w:left="283" w:hanging="360"/>
              <w:jc w:val="both"/>
              <w:rPr>
                <w:rFonts w:ascii="Tahoma" w:cs="Tahoma" w:eastAsia="Tahoma" w:hAnsi="Tahoma"/>
                <w:sz w:val="20"/>
                <w:szCs w:val="20"/>
              </w:rPr>
            </w:pPr>
            <w:r w:rsidDel="00000000" w:rsidR="00000000" w:rsidRPr="00000000">
              <w:rPr>
                <w:rtl w:val="0"/>
              </w:rPr>
            </w:r>
          </w:p>
        </w:tc>
      </w:tr>
      <w:tr>
        <w:trPr>
          <w:cantSplit w:val="0"/>
          <w:trHeight w:val="420"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F0">
            <w:pPr>
              <w:spacing w:after="240" w:line="24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In the section on technical and organisational measures to reduce risks, the security and confidentiality policy describes the data access methods, in particular the management of authorisations, identification and authentication measures and procedures.</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F1">
            <w:pPr>
              <w:widowControl w:val="0"/>
              <w:spacing w:line="240" w:lineRule="auto"/>
              <w:rPr>
                <w:rFonts w:ascii="Tahoma" w:cs="Tahoma" w:eastAsia="Tahoma" w:hAnsi="Tahoma"/>
                <w:sz w:val="18"/>
                <w:szCs w:val="18"/>
              </w:rPr>
            </w:pPr>
            <w:sdt>
              <w:sdtPr>
                <w:id w:val="1506011413"/>
                <w:tag w:val="goog_rdk_249"/>
              </w:sdtPr>
              <w:sdtContent>
                <w:r w:rsidDel="00000000" w:rsidR="00000000" w:rsidRPr="00000000">
                  <w:rPr>
                    <w:rFonts w:ascii="Arial Unicode MS" w:cs="Arial Unicode MS" w:eastAsia="Arial Unicode MS" w:hAnsi="Arial Unicode MS"/>
                    <w:sz w:val="20"/>
                    <w:szCs w:val="20"/>
                    <w:rtl w:val="0"/>
                  </w:rPr>
                  <w:t xml:space="preserve">Yes ☐</w:t>
                </w:r>
              </w:sdtContent>
            </w:sdt>
            <w:r w:rsidDel="00000000" w:rsidR="00000000" w:rsidRPr="00000000">
              <w:rPr>
                <w:rtl w:val="0"/>
              </w:rPr>
            </w:r>
          </w:p>
          <w:p w:rsidR="00000000" w:rsidDel="00000000" w:rsidP="00000000" w:rsidRDefault="00000000" w:rsidRPr="00000000" w14:paraId="000004F2">
            <w:pPr>
              <w:widowControl w:val="0"/>
              <w:spacing w:line="240" w:lineRule="auto"/>
              <w:ind w:left="283" w:hanging="360"/>
              <w:jc w:val="center"/>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4F3">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color w:val="036287"/>
                <w:sz w:val="18"/>
                <w:szCs w:val="18"/>
                <w:rtl w:val="0"/>
              </w:rPr>
              <w:t xml:space="preserve">Compliance to be documented in the data controller's DPIA</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F4">
            <w:pPr>
              <w:widowControl w:val="0"/>
              <w:spacing w:line="240" w:lineRule="auto"/>
              <w:ind w:left="283" w:hanging="360"/>
              <w:jc w:val="both"/>
              <w:rPr>
                <w:rFonts w:ascii="Tahoma" w:cs="Tahoma" w:eastAsia="Tahoma" w:hAnsi="Tahoma"/>
                <w:sz w:val="18"/>
                <w:szCs w:val="18"/>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F5">
            <w:pPr>
              <w:widowControl w:val="0"/>
              <w:spacing w:line="240" w:lineRule="auto"/>
              <w:rPr>
                <w:rFonts w:ascii="Tahoma" w:cs="Tahoma" w:eastAsia="Tahoma" w:hAnsi="Tahoma"/>
                <w:sz w:val="20"/>
                <w:szCs w:val="20"/>
              </w:rPr>
            </w:pPr>
            <w:sdt>
              <w:sdtPr>
                <w:id w:val="-1612138955"/>
                <w:tag w:val="goog_rdk_250"/>
              </w:sdtPr>
              <w:sdtContent>
                <w:r w:rsidDel="00000000" w:rsidR="00000000" w:rsidRPr="00000000">
                  <w:rPr>
                    <w:rFonts w:ascii="Arial Unicode MS" w:cs="Arial Unicode MS" w:eastAsia="Arial Unicode MS" w:hAnsi="Arial Unicode MS"/>
                    <w:sz w:val="20"/>
                    <w:szCs w:val="20"/>
                    <w:rtl w:val="0"/>
                  </w:rPr>
                  <w:t xml:space="preserve">No ☐</w:t>
                </w:r>
              </w:sdtContent>
            </w:sdt>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F6">
            <w:pPr>
              <w:widowControl w:val="0"/>
              <w:spacing w:line="240" w:lineRule="auto"/>
              <w:ind w:left="283" w:hanging="360"/>
              <w:jc w:val="both"/>
              <w:rPr>
                <w:rFonts w:ascii="Tahoma" w:cs="Tahoma" w:eastAsia="Tahoma" w:hAnsi="Tahoma"/>
                <w:sz w:val="20"/>
                <w:szCs w:val="20"/>
              </w:rPr>
            </w:pPr>
            <w:r w:rsidDel="00000000" w:rsidR="00000000" w:rsidRPr="00000000">
              <w:rPr>
                <w:rtl w:val="0"/>
              </w:rPr>
            </w:r>
          </w:p>
        </w:tc>
      </w:tr>
      <w:tr>
        <w:trPr>
          <w:cantSplit w:val="0"/>
          <w:trHeight w:val="420"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F7">
            <w:pPr>
              <w:spacing w:after="240" w:line="24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In the section on technical and organisational measures to reduce risks, the security and confidentiality policy describes the measures for tracking access to medical information and the connection log file.</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F8">
            <w:pPr>
              <w:widowControl w:val="0"/>
              <w:spacing w:line="240" w:lineRule="auto"/>
              <w:rPr>
                <w:rFonts w:ascii="Tahoma" w:cs="Tahoma" w:eastAsia="Tahoma" w:hAnsi="Tahoma"/>
                <w:sz w:val="18"/>
                <w:szCs w:val="18"/>
              </w:rPr>
            </w:pPr>
            <w:sdt>
              <w:sdtPr>
                <w:id w:val="-2005463548"/>
                <w:tag w:val="goog_rdk_251"/>
              </w:sdtPr>
              <w:sdtContent>
                <w:r w:rsidDel="00000000" w:rsidR="00000000" w:rsidRPr="00000000">
                  <w:rPr>
                    <w:rFonts w:ascii="Arial Unicode MS" w:cs="Arial Unicode MS" w:eastAsia="Arial Unicode MS" w:hAnsi="Arial Unicode MS"/>
                    <w:sz w:val="20"/>
                    <w:szCs w:val="20"/>
                    <w:rtl w:val="0"/>
                  </w:rPr>
                  <w:t xml:space="preserve">Yes ☐</w:t>
                </w:r>
              </w:sdtContent>
            </w:sdt>
            <w:r w:rsidDel="00000000" w:rsidR="00000000" w:rsidRPr="00000000">
              <w:rPr>
                <w:rtl w:val="0"/>
              </w:rPr>
            </w:r>
          </w:p>
          <w:p w:rsidR="00000000" w:rsidDel="00000000" w:rsidP="00000000" w:rsidRDefault="00000000" w:rsidRPr="00000000" w14:paraId="000004F9">
            <w:pPr>
              <w:widowControl w:val="0"/>
              <w:spacing w:line="240" w:lineRule="auto"/>
              <w:ind w:left="283" w:hanging="360"/>
              <w:jc w:val="center"/>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4FA">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color w:val="036287"/>
                <w:sz w:val="18"/>
                <w:szCs w:val="18"/>
                <w:rtl w:val="0"/>
              </w:rPr>
              <w:t xml:space="preserve">Compliance to be documented in the data controller's DPIA</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FB">
            <w:pPr>
              <w:widowControl w:val="0"/>
              <w:spacing w:line="240" w:lineRule="auto"/>
              <w:ind w:left="283" w:hanging="360"/>
              <w:jc w:val="both"/>
              <w:rPr>
                <w:rFonts w:ascii="Tahoma" w:cs="Tahoma" w:eastAsia="Tahoma" w:hAnsi="Tahoma"/>
                <w:sz w:val="18"/>
                <w:szCs w:val="18"/>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FC">
            <w:pPr>
              <w:widowControl w:val="0"/>
              <w:spacing w:line="240" w:lineRule="auto"/>
              <w:rPr>
                <w:rFonts w:ascii="Tahoma" w:cs="Tahoma" w:eastAsia="Tahoma" w:hAnsi="Tahoma"/>
                <w:sz w:val="20"/>
                <w:szCs w:val="20"/>
              </w:rPr>
            </w:pPr>
            <w:sdt>
              <w:sdtPr>
                <w:id w:val="1901364686"/>
                <w:tag w:val="goog_rdk_252"/>
              </w:sdtPr>
              <w:sdtContent>
                <w:r w:rsidDel="00000000" w:rsidR="00000000" w:rsidRPr="00000000">
                  <w:rPr>
                    <w:rFonts w:ascii="Arial Unicode MS" w:cs="Arial Unicode MS" w:eastAsia="Arial Unicode MS" w:hAnsi="Arial Unicode MS"/>
                    <w:sz w:val="20"/>
                    <w:szCs w:val="20"/>
                    <w:rtl w:val="0"/>
                  </w:rPr>
                  <w:t xml:space="preserve">No ☐</w:t>
                </w:r>
              </w:sdtContent>
            </w:sdt>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FD">
            <w:pPr>
              <w:widowControl w:val="0"/>
              <w:spacing w:line="240" w:lineRule="auto"/>
              <w:ind w:left="283" w:hanging="360"/>
              <w:jc w:val="both"/>
              <w:rPr>
                <w:rFonts w:ascii="Tahoma" w:cs="Tahoma" w:eastAsia="Tahoma" w:hAnsi="Tahoma"/>
                <w:sz w:val="20"/>
                <w:szCs w:val="20"/>
              </w:rPr>
            </w:pPr>
            <w:r w:rsidDel="00000000" w:rsidR="00000000" w:rsidRPr="00000000">
              <w:rPr>
                <w:rtl w:val="0"/>
              </w:rPr>
            </w:r>
          </w:p>
        </w:tc>
      </w:tr>
      <w:tr>
        <w:trPr>
          <w:cantSplit w:val="0"/>
          <w:trHeight w:val="420"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FE">
            <w:pPr>
              <w:spacing w:after="240" w:line="24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In the section on technical and organisational measures to reduce risks, the security and confidentiality policy describes the security measures to be implemented for data transmissions.</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4FF">
            <w:pPr>
              <w:widowControl w:val="0"/>
              <w:spacing w:line="240" w:lineRule="auto"/>
              <w:ind w:left="0" w:firstLine="0"/>
              <w:rPr>
                <w:rFonts w:ascii="Tahoma" w:cs="Tahoma" w:eastAsia="Tahoma" w:hAnsi="Tahoma"/>
                <w:sz w:val="20"/>
                <w:szCs w:val="20"/>
              </w:rPr>
            </w:pPr>
            <w:sdt>
              <w:sdtPr>
                <w:id w:val="-1808503326"/>
                <w:tag w:val="goog_rdk_253"/>
              </w:sdtPr>
              <w:sdtContent>
                <w:r w:rsidDel="00000000" w:rsidR="00000000" w:rsidRPr="00000000">
                  <w:rPr>
                    <w:rFonts w:ascii="Arial Unicode MS" w:cs="Arial Unicode MS" w:eastAsia="Arial Unicode MS" w:hAnsi="Arial Unicode MS"/>
                    <w:sz w:val="20"/>
                    <w:szCs w:val="20"/>
                    <w:rtl w:val="0"/>
                  </w:rPr>
                  <w:t xml:space="preserve">Yes ☐</w:t>
                </w:r>
              </w:sdtContent>
            </w:sdt>
          </w:p>
          <w:p w:rsidR="00000000" w:rsidDel="00000000" w:rsidP="00000000" w:rsidRDefault="00000000" w:rsidRPr="00000000" w14:paraId="00000500">
            <w:pPr>
              <w:widowControl w:val="0"/>
              <w:spacing w:line="240" w:lineRule="auto"/>
              <w:ind w:left="720" w:firstLine="0"/>
              <w:jc w:val="center"/>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501">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color w:val="036287"/>
                <w:sz w:val="18"/>
                <w:szCs w:val="18"/>
                <w:rtl w:val="0"/>
              </w:rPr>
              <w:t xml:space="preserve">Compliance to be documented in the data controller's DPIA</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02">
            <w:pPr>
              <w:widowControl w:val="0"/>
              <w:spacing w:line="240" w:lineRule="auto"/>
              <w:ind w:left="283" w:hanging="360"/>
              <w:jc w:val="both"/>
              <w:rPr>
                <w:rFonts w:ascii="Tahoma" w:cs="Tahoma" w:eastAsia="Tahoma" w:hAnsi="Tahoma"/>
                <w:sz w:val="18"/>
                <w:szCs w:val="18"/>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03">
            <w:pPr>
              <w:widowControl w:val="0"/>
              <w:spacing w:line="240" w:lineRule="auto"/>
              <w:rPr>
                <w:rFonts w:ascii="Tahoma" w:cs="Tahoma" w:eastAsia="Tahoma" w:hAnsi="Tahoma"/>
                <w:sz w:val="20"/>
                <w:szCs w:val="20"/>
              </w:rPr>
            </w:pPr>
            <w:sdt>
              <w:sdtPr>
                <w:id w:val="-342719409"/>
                <w:tag w:val="goog_rdk_254"/>
              </w:sdtPr>
              <w:sdtContent>
                <w:r w:rsidDel="00000000" w:rsidR="00000000" w:rsidRPr="00000000">
                  <w:rPr>
                    <w:rFonts w:ascii="Arial Unicode MS" w:cs="Arial Unicode MS" w:eastAsia="Arial Unicode MS" w:hAnsi="Arial Unicode MS"/>
                    <w:sz w:val="20"/>
                    <w:szCs w:val="20"/>
                    <w:rtl w:val="0"/>
                  </w:rPr>
                  <w:t xml:space="preserve">No ☐</w:t>
                </w:r>
              </w:sdtContent>
            </w:sdt>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04">
            <w:pPr>
              <w:widowControl w:val="0"/>
              <w:spacing w:line="240" w:lineRule="auto"/>
              <w:ind w:left="283" w:hanging="360"/>
              <w:jc w:val="both"/>
              <w:rPr>
                <w:rFonts w:ascii="Tahoma" w:cs="Tahoma" w:eastAsia="Tahoma" w:hAnsi="Tahoma"/>
                <w:sz w:val="20"/>
                <w:szCs w:val="20"/>
              </w:rPr>
            </w:pPr>
            <w:r w:rsidDel="00000000" w:rsidR="00000000" w:rsidRPr="00000000">
              <w:rPr>
                <w:rtl w:val="0"/>
              </w:rPr>
            </w:r>
          </w:p>
        </w:tc>
      </w:tr>
      <w:tr>
        <w:trPr>
          <w:cantSplit w:val="0"/>
          <w:trHeight w:val="420"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05">
            <w:pPr>
              <w:spacing w:after="240" w:line="24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When data is entered in electronic or paper format, as the case may be, by the professionals involved in the research or under their responsibility, the data is identified by a sequence number or an alphanumeric code, as defined in point 2.2.3.</w:t>
            </w:r>
          </w:p>
          <w:p w:rsidR="00000000" w:rsidDel="00000000" w:rsidP="00000000" w:rsidRDefault="00000000" w:rsidRPr="00000000" w14:paraId="00000506">
            <w:pPr>
              <w:spacing w:after="240" w:line="240" w:lineRule="auto"/>
              <w:jc w:val="both"/>
              <w:rPr>
                <w:rFonts w:ascii="Tahoma" w:cs="Tahoma" w:eastAsia="Tahoma" w:hAnsi="Tahoma"/>
                <w:i w:val="1"/>
                <w:iCs w:val="1"/>
                <w:color w:val="036287"/>
                <w:sz w:val="20"/>
                <w:szCs w:val="20"/>
              </w:rPr>
            </w:pPr>
            <w:r w:rsidDel="00000000" w:rsidR="00000000" w:rsidRPr="00000000">
              <w:rPr>
                <w:rFonts w:ascii="Tahoma" w:cs="Tahoma" w:eastAsia="Tahoma" w:hAnsi="Tahoma"/>
                <w:i w:val="1"/>
                <w:iCs w:val="1"/>
                <w:color w:val="036287"/>
                <w:sz w:val="20"/>
                <w:szCs w:val="20"/>
                <w:rtl w:val="0"/>
              </w:rPr>
              <w:t xml:space="preserve">The text stipulates that data may also be input by healthcare professionals, medical biology analysis laboratories or other professionals involved in the research project who are required to process data as part of the tasks entrusted to them by the data controller or the person acting on their behalf. In particular, it may result from automatic recordings of parameters from additional examinations.</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07">
            <w:pPr>
              <w:widowControl w:val="0"/>
              <w:spacing w:line="240" w:lineRule="auto"/>
              <w:rPr>
                <w:rFonts w:ascii="Tahoma" w:cs="Tahoma" w:eastAsia="Tahoma" w:hAnsi="Tahoma"/>
                <w:sz w:val="18"/>
                <w:szCs w:val="18"/>
              </w:rPr>
            </w:pPr>
            <w:sdt>
              <w:sdtPr>
                <w:id w:val="1211604333"/>
                <w:tag w:val="goog_rdk_255"/>
              </w:sdtPr>
              <w:sdtContent>
                <w:r w:rsidDel="00000000" w:rsidR="00000000" w:rsidRPr="00000000">
                  <w:rPr>
                    <w:rFonts w:ascii="Arial Unicode MS" w:cs="Arial Unicode MS" w:eastAsia="Arial Unicode MS" w:hAnsi="Arial Unicode MS"/>
                    <w:sz w:val="20"/>
                    <w:szCs w:val="20"/>
                    <w:rtl w:val="0"/>
                  </w:rPr>
                  <w:t xml:space="preserve">Yes ☐</w:t>
                </w:r>
              </w:sdtContent>
            </w:sdt>
            <w:r w:rsidDel="00000000" w:rsidR="00000000" w:rsidRPr="00000000">
              <w:rPr>
                <w:rtl w:val="0"/>
              </w:rPr>
            </w:r>
          </w:p>
          <w:p w:rsidR="00000000" w:rsidDel="00000000" w:rsidP="00000000" w:rsidRDefault="00000000" w:rsidRPr="00000000" w14:paraId="00000508">
            <w:pPr>
              <w:widowControl w:val="0"/>
              <w:spacing w:line="240" w:lineRule="auto"/>
              <w:ind w:left="283" w:hanging="360"/>
              <w:jc w:val="center"/>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509">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color w:val="036287"/>
                <w:sz w:val="18"/>
                <w:szCs w:val="18"/>
                <w:rtl w:val="0"/>
              </w:rPr>
              <w:t xml:space="preserve">Compliance to be documented in the data controller's DPIA</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0A">
            <w:pPr>
              <w:widowControl w:val="0"/>
              <w:spacing w:line="240" w:lineRule="auto"/>
              <w:ind w:left="283" w:hanging="360"/>
              <w:jc w:val="both"/>
              <w:rPr>
                <w:rFonts w:ascii="Tahoma" w:cs="Tahoma" w:eastAsia="Tahoma" w:hAnsi="Tahoma"/>
                <w:sz w:val="18"/>
                <w:szCs w:val="18"/>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0B">
            <w:pPr>
              <w:widowControl w:val="0"/>
              <w:spacing w:line="240" w:lineRule="auto"/>
              <w:rPr>
                <w:rFonts w:ascii="Tahoma" w:cs="Tahoma" w:eastAsia="Tahoma" w:hAnsi="Tahoma"/>
                <w:sz w:val="20"/>
                <w:szCs w:val="20"/>
              </w:rPr>
            </w:pPr>
            <w:sdt>
              <w:sdtPr>
                <w:id w:val="-279442546"/>
                <w:tag w:val="goog_rdk_256"/>
              </w:sdtPr>
              <w:sdtContent>
                <w:r w:rsidDel="00000000" w:rsidR="00000000" w:rsidRPr="00000000">
                  <w:rPr>
                    <w:rFonts w:ascii="Arial Unicode MS" w:cs="Arial Unicode MS" w:eastAsia="Arial Unicode MS" w:hAnsi="Arial Unicode MS"/>
                    <w:sz w:val="20"/>
                    <w:szCs w:val="20"/>
                    <w:rtl w:val="0"/>
                  </w:rPr>
                  <w:t xml:space="preserve">No ☐</w:t>
                </w:r>
              </w:sdtContent>
            </w:sdt>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0C">
            <w:pPr>
              <w:widowControl w:val="0"/>
              <w:spacing w:line="240" w:lineRule="auto"/>
              <w:ind w:left="283" w:hanging="360"/>
              <w:jc w:val="both"/>
              <w:rPr>
                <w:rFonts w:ascii="Tahoma" w:cs="Tahoma" w:eastAsia="Tahoma" w:hAnsi="Tahoma"/>
                <w:sz w:val="20"/>
                <w:szCs w:val="20"/>
              </w:rPr>
            </w:pPr>
            <w:r w:rsidDel="00000000" w:rsidR="00000000" w:rsidRPr="00000000">
              <w:rPr>
                <w:rtl w:val="0"/>
              </w:rPr>
            </w:r>
          </w:p>
        </w:tc>
      </w:tr>
      <w:tr>
        <w:trPr>
          <w:cantSplit w:val="0"/>
          <w:trHeight w:val="420"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0D">
            <w:pPr>
              <w:spacing w:after="240" w:line="240" w:lineRule="auto"/>
              <w:jc w:val="both"/>
              <w:rPr>
                <w:rFonts w:ascii="Tahoma" w:cs="Tahoma" w:eastAsia="Tahoma" w:hAnsi="Tahoma"/>
                <w:i w:val="1"/>
                <w:iCs w:val="1"/>
                <w:sz w:val="20"/>
                <w:szCs w:val="20"/>
              </w:rPr>
            </w:pPr>
            <w:r w:rsidDel="00000000" w:rsidR="00000000" w:rsidRPr="00000000">
              <w:rPr>
                <w:rFonts w:ascii="Tahoma" w:cs="Tahoma" w:eastAsia="Tahoma" w:hAnsi="Tahoma"/>
                <w:sz w:val="20"/>
                <w:szCs w:val="20"/>
                <w:rtl w:val="0"/>
              </w:rPr>
              <w:t xml:space="preserve">All the data is entered either progressively during the course of the research project, or as a whole when the research project has been completed.</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0E">
            <w:pPr>
              <w:widowControl w:val="0"/>
              <w:spacing w:line="240" w:lineRule="auto"/>
              <w:rPr>
                <w:rFonts w:ascii="Tahoma" w:cs="Tahoma" w:eastAsia="Tahoma" w:hAnsi="Tahoma"/>
                <w:sz w:val="18"/>
                <w:szCs w:val="18"/>
              </w:rPr>
            </w:pPr>
            <w:sdt>
              <w:sdtPr>
                <w:id w:val="-996603217"/>
                <w:tag w:val="goog_rdk_257"/>
              </w:sdtPr>
              <w:sdtContent>
                <w:r w:rsidDel="00000000" w:rsidR="00000000" w:rsidRPr="00000000">
                  <w:rPr>
                    <w:rFonts w:ascii="Arial Unicode MS" w:cs="Arial Unicode MS" w:eastAsia="Arial Unicode MS" w:hAnsi="Arial Unicode MS"/>
                    <w:sz w:val="20"/>
                    <w:szCs w:val="20"/>
                    <w:rtl w:val="0"/>
                  </w:rPr>
                  <w:t xml:space="preserve">Yes ☐</w:t>
                </w:r>
              </w:sdtContent>
            </w:sdt>
            <w:r w:rsidDel="00000000" w:rsidR="00000000" w:rsidRPr="00000000">
              <w:rPr>
                <w:rtl w:val="0"/>
              </w:rPr>
            </w:r>
          </w:p>
          <w:p w:rsidR="00000000" w:rsidDel="00000000" w:rsidP="00000000" w:rsidRDefault="00000000" w:rsidRPr="00000000" w14:paraId="0000050F">
            <w:pPr>
              <w:widowControl w:val="0"/>
              <w:spacing w:line="240" w:lineRule="auto"/>
              <w:ind w:left="283" w:hanging="360"/>
              <w:jc w:val="center"/>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510">
            <w:pPr>
              <w:widowControl w:val="0"/>
              <w:spacing w:line="240" w:lineRule="auto"/>
              <w:rPr>
                <w:rFonts w:ascii="Tahoma" w:cs="Tahoma" w:eastAsia="Tahoma" w:hAnsi="Tahoma"/>
                <w:color w:val="036287"/>
                <w:sz w:val="18"/>
                <w:szCs w:val="18"/>
              </w:rPr>
            </w:pPr>
            <w:r w:rsidDel="00000000" w:rsidR="00000000" w:rsidRPr="00000000">
              <w:rPr>
                <w:rFonts w:ascii="Tahoma" w:cs="Tahoma" w:eastAsia="Tahoma" w:hAnsi="Tahoma"/>
                <w:i w:val="1"/>
                <w:iCs w:val="1"/>
                <w:color w:val="036287"/>
                <w:sz w:val="18"/>
                <w:szCs w:val="18"/>
                <w:rtl w:val="0"/>
              </w:rPr>
              <w:t xml:space="preserve">Compliance to be documented in the data controller's DPIA</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11">
            <w:pPr>
              <w:widowControl w:val="0"/>
              <w:spacing w:line="240" w:lineRule="auto"/>
              <w:ind w:left="283" w:hanging="360"/>
              <w:jc w:val="both"/>
              <w:rPr>
                <w:rFonts w:ascii="Tahoma" w:cs="Tahoma" w:eastAsia="Tahoma" w:hAnsi="Tahoma"/>
                <w:sz w:val="18"/>
                <w:szCs w:val="18"/>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12">
            <w:pPr>
              <w:widowControl w:val="0"/>
              <w:spacing w:line="240" w:lineRule="auto"/>
              <w:rPr>
                <w:rFonts w:ascii="Tahoma" w:cs="Tahoma" w:eastAsia="Tahoma" w:hAnsi="Tahoma"/>
                <w:sz w:val="20"/>
                <w:szCs w:val="20"/>
              </w:rPr>
            </w:pPr>
            <w:sdt>
              <w:sdtPr>
                <w:id w:val="2118651905"/>
                <w:tag w:val="goog_rdk_258"/>
              </w:sdtPr>
              <w:sdtContent>
                <w:r w:rsidDel="00000000" w:rsidR="00000000" w:rsidRPr="00000000">
                  <w:rPr>
                    <w:rFonts w:ascii="Arial Unicode MS" w:cs="Arial Unicode MS" w:eastAsia="Arial Unicode MS" w:hAnsi="Arial Unicode MS"/>
                    <w:sz w:val="20"/>
                    <w:szCs w:val="20"/>
                    <w:rtl w:val="0"/>
                  </w:rPr>
                  <w:t xml:space="preserve">No ☐</w:t>
                </w:r>
              </w:sdtContent>
            </w:sdt>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13">
            <w:pPr>
              <w:widowControl w:val="0"/>
              <w:spacing w:line="240" w:lineRule="auto"/>
              <w:ind w:left="283" w:hanging="360"/>
              <w:jc w:val="both"/>
              <w:rPr>
                <w:rFonts w:ascii="Tahoma" w:cs="Tahoma" w:eastAsia="Tahoma" w:hAnsi="Tahoma"/>
                <w:sz w:val="20"/>
                <w:szCs w:val="20"/>
              </w:rPr>
            </w:pPr>
            <w:r w:rsidDel="00000000" w:rsidR="00000000" w:rsidRPr="00000000">
              <w:rPr>
                <w:rtl w:val="0"/>
              </w:rPr>
            </w:r>
          </w:p>
        </w:tc>
      </w:tr>
      <w:tr>
        <w:trPr>
          <w:cantSplit w:val="0"/>
          <w:trHeight w:val="874"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14">
            <w:pPr>
              <w:spacing w:after="240" w:line="24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Research data is not input, even temporarily, outside the tools used for data processing.</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15">
            <w:pPr>
              <w:widowControl w:val="0"/>
              <w:spacing w:line="240" w:lineRule="auto"/>
              <w:rPr>
                <w:rFonts w:ascii="Tahoma" w:cs="Tahoma" w:eastAsia="Tahoma" w:hAnsi="Tahoma"/>
                <w:sz w:val="18"/>
                <w:szCs w:val="18"/>
              </w:rPr>
            </w:pPr>
            <w:sdt>
              <w:sdtPr>
                <w:id w:val="1417792952"/>
                <w:tag w:val="goog_rdk_259"/>
              </w:sdtPr>
              <w:sdtContent>
                <w:r w:rsidDel="00000000" w:rsidR="00000000" w:rsidRPr="00000000">
                  <w:rPr>
                    <w:rFonts w:ascii="Arial Unicode MS" w:cs="Arial Unicode MS" w:eastAsia="Arial Unicode MS" w:hAnsi="Arial Unicode MS"/>
                    <w:sz w:val="20"/>
                    <w:szCs w:val="20"/>
                    <w:rtl w:val="0"/>
                  </w:rPr>
                  <w:t xml:space="preserve">Yes ☐</w:t>
                </w:r>
              </w:sdtContent>
            </w:sdt>
            <w:r w:rsidDel="00000000" w:rsidR="00000000" w:rsidRPr="00000000">
              <w:rPr>
                <w:rtl w:val="0"/>
              </w:rPr>
            </w:r>
          </w:p>
          <w:p w:rsidR="00000000" w:rsidDel="00000000" w:rsidP="00000000" w:rsidRDefault="00000000" w:rsidRPr="00000000" w14:paraId="00000516">
            <w:pPr>
              <w:widowControl w:val="0"/>
              <w:spacing w:line="240" w:lineRule="auto"/>
              <w:ind w:left="283" w:hanging="360"/>
              <w:jc w:val="center"/>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517">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color w:val="036287"/>
                <w:sz w:val="18"/>
                <w:szCs w:val="18"/>
                <w:rtl w:val="0"/>
              </w:rPr>
              <w:t xml:space="preserve">Compliance to be documented in the data controller's DPIA</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18">
            <w:pPr>
              <w:widowControl w:val="0"/>
              <w:spacing w:line="240" w:lineRule="auto"/>
              <w:ind w:left="283" w:hanging="360"/>
              <w:jc w:val="both"/>
              <w:rPr>
                <w:rFonts w:ascii="Tahoma" w:cs="Tahoma" w:eastAsia="Tahoma" w:hAnsi="Tahoma"/>
                <w:sz w:val="18"/>
                <w:szCs w:val="18"/>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19">
            <w:pPr>
              <w:widowControl w:val="0"/>
              <w:spacing w:line="240" w:lineRule="auto"/>
              <w:rPr>
                <w:rFonts w:ascii="Tahoma" w:cs="Tahoma" w:eastAsia="Tahoma" w:hAnsi="Tahoma"/>
                <w:sz w:val="20"/>
                <w:szCs w:val="20"/>
              </w:rPr>
            </w:pPr>
            <w:sdt>
              <w:sdtPr>
                <w:id w:val="-506311652"/>
                <w:tag w:val="goog_rdk_260"/>
              </w:sdtPr>
              <w:sdtContent>
                <w:r w:rsidDel="00000000" w:rsidR="00000000" w:rsidRPr="00000000">
                  <w:rPr>
                    <w:rFonts w:ascii="Arial Unicode MS" w:cs="Arial Unicode MS" w:eastAsia="Arial Unicode MS" w:hAnsi="Arial Unicode MS"/>
                    <w:sz w:val="20"/>
                    <w:szCs w:val="20"/>
                    <w:rtl w:val="0"/>
                  </w:rPr>
                  <w:t xml:space="preserve">No ☐</w:t>
                </w:r>
              </w:sdtContent>
            </w:sdt>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1A">
            <w:pPr>
              <w:widowControl w:val="0"/>
              <w:spacing w:line="240" w:lineRule="auto"/>
              <w:ind w:left="283" w:hanging="360"/>
              <w:jc w:val="both"/>
              <w:rPr>
                <w:rFonts w:ascii="Tahoma" w:cs="Tahoma" w:eastAsia="Tahoma" w:hAnsi="Tahoma"/>
                <w:sz w:val="20"/>
                <w:szCs w:val="20"/>
              </w:rPr>
            </w:pPr>
            <w:r w:rsidDel="00000000" w:rsidR="00000000" w:rsidRPr="00000000">
              <w:rPr>
                <w:rtl w:val="0"/>
              </w:rPr>
            </w:r>
          </w:p>
        </w:tc>
      </w:tr>
      <w:tr>
        <w:trPr>
          <w:cantSplit w:val="0"/>
          <w:trHeight w:val="1357"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1B">
            <w:pPr>
              <w:spacing w:after="240" w:line="24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In the case of direct data input by the professionals involved in the research or by a subcontractor, the remote data input tool is secured in particular by user authentication and encryption of data flows.</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1C">
            <w:pPr>
              <w:widowControl w:val="0"/>
              <w:spacing w:line="240" w:lineRule="auto"/>
              <w:rPr>
                <w:rFonts w:ascii="Tahoma" w:cs="Tahoma" w:eastAsia="Tahoma" w:hAnsi="Tahoma"/>
                <w:sz w:val="18"/>
                <w:szCs w:val="18"/>
              </w:rPr>
            </w:pPr>
            <w:sdt>
              <w:sdtPr>
                <w:id w:val="-1728966121"/>
                <w:tag w:val="goog_rdk_261"/>
              </w:sdtPr>
              <w:sdtContent>
                <w:r w:rsidDel="00000000" w:rsidR="00000000" w:rsidRPr="00000000">
                  <w:rPr>
                    <w:rFonts w:ascii="Arial Unicode MS" w:cs="Arial Unicode MS" w:eastAsia="Arial Unicode MS" w:hAnsi="Arial Unicode MS"/>
                    <w:sz w:val="20"/>
                    <w:szCs w:val="20"/>
                    <w:rtl w:val="0"/>
                  </w:rPr>
                  <w:t xml:space="preserve">Yes ☐</w:t>
                </w:r>
              </w:sdtContent>
            </w:sdt>
            <w:r w:rsidDel="00000000" w:rsidR="00000000" w:rsidRPr="00000000">
              <w:rPr>
                <w:rtl w:val="0"/>
              </w:rPr>
            </w:r>
          </w:p>
          <w:p w:rsidR="00000000" w:rsidDel="00000000" w:rsidP="00000000" w:rsidRDefault="00000000" w:rsidRPr="00000000" w14:paraId="0000051D">
            <w:pPr>
              <w:widowControl w:val="0"/>
              <w:spacing w:line="240" w:lineRule="auto"/>
              <w:ind w:left="283" w:hanging="360"/>
              <w:jc w:val="center"/>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51E">
            <w:pPr>
              <w:widowControl w:val="0"/>
              <w:spacing w:line="240" w:lineRule="auto"/>
              <w:rPr>
                <w:rFonts w:ascii="Tahoma" w:cs="Tahoma" w:eastAsia="Tahoma" w:hAnsi="Tahoma"/>
                <w:color w:val="036287"/>
                <w:sz w:val="18"/>
                <w:szCs w:val="18"/>
              </w:rPr>
            </w:pPr>
            <w:r w:rsidDel="00000000" w:rsidR="00000000" w:rsidRPr="00000000">
              <w:rPr>
                <w:rFonts w:ascii="Tahoma" w:cs="Tahoma" w:eastAsia="Tahoma" w:hAnsi="Tahoma"/>
                <w:i w:val="1"/>
                <w:iCs w:val="1"/>
                <w:color w:val="036287"/>
                <w:sz w:val="18"/>
                <w:szCs w:val="18"/>
                <w:rtl w:val="0"/>
              </w:rPr>
              <w:t xml:space="preserve">Compliance to be documented in the data controller's DPIA</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1F">
            <w:pPr>
              <w:widowControl w:val="0"/>
              <w:spacing w:line="240" w:lineRule="auto"/>
              <w:ind w:left="283" w:hanging="360"/>
              <w:jc w:val="both"/>
              <w:rPr>
                <w:rFonts w:ascii="Tahoma" w:cs="Tahoma" w:eastAsia="Tahoma" w:hAnsi="Tahoma"/>
                <w:sz w:val="18"/>
                <w:szCs w:val="18"/>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20">
            <w:pPr>
              <w:widowControl w:val="0"/>
              <w:spacing w:line="240" w:lineRule="auto"/>
              <w:rPr>
                <w:rFonts w:ascii="Tahoma" w:cs="Tahoma" w:eastAsia="Tahoma" w:hAnsi="Tahoma"/>
                <w:sz w:val="20"/>
                <w:szCs w:val="20"/>
              </w:rPr>
            </w:pPr>
            <w:sdt>
              <w:sdtPr>
                <w:id w:val="339358271"/>
                <w:tag w:val="goog_rdk_262"/>
              </w:sdtPr>
              <w:sdtContent>
                <w:r w:rsidDel="00000000" w:rsidR="00000000" w:rsidRPr="00000000">
                  <w:rPr>
                    <w:rFonts w:ascii="Arial Unicode MS" w:cs="Arial Unicode MS" w:eastAsia="Arial Unicode MS" w:hAnsi="Arial Unicode MS"/>
                    <w:sz w:val="20"/>
                    <w:szCs w:val="20"/>
                    <w:rtl w:val="0"/>
                  </w:rPr>
                  <w:t xml:space="preserve">No ☐</w:t>
                </w:r>
              </w:sdtContent>
            </w:sdt>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21">
            <w:pPr>
              <w:widowControl w:val="0"/>
              <w:spacing w:line="240" w:lineRule="auto"/>
              <w:ind w:left="283" w:hanging="360"/>
              <w:jc w:val="both"/>
              <w:rPr>
                <w:rFonts w:ascii="Tahoma" w:cs="Tahoma" w:eastAsia="Tahoma" w:hAnsi="Tahoma"/>
                <w:sz w:val="20"/>
                <w:szCs w:val="20"/>
              </w:rPr>
            </w:pPr>
            <w:r w:rsidDel="00000000" w:rsidR="00000000" w:rsidRPr="00000000">
              <w:rPr>
                <w:rtl w:val="0"/>
              </w:rPr>
            </w:r>
          </w:p>
        </w:tc>
      </w:tr>
      <w:tr>
        <w:trPr>
          <w:cantSplit w:val="0"/>
          <w:trHeight w:val="1945"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22">
            <w:pPr>
              <w:spacing w:after="240" w:line="24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If paper observation documents are used, they will be delivered by any means that guarantees their security and confidentiality and whereby those authorised to input the data can acknowledge receipt.</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23">
            <w:pPr>
              <w:widowControl w:val="0"/>
              <w:spacing w:line="240" w:lineRule="auto"/>
              <w:rPr>
                <w:rFonts w:ascii="Tahoma" w:cs="Tahoma" w:eastAsia="Tahoma" w:hAnsi="Tahoma"/>
                <w:sz w:val="18"/>
                <w:szCs w:val="18"/>
              </w:rPr>
            </w:pPr>
            <w:sdt>
              <w:sdtPr>
                <w:id w:val="-75399185"/>
                <w:tag w:val="goog_rdk_263"/>
              </w:sdtPr>
              <w:sdtContent>
                <w:r w:rsidDel="00000000" w:rsidR="00000000" w:rsidRPr="00000000">
                  <w:rPr>
                    <w:rFonts w:ascii="Arial Unicode MS" w:cs="Arial Unicode MS" w:eastAsia="Arial Unicode MS" w:hAnsi="Arial Unicode MS"/>
                    <w:sz w:val="20"/>
                    <w:szCs w:val="20"/>
                    <w:rtl w:val="0"/>
                  </w:rPr>
                  <w:t xml:space="preserve">Yes ☐</w:t>
                </w:r>
              </w:sdtContent>
            </w:sdt>
            <w:r w:rsidDel="00000000" w:rsidR="00000000" w:rsidRPr="00000000">
              <w:rPr>
                <w:rtl w:val="0"/>
              </w:rPr>
            </w:r>
          </w:p>
          <w:p w:rsidR="00000000" w:rsidDel="00000000" w:rsidP="00000000" w:rsidRDefault="00000000" w:rsidRPr="00000000" w14:paraId="00000524">
            <w:pPr>
              <w:widowControl w:val="0"/>
              <w:spacing w:line="240" w:lineRule="auto"/>
              <w:ind w:left="283" w:hanging="360"/>
              <w:jc w:val="center"/>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525">
            <w:pPr>
              <w:widowControl w:val="0"/>
              <w:spacing w:line="240" w:lineRule="auto"/>
              <w:rPr>
                <w:rFonts w:ascii="Tahoma" w:cs="Tahoma" w:eastAsia="Tahoma" w:hAnsi="Tahoma"/>
                <w:color w:val="036287"/>
                <w:sz w:val="18"/>
                <w:szCs w:val="18"/>
              </w:rPr>
            </w:pPr>
            <w:r w:rsidDel="00000000" w:rsidR="00000000" w:rsidRPr="00000000">
              <w:rPr>
                <w:rFonts w:ascii="Tahoma" w:cs="Tahoma" w:eastAsia="Tahoma" w:hAnsi="Tahoma"/>
                <w:i w:val="1"/>
                <w:iCs w:val="1"/>
                <w:color w:val="036287"/>
                <w:sz w:val="18"/>
                <w:szCs w:val="18"/>
                <w:rtl w:val="0"/>
              </w:rPr>
              <w:t xml:space="preserve">Compliance to be documented in the data controller's DPIA</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26">
            <w:pPr>
              <w:widowControl w:val="0"/>
              <w:spacing w:line="240" w:lineRule="auto"/>
              <w:rPr>
                <w:rFonts w:ascii="Tahoma" w:cs="Tahoma" w:eastAsia="Tahoma" w:hAnsi="Tahoma"/>
                <w:sz w:val="18"/>
                <w:szCs w:val="18"/>
              </w:rPr>
            </w:pPr>
            <w:sdt>
              <w:sdtPr>
                <w:id w:val="-887774178"/>
                <w:tag w:val="goog_rdk_264"/>
              </w:sdtPr>
              <w:sdtContent>
                <w:r w:rsidDel="00000000" w:rsidR="00000000" w:rsidRPr="00000000">
                  <w:rPr>
                    <w:rFonts w:ascii="Arial Unicode MS" w:cs="Arial Unicode MS" w:eastAsia="Arial Unicode MS" w:hAnsi="Arial Unicode MS"/>
                    <w:sz w:val="18"/>
                    <w:szCs w:val="18"/>
                    <w:rtl w:val="0"/>
                  </w:rPr>
                  <w:t xml:space="preserve">N/a ☐</w:t>
                </w:r>
              </w:sdtContent>
            </w:sdt>
          </w:p>
          <w:p w:rsidR="00000000" w:rsidDel="00000000" w:rsidP="00000000" w:rsidRDefault="00000000" w:rsidRPr="00000000" w14:paraId="00000527">
            <w:pPr>
              <w:widowControl w:val="0"/>
              <w:spacing w:line="240" w:lineRule="auto"/>
              <w:ind w:left="283" w:hanging="360"/>
              <w:jc w:val="center"/>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528">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sz w:val="18"/>
                <w:szCs w:val="18"/>
                <w:rtl w:val="0"/>
              </w:rPr>
              <w:t xml:space="preserve">(if paper observation documents are not used)</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29">
            <w:pPr>
              <w:widowControl w:val="0"/>
              <w:spacing w:line="240" w:lineRule="auto"/>
              <w:rPr>
                <w:rFonts w:ascii="Tahoma" w:cs="Tahoma" w:eastAsia="Tahoma" w:hAnsi="Tahoma"/>
                <w:sz w:val="20"/>
                <w:szCs w:val="20"/>
              </w:rPr>
            </w:pPr>
            <w:sdt>
              <w:sdtPr>
                <w:id w:val="554911023"/>
                <w:tag w:val="goog_rdk_265"/>
              </w:sdtPr>
              <w:sdtContent>
                <w:r w:rsidDel="00000000" w:rsidR="00000000" w:rsidRPr="00000000">
                  <w:rPr>
                    <w:rFonts w:ascii="Arial Unicode MS" w:cs="Arial Unicode MS" w:eastAsia="Arial Unicode MS" w:hAnsi="Arial Unicode MS"/>
                    <w:sz w:val="20"/>
                    <w:szCs w:val="20"/>
                    <w:rtl w:val="0"/>
                  </w:rPr>
                  <w:t xml:space="preserve">No ☐</w:t>
                </w:r>
              </w:sdtContent>
            </w:sdt>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2A">
            <w:pPr>
              <w:widowControl w:val="0"/>
              <w:spacing w:line="240" w:lineRule="auto"/>
              <w:ind w:left="283" w:hanging="360"/>
              <w:jc w:val="both"/>
              <w:rPr>
                <w:rFonts w:ascii="Tahoma" w:cs="Tahoma" w:eastAsia="Tahoma" w:hAnsi="Tahoma"/>
                <w:sz w:val="20"/>
                <w:szCs w:val="20"/>
              </w:rPr>
            </w:pPr>
            <w:r w:rsidDel="00000000" w:rsidR="00000000" w:rsidRPr="00000000">
              <w:rPr>
                <w:rtl w:val="0"/>
              </w:rPr>
            </w:r>
          </w:p>
        </w:tc>
      </w:tr>
      <w:tr>
        <w:trPr>
          <w:cantSplit w:val="0"/>
          <w:trHeight w:val="420"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2B">
            <w:pPr>
              <w:spacing w:after="240" w:line="24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In the case of digital observation documents installed on mobile devices (tablets, etc.), the data is encrypted on the device and protected by specific user authentication. </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2C">
            <w:pPr>
              <w:widowControl w:val="0"/>
              <w:spacing w:line="240" w:lineRule="auto"/>
              <w:rPr>
                <w:rFonts w:ascii="Tahoma" w:cs="Tahoma" w:eastAsia="Tahoma" w:hAnsi="Tahoma"/>
                <w:sz w:val="18"/>
                <w:szCs w:val="18"/>
              </w:rPr>
            </w:pPr>
            <w:sdt>
              <w:sdtPr>
                <w:id w:val="-653280691"/>
                <w:tag w:val="goog_rdk_266"/>
              </w:sdtPr>
              <w:sdtContent>
                <w:r w:rsidDel="00000000" w:rsidR="00000000" w:rsidRPr="00000000">
                  <w:rPr>
                    <w:rFonts w:ascii="Arial Unicode MS" w:cs="Arial Unicode MS" w:eastAsia="Arial Unicode MS" w:hAnsi="Arial Unicode MS"/>
                    <w:sz w:val="20"/>
                    <w:szCs w:val="20"/>
                    <w:rtl w:val="0"/>
                  </w:rPr>
                  <w:t xml:space="preserve">Yes ☐</w:t>
                </w:r>
              </w:sdtContent>
            </w:sdt>
            <w:r w:rsidDel="00000000" w:rsidR="00000000" w:rsidRPr="00000000">
              <w:rPr>
                <w:rtl w:val="0"/>
              </w:rPr>
            </w:r>
          </w:p>
          <w:p w:rsidR="00000000" w:rsidDel="00000000" w:rsidP="00000000" w:rsidRDefault="00000000" w:rsidRPr="00000000" w14:paraId="0000052D">
            <w:pPr>
              <w:widowControl w:val="0"/>
              <w:spacing w:line="240" w:lineRule="auto"/>
              <w:ind w:left="283" w:hanging="360"/>
              <w:jc w:val="center"/>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52E">
            <w:pPr>
              <w:widowControl w:val="0"/>
              <w:spacing w:line="240" w:lineRule="auto"/>
              <w:rPr>
                <w:rFonts w:ascii="Tahoma" w:cs="Tahoma" w:eastAsia="Tahoma" w:hAnsi="Tahoma"/>
                <w:color w:val="036287"/>
                <w:sz w:val="18"/>
                <w:szCs w:val="18"/>
              </w:rPr>
            </w:pPr>
            <w:r w:rsidDel="00000000" w:rsidR="00000000" w:rsidRPr="00000000">
              <w:rPr>
                <w:rFonts w:ascii="Tahoma" w:cs="Tahoma" w:eastAsia="Tahoma" w:hAnsi="Tahoma"/>
                <w:i w:val="1"/>
                <w:iCs w:val="1"/>
                <w:color w:val="036287"/>
                <w:sz w:val="18"/>
                <w:szCs w:val="18"/>
                <w:rtl w:val="0"/>
              </w:rPr>
              <w:t xml:space="preserve">Compliance to be documented in the data controller's DPIA</w:t>
            </w:r>
            <w:r w:rsidDel="00000000" w:rsidR="00000000" w:rsidRPr="00000000">
              <w:rPr>
                <w:rtl w:val="0"/>
              </w:rPr>
            </w:r>
          </w:p>
          <w:p w:rsidR="00000000" w:rsidDel="00000000" w:rsidP="00000000" w:rsidRDefault="00000000" w:rsidRPr="00000000" w14:paraId="0000052F">
            <w:pPr>
              <w:widowControl w:val="0"/>
              <w:spacing w:line="240" w:lineRule="auto"/>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530">
            <w:pPr>
              <w:widowControl w:val="0"/>
              <w:spacing w:line="240" w:lineRule="auto"/>
              <w:jc w:val="both"/>
              <w:rPr>
                <w:rFonts w:ascii="Tahoma" w:cs="Tahoma" w:eastAsia="Tahoma" w:hAnsi="Tahoma"/>
                <w:color w:val="ffffff"/>
                <w:sz w:val="18"/>
                <w:szCs w:val="18"/>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31">
            <w:pPr>
              <w:widowControl w:val="0"/>
              <w:spacing w:line="240" w:lineRule="auto"/>
              <w:rPr>
                <w:rFonts w:ascii="Tahoma" w:cs="Tahoma" w:eastAsia="Tahoma" w:hAnsi="Tahoma"/>
                <w:sz w:val="18"/>
                <w:szCs w:val="18"/>
              </w:rPr>
            </w:pPr>
            <w:sdt>
              <w:sdtPr>
                <w:id w:val="1743628248"/>
                <w:tag w:val="goog_rdk_267"/>
              </w:sdtPr>
              <w:sdtContent>
                <w:r w:rsidDel="00000000" w:rsidR="00000000" w:rsidRPr="00000000">
                  <w:rPr>
                    <w:rFonts w:ascii="Arial Unicode MS" w:cs="Arial Unicode MS" w:eastAsia="Arial Unicode MS" w:hAnsi="Arial Unicode MS"/>
                    <w:sz w:val="18"/>
                    <w:szCs w:val="18"/>
                    <w:rtl w:val="0"/>
                  </w:rPr>
                  <w:t xml:space="preserve">N/a ☐</w:t>
                </w:r>
              </w:sdtContent>
            </w:sdt>
          </w:p>
          <w:p w:rsidR="00000000" w:rsidDel="00000000" w:rsidP="00000000" w:rsidRDefault="00000000" w:rsidRPr="00000000" w14:paraId="00000532">
            <w:pPr>
              <w:widowControl w:val="0"/>
              <w:spacing w:line="240" w:lineRule="auto"/>
              <w:ind w:left="283" w:hanging="360"/>
              <w:jc w:val="center"/>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533">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sz w:val="18"/>
                <w:szCs w:val="18"/>
                <w:rtl w:val="0"/>
              </w:rPr>
              <w:t xml:space="preserve">(if digital observation documents are not used)</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34">
            <w:pPr>
              <w:widowControl w:val="0"/>
              <w:spacing w:line="240" w:lineRule="auto"/>
              <w:rPr>
                <w:rFonts w:ascii="Tahoma" w:cs="Tahoma" w:eastAsia="Tahoma" w:hAnsi="Tahoma"/>
                <w:sz w:val="20"/>
                <w:szCs w:val="20"/>
              </w:rPr>
            </w:pPr>
            <w:sdt>
              <w:sdtPr>
                <w:id w:val="1992038422"/>
                <w:tag w:val="goog_rdk_268"/>
              </w:sdtPr>
              <w:sdtContent>
                <w:r w:rsidDel="00000000" w:rsidR="00000000" w:rsidRPr="00000000">
                  <w:rPr>
                    <w:rFonts w:ascii="Arial Unicode MS" w:cs="Arial Unicode MS" w:eastAsia="Arial Unicode MS" w:hAnsi="Arial Unicode MS"/>
                    <w:sz w:val="20"/>
                    <w:szCs w:val="20"/>
                    <w:rtl w:val="0"/>
                  </w:rPr>
                  <w:t xml:space="preserve">No ☐</w:t>
                </w:r>
              </w:sdtContent>
            </w:sdt>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35">
            <w:pPr>
              <w:widowControl w:val="0"/>
              <w:spacing w:line="240" w:lineRule="auto"/>
              <w:ind w:left="283" w:hanging="360"/>
              <w:jc w:val="both"/>
              <w:rPr>
                <w:rFonts w:ascii="Tahoma" w:cs="Tahoma" w:eastAsia="Tahoma" w:hAnsi="Tahoma"/>
                <w:sz w:val="20"/>
                <w:szCs w:val="20"/>
              </w:rPr>
            </w:pPr>
            <w:r w:rsidDel="00000000" w:rsidR="00000000" w:rsidRPr="00000000">
              <w:rPr>
                <w:rtl w:val="0"/>
              </w:rPr>
            </w:r>
          </w:p>
        </w:tc>
      </w:tr>
      <w:tr>
        <w:trPr>
          <w:cantSplit w:val="0"/>
          <w:trHeight w:val="420"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36">
            <w:pPr>
              <w:spacing w:after="240" w:line="24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In the case of digital observation documents installed on mobile devices (tablets, etc.), the data can be transferred only to the processing operation, via a secure link using authentication and data flow encryption.</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37">
            <w:pPr>
              <w:widowControl w:val="0"/>
              <w:spacing w:line="240" w:lineRule="auto"/>
              <w:rPr>
                <w:rFonts w:ascii="Tahoma" w:cs="Tahoma" w:eastAsia="Tahoma" w:hAnsi="Tahoma"/>
                <w:sz w:val="18"/>
                <w:szCs w:val="18"/>
              </w:rPr>
            </w:pPr>
            <w:sdt>
              <w:sdtPr>
                <w:id w:val="-381730627"/>
                <w:tag w:val="goog_rdk_269"/>
              </w:sdtPr>
              <w:sdtContent>
                <w:r w:rsidDel="00000000" w:rsidR="00000000" w:rsidRPr="00000000">
                  <w:rPr>
                    <w:rFonts w:ascii="Arial Unicode MS" w:cs="Arial Unicode MS" w:eastAsia="Arial Unicode MS" w:hAnsi="Arial Unicode MS"/>
                    <w:sz w:val="20"/>
                    <w:szCs w:val="20"/>
                    <w:rtl w:val="0"/>
                  </w:rPr>
                  <w:t xml:space="preserve">Yes ☐</w:t>
                </w:r>
              </w:sdtContent>
            </w:sdt>
            <w:r w:rsidDel="00000000" w:rsidR="00000000" w:rsidRPr="00000000">
              <w:rPr>
                <w:rtl w:val="0"/>
              </w:rPr>
            </w:r>
          </w:p>
          <w:p w:rsidR="00000000" w:rsidDel="00000000" w:rsidP="00000000" w:rsidRDefault="00000000" w:rsidRPr="00000000" w14:paraId="00000538">
            <w:pPr>
              <w:widowControl w:val="0"/>
              <w:spacing w:line="240" w:lineRule="auto"/>
              <w:ind w:left="283" w:hanging="360"/>
              <w:jc w:val="center"/>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539">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color w:val="036287"/>
                <w:sz w:val="18"/>
                <w:szCs w:val="18"/>
                <w:rtl w:val="0"/>
              </w:rPr>
              <w:t xml:space="preserve">Compliance to be documented in the data controller's DPIA</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3A">
            <w:pPr>
              <w:widowControl w:val="0"/>
              <w:spacing w:line="240" w:lineRule="auto"/>
              <w:rPr>
                <w:rFonts w:ascii="Tahoma" w:cs="Tahoma" w:eastAsia="Tahoma" w:hAnsi="Tahoma"/>
                <w:sz w:val="18"/>
                <w:szCs w:val="18"/>
              </w:rPr>
            </w:pPr>
            <w:sdt>
              <w:sdtPr>
                <w:id w:val="-1811180297"/>
                <w:tag w:val="goog_rdk_270"/>
              </w:sdtPr>
              <w:sdtContent>
                <w:r w:rsidDel="00000000" w:rsidR="00000000" w:rsidRPr="00000000">
                  <w:rPr>
                    <w:rFonts w:ascii="Arial Unicode MS" w:cs="Arial Unicode MS" w:eastAsia="Arial Unicode MS" w:hAnsi="Arial Unicode MS"/>
                    <w:sz w:val="18"/>
                    <w:szCs w:val="18"/>
                    <w:rtl w:val="0"/>
                  </w:rPr>
                  <w:t xml:space="preserve">N/a ☐</w:t>
                </w:r>
              </w:sdtContent>
            </w:sdt>
          </w:p>
          <w:p w:rsidR="00000000" w:rsidDel="00000000" w:rsidP="00000000" w:rsidRDefault="00000000" w:rsidRPr="00000000" w14:paraId="0000053B">
            <w:pPr>
              <w:widowControl w:val="0"/>
              <w:spacing w:line="240" w:lineRule="auto"/>
              <w:ind w:left="283" w:hanging="360"/>
              <w:jc w:val="center"/>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53C">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sz w:val="18"/>
                <w:szCs w:val="18"/>
                <w:rtl w:val="0"/>
              </w:rPr>
              <w:t xml:space="preserve">(if digital observation documents are not used)</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3D">
            <w:pPr>
              <w:widowControl w:val="0"/>
              <w:spacing w:line="240" w:lineRule="auto"/>
              <w:rPr>
                <w:rFonts w:ascii="Tahoma" w:cs="Tahoma" w:eastAsia="Tahoma" w:hAnsi="Tahoma"/>
                <w:sz w:val="20"/>
                <w:szCs w:val="20"/>
              </w:rPr>
            </w:pPr>
            <w:sdt>
              <w:sdtPr>
                <w:id w:val="-367377386"/>
                <w:tag w:val="goog_rdk_271"/>
              </w:sdtPr>
              <w:sdtContent>
                <w:r w:rsidDel="00000000" w:rsidR="00000000" w:rsidRPr="00000000">
                  <w:rPr>
                    <w:rFonts w:ascii="Arial Unicode MS" w:cs="Arial Unicode MS" w:eastAsia="Arial Unicode MS" w:hAnsi="Arial Unicode MS"/>
                    <w:sz w:val="20"/>
                    <w:szCs w:val="20"/>
                    <w:rtl w:val="0"/>
                  </w:rPr>
                  <w:t xml:space="preserve">No ☐</w:t>
                </w:r>
              </w:sdtContent>
            </w:sdt>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3E">
            <w:pPr>
              <w:widowControl w:val="0"/>
              <w:spacing w:line="240" w:lineRule="auto"/>
              <w:ind w:left="283" w:hanging="360"/>
              <w:jc w:val="both"/>
              <w:rPr>
                <w:rFonts w:ascii="Tahoma" w:cs="Tahoma" w:eastAsia="Tahoma" w:hAnsi="Tahoma"/>
                <w:sz w:val="20"/>
                <w:szCs w:val="20"/>
              </w:rPr>
            </w:pPr>
            <w:r w:rsidDel="00000000" w:rsidR="00000000" w:rsidRPr="00000000">
              <w:rPr>
                <w:rtl w:val="0"/>
              </w:rPr>
            </w:r>
          </w:p>
        </w:tc>
      </w:tr>
      <w:tr>
        <w:trPr>
          <w:cantSplit w:val="0"/>
          <w:trHeight w:val="2998"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3F">
            <w:pPr>
              <w:spacing w:after="240" w:line="24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All electronic exchanges of messages containing the data of individuals concerned by the research project are carried out securely.</w:t>
            </w:r>
          </w:p>
          <w:p w:rsidR="00000000" w:rsidDel="00000000" w:rsidP="00000000" w:rsidRDefault="00000000" w:rsidRPr="00000000" w14:paraId="00000540">
            <w:pPr>
              <w:spacing w:after="240" w:line="240" w:lineRule="auto"/>
              <w:jc w:val="both"/>
              <w:rPr>
                <w:rFonts w:ascii="Tahoma" w:cs="Tahoma" w:eastAsia="Tahoma" w:hAnsi="Tahoma"/>
                <w:i w:val="1"/>
                <w:iCs w:val="1"/>
                <w:color w:val="036287"/>
                <w:sz w:val="20"/>
                <w:szCs w:val="20"/>
              </w:rPr>
            </w:pPr>
            <w:r w:rsidDel="00000000" w:rsidR="00000000" w:rsidRPr="00000000">
              <w:rPr>
                <w:rFonts w:ascii="Tahoma" w:cs="Tahoma" w:eastAsia="Tahoma" w:hAnsi="Tahoma"/>
                <w:i w:val="1"/>
                <w:iCs w:val="1"/>
                <w:color w:val="036287"/>
                <w:sz w:val="20"/>
                <w:szCs w:val="20"/>
                <w:rtl w:val="0"/>
              </w:rPr>
              <w:t xml:space="preserve">This could be sending an encrypted or password-protected file, using a secure messaging service, a dedicated platform with specific access rights, and so on.</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41">
            <w:pPr>
              <w:widowControl w:val="0"/>
              <w:spacing w:line="240" w:lineRule="auto"/>
              <w:rPr>
                <w:rFonts w:ascii="Tahoma" w:cs="Tahoma" w:eastAsia="Tahoma" w:hAnsi="Tahoma"/>
                <w:sz w:val="18"/>
                <w:szCs w:val="18"/>
              </w:rPr>
            </w:pPr>
            <w:sdt>
              <w:sdtPr>
                <w:id w:val="-709148718"/>
                <w:tag w:val="goog_rdk_272"/>
              </w:sdtPr>
              <w:sdtContent>
                <w:r w:rsidDel="00000000" w:rsidR="00000000" w:rsidRPr="00000000">
                  <w:rPr>
                    <w:rFonts w:ascii="Arial Unicode MS" w:cs="Arial Unicode MS" w:eastAsia="Arial Unicode MS" w:hAnsi="Arial Unicode MS"/>
                    <w:sz w:val="20"/>
                    <w:szCs w:val="20"/>
                    <w:rtl w:val="0"/>
                  </w:rPr>
                  <w:t xml:space="preserve">Yes ☐</w:t>
                </w:r>
              </w:sdtContent>
            </w:sdt>
            <w:r w:rsidDel="00000000" w:rsidR="00000000" w:rsidRPr="00000000">
              <w:rPr>
                <w:rtl w:val="0"/>
              </w:rPr>
            </w:r>
          </w:p>
          <w:p w:rsidR="00000000" w:rsidDel="00000000" w:rsidP="00000000" w:rsidRDefault="00000000" w:rsidRPr="00000000" w14:paraId="00000542">
            <w:pPr>
              <w:widowControl w:val="0"/>
              <w:spacing w:line="240" w:lineRule="auto"/>
              <w:ind w:left="283" w:hanging="360"/>
              <w:jc w:val="center"/>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543">
            <w:pPr>
              <w:widowControl w:val="0"/>
              <w:spacing w:line="240" w:lineRule="auto"/>
              <w:rPr>
                <w:rFonts w:ascii="Tahoma" w:cs="Tahoma" w:eastAsia="Tahoma" w:hAnsi="Tahoma"/>
                <w:i w:val="1"/>
                <w:iCs w:val="1"/>
                <w:color w:val="036287"/>
                <w:sz w:val="18"/>
                <w:szCs w:val="18"/>
              </w:rPr>
            </w:pPr>
            <w:r w:rsidDel="00000000" w:rsidR="00000000" w:rsidRPr="00000000">
              <w:rPr>
                <w:rFonts w:ascii="Tahoma" w:cs="Tahoma" w:eastAsia="Tahoma" w:hAnsi="Tahoma"/>
                <w:i w:val="1"/>
                <w:iCs w:val="1"/>
                <w:color w:val="036287"/>
                <w:sz w:val="18"/>
                <w:szCs w:val="18"/>
                <w:rtl w:val="0"/>
              </w:rPr>
              <w:t xml:space="preserve">Compliance to be documented in the data controller's DPIA </w:t>
            </w:r>
          </w:p>
          <w:p w:rsidR="00000000" w:rsidDel="00000000" w:rsidP="00000000" w:rsidRDefault="00000000" w:rsidRPr="00000000" w14:paraId="00000544">
            <w:pPr>
              <w:widowControl w:val="0"/>
              <w:spacing w:line="240" w:lineRule="auto"/>
              <w:jc w:val="both"/>
              <w:rPr>
                <w:rFonts w:ascii="Tahoma" w:cs="Tahoma" w:eastAsia="Tahoma" w:hAnsi="Tahoma"/>
                <w:color w:val="ffffff"/>
                <w:sz w:val="18"/>
                <w:szCs w:val="18"/>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45">
            <w:pPr>
              <w:widowControl w:val="0"/>
              <w:spacing w:line="240" w:lineRule="auto"/>
              <w:rPr>
                <w:rFonts w:ascii="Tahoma" w:cs="Tahoma" w:eastAsia="Tahoma" w:hAnsi="Tahoma"/>
                <w:sz w:val="18"/>
                <w:szCs w:val="18"/>
              </w:rPr>
            </w:pPr>
            <w:sdt>
              <w:sdtPr>
                <w:id w:val="-1248821424"/>
                <w:tag w:val="goog_rdk_273"/>
              </w:sdtPr>
              <w:sdtContent>
                <w:r w:rsidDel="00000000" w:rsidR="00000000" w:rsidRPr="00000000">
                  <w:rPr>
                    <w:rFonts w:ascii="Arial Unicode MS" w:cs="Arial Unicode MS" w:eastAsia="Arial Unicode MS" w:hAnsi="Arial Unicode MS"/>
                    <w:sz w:val="18"/>
                    <w:szCs w:val="18"/>
                    <w:rtl w:val="0"/>
                  </w:rPr>
                  <w:t xml:space="preserve">N/a ☐</w:t>
                </w:r>
              </w:sdtContent>
            </w:sdt>
          </w:p>
          <w:p w:rsidR="00000000" w:rsidDel="00000000" w:rsidP="00000000" w:rsidRDefault="00000000" w:rsidRPr="00000000" w14:paraId="00000546">
            <w:pPr>
              <w:widowControl w:val="0"/>
              <w:spacing w:line="240" w:lineRule="auto"/>
              <w:ind w:left="283" w:hanging="360"/>
              <w:jc w:val="center"/>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547">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sz w:val="18"/>
                <w:szCs w:val="18"/>
                <w:rtl w:val="0"/>
              </w:rPr>
              <w:t xml:space="preserve">(if there is no electronic exchange of messages containing personal data)</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48">
            <w:pPr>
              <w:widowControl w:val="0"/>
              <w:spacing w:line="240" w:lineRule="auto"/>
              <w:rPr>
                <w:rFonts w:ascii="Tahoma" w:cs="Tahoma" w:eastAsia="Tahoma" w:hAnsi="Tahoma"/>
                <w:sz w:val="20"/>
                <w:szCs w:val="20"/>
              </w:rPr>
            </w:pPr>
            <w:sdt>
              <w:sdtPr>
                <w:id w:val="-803013274"/>
                <w:tag w:val="goog_rdk_274"/>
              </w:sdtPr>
              <w:sdtContent>
                <w:r w:rsidDel="00000000" w:rsidR="00000000" w:rsidRPr="00000000">
                  <w:rPr>
                    <w:rFonts w:ascii="Arial Unicode MS" w:cs="Arial Unicode MS" w:eastAsia="Arial Unicode MS" w:hAnsi="Arial Unicode MS"/>
                    <w:sz w:val="20"/>
                    <w:szCs w:val="20"/>
                    <w:rtl w:val="0"/>
                  </w:rPr>
                  <w:t xml:space="preserve">No ☐</w:t>
                </w:r>
              </w:sdtContent>
            </w:sdt>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49">
            <w:pPr>
              <w:widowControl w:val="0"/>
              <w:spacing w:line="240" w:lineRule="auto"/>
              <w:ind w:left="283" w:hanging="360"/>
              <w:jc w:val="both"/>
              <w:rPr>
                <w:rFonts w:ascii="Tahoma" w:cs="Tahoma" w:eastAsia="Tahoma" w:hAnsi="Tahoma"/>
                <w:sz w:val="20"/>
                <w:szCs w:val="20"/>
              </w:rPr>
            </w:pPr>
            <w:r w:rsidDel="00000000" w:rsidR="00000000" w:rsidRPr="00000000">
              <w:rPr>
                <w:rtl w:val="0"/>
              </w:rPr>
            </w:r>
          </w:p>
        </w:tc>
      </w:tr>
      <w:tr>
        <w:trPr>
          <w:cantSplit w:val="0"/>
          <w:trHeight w:val="420"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4A">
            <w:pPr>
              <w:spacing w:after="240" w:line="240" w:lineRule="auto"/>
              <w:jc w:val="both"/>
              <w:rPr>
                <w:rFonts w:ascii="Tahoma" w:cs="Tahoma" w:eastAsia="Tahoma" w:hAnsi="Tahoma"/>
                <w:i w:val="1"/>
                <w:iCs w:val="1"/>
                <w:sz w:val="20"/>
                <w:szCs w:val="20"/>
              </w:rPr>
            </w:pPr>
            <w:r w:rsidDel="00000000" w:rsidR="00000000" w:rsidRPr="00000000">
              <w:rPr>
                <w:rFonts w:ascii="Tahoma" w:cs="Tahoma" w:eastAsia="Tahoma" w:hAnsi="Tahoma"/>
                <w:sz w:val="20"/>
                <w:szCs w:val="20"/>
                <w:rtl w:val="0"/>
              </w:rPr>
              <w:t xml:space="preserve">The tools used to exploit the data collected take account of the risk of individuals being re-identified by limiting the possibilities for targeted searches and detailed lists of results.</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4B">
            <w:pPr>
              <w:widowControl w:val="0"/>
              <w:spacing w:line="240" w:lineRule="auto"/>
              <w:rPr>
                <w:rFonts w:ascii="Tahoma" w:cs="Tahoma" w:eastAsia="Tahoma" w:hAnsi="Tahoma"/>
                <w:sz w:val="18"/>
                <w:szCs w:val="18"/>
              </w:rPr>
            </w:pPr>
            <w:sdt>
              <w:sdtPr>
                <w:id w:val="-148838381"/>
                <w:tag w:val="goog_rdk_275"/>
              </w:sdtPr>
              <w:sdtContent>
                <w:r w:rsidDel="00000000" w:rsidR="00000000" w:rsidRPr="00000000">
                  <w:rPr>
                    <w:rFonts w:ascii="Arial Unicode MS" w:cs="Arial Unicode MS" w:eastAsia="Arial Unicode MS" w:hAnsi="Arial Unicode MS"/>
                    <w:sz w:val="20"/>
                    <w:szCs w:val="20"/>
                    <w:rtl w:val="0"/>
                  </w:rPr>
                  <w:t xml:space="preserve">Yes ☐</w:t>
                </w:r>
              </w:sdtContent>
            </w:sdt>
            <w:r w:rsidDel="00000000" w:rsidR="00000000" w:rsidRPr="00000000">
              <w:rPr>
                <w:rtl w:val="0"/>
              </w:rPr>
            </w:r>
          </w:p>
          <w:p w:rsidR="00000000" w:rsidDel="00000000" w:rsidP="00000000" w:rsidRDefault="00000000" w:rsidRPr="00000000" w14:paraId="0000054C">
            <w:pPr>
              <w:widowControl w:val="0"/>
              <w:spacing w:line="240" w:lineRule="auto"/>
              <w:ind w:left="283" w:hanging="360"/>
              <w:jc w:val="center"/>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54D">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color w:val="036287"/>
                <w:sz w:val="18"/>
                <w:szCs w:val="18"/>
                <w:rtl w:val="0"/>
              </w:rPr>
              <w:t xml:space="preserve">Compliance to be documented in the data controller's DPIA</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4E">
            <w:pPr>
              <w:widowControl w:val="0"/>
              <w:spacing w:line="240" w:lineRule="auto"/>
              <w:ind w:left="283" w:hanging="360"/>
              <w:jc w:val="both"/>
              <w:rPr>
                <w:rFonts w:ascii="Tahoma" w:cs="Tahoma" w:eastAsia="Tahoma" w:hAnsi="Tahoma"/>
                <w:sz w:val="18"/>
                <w:szCs w:val="18"/>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4F">
            <w:pPr>
              <w:widowControl w:val="0"/>
              <w:spacing w:line="240" w:lineRule="auto"/>
              <w:rPr>
                <w:rFonts w:ascii="Tahoma" w:cs="Tahoma" w:eastAsia="Tahoma" w:hAnsi="Tahoma"/>
                <w:sz w:val="20"/>
                <w:szCs w:val="20"/>
              </w:rPr>
            </w:pPr>
            <w:sdt>
              <w:sdtPr>
                <w:id w:val="1801012463"/>
                <w:tag w:val="goog_rdk_276"/>
              </w:sdtPr>
              <w:sdtContent>
                <w:r w:rsidDel="00000000" w:rsidR="00000000" w:rsidRPr="00000000">
                  <w:rPr>
                    <w:rFonts w:ascii="Arial Unicode MS" w:cs="Arial Unicode MS" w:eastAsia="Arial Unicode MS" w:hAnsi="Arial Unicode MS"/>
                    <w:sz w:val="20"/>
                    <w:szCs w:val="20"/>
                    <w:rtl w:val="0"/>
                  </w:rPr>
                  <w:t xml:space="preserve">No ☐</w:t>
                </w:r>
              </w:sdtContent>
            </w:sdt>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50">
            <w:pPr>
              <w:widowControl w:val="0"/>
              <w:spacing w:line="240" w:lineRule="auto"/>
              <w:ind w:left="283" w:hanging="360"/>
              <w:jc w:val="both"/>
              <w:rPr>
                <w:rFonts w:ascii="Tahoma" w:cs="Tahoma" w:eastAsia="Tahoma" w:hAnsi="Tahoma"/>
                <w:sz w:val="20"/>
                <w:szCs w:val="20"/>
              </w:rPr>
            </w:pPr>
            <w:r w:rsidDel="00000000" w:rsidR="00000000" w:rsidRPr="00000000">
              <w:rPr>
                <w:rtl w:val="0"/>
              </w:rPr>
            </w:r>
          </w:p>
        </w:tc>
      </w:tr>
      <w:tr>
        <w:trPr>
          <w:cantSplit w:val="0"/>
          <w:trHeight w:val="420"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51">
            <w:pPr>
              <w:spacing w:after="240" w:line="24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Once the automated data processing has been completed, the data is retrieved in the format defined by the department responsible for processing the research data and is stored temporarily (so that it can be archived) in a directory to which access is technically restricted to duly authorised and authenticated individuals.</w:t>
            </w:r>
          </w:p>
          <w:p w:rsidR="00000000" w:rsidDel="00000000" w:rsidP="00000000" w:rsidRDefault="00000000" w:rsidRPr="00000000" w14:paraId="00000552">
            <w:pPr>
              <w:spacing w:after="240" w:line="240" w:lineRule="auto"/>
              <w:jc w:val="both"/>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553">
            <w:pPr>
              <w:spacing w:after="240" w:line="240" w:lineRule="auto"/>
              <w:jc w:val="both"/>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554">
            <w:pPr>
              <w:spacing w:after="240" w:line="240" w:lineRule="auto"/>
              <w:jc w:val="both"/>
              <w:rPr>
                <w:rFonts w:ascii="Tahoma" w:cs="Tahoma" w:eastAsia="Tahoma" w:hAnsi="Tahoma"/>
                <w:sz w:val="20"/>
                <w:szCs w:val="20"/>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55">
            <w:pPr>
              <w:widowControl w:val="0"/>
              <w:spacing w:line="240" w:lineRule="auto"/>
              <w:rPr>
                <w:rFonts w:ascii="Tahoma" w:cs="Tahoma" w:eastAsia="Tahoma" w:hAnsi="Tahoma"/>
                <w:sz w:val="18"/>
                <w:szCs w:val="18"/>
              </w:rPr>
            </w:pPr>
            <w:sdt>
              <w:sdtPr>
                <w:id w:val="1951525448"/>
                <w:tag w:val="goog_rdk_277"/>
              </w:sdtPr>
              <w:sdtContent>
                <w:r w:rsidDel="00000000" w:rsidR="00000000" w:rsidRPr="00000000">
                  <w:rPr>
                    <w:rFonts w:ascii="Arial Unicode MS" w:cs="Arial Unicode MS" w:eastAsia="Arial Unicode MS" w:hAnsi="Arial Unicode MS"/>
                    <w:sz w:val="20"/>
                    <w:szCs w:val="20"/>
                    <w:rtl w:val="0"/>
                  </w:rPr>
                  <w:t xml:space="preserve">Yes ☐</w:t>
                </w:r>
              </w:sdtContent>
            </w:sdt>
            <w:r w:rsidDel="00000000" w:rsidR="00000000" w:rsidRPr="00000000">
              <w:rPr>
                <w:rtl w:val="0"/>
              </w:rPr>
            </w:r>
          </w:p>
          <w:p w:rsidR="00000000" w:rsidDel="00000000" w:rsidP="00000000" w:rsidRDefault="00000000" w:rsidRPr="00000000" w14:paraId="00000556">
            <w:pPr>
              <w:widowControl w:val="0"/>
              <w:spacing w:line="240" w:lineRule="auto"/>
              <w:ind w:left="283" w:hanging="360"/>
              <w:jc w:val="center"/>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557">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color w:val="036287"/>
                <w:sz w:val="18"/>
                <w:szCs w:val="18"/>
                <w:rtl w:val="0"/>
              </w:rPr>
              <w:t xml:space="preserve">Compliance to be documented in the data controller's DPIA</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58">
            <w:pPr>
              <w:widowControl w:val="0"/>
              <w:spacing w:line="240" w:lineRule="auto"/>
              <w:ind w:left="283" w:hanging="360"/>
              <w:jc w:val="both"/>
              <w:rPr>
                <w:rFonts w:ascii="Tahoma" w:cs="Tahoma" w:eastAsia="Tahoma" w:hAnsi="Tahoma"/>
                <w:sz w:val="18"/>
                <w:szCs w:val="18"/>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59">
            <w:pPr>
              <w:widowControl w:val="0"/>
              <w:spacing w:line="240" w:lineRule="auto"/>
              <w:rPr>
                <w:rFonts w:ascii="Tahoma" w:cs="Tahoma" w:eastAsia="Tahoma" w:hAnsi="Tahoma"/>
                <w:sz w:val="20"/>
                <w:szCs w:val="20"/>
              </w:rPr>
            </w:pPr>
            <w:sdt>
              <w:sdtPr>
                <w:id w:val="-403323720"/>
                <w:tag w:val="goog_rdk_278"/>
              </w:sdtPr>
              <w:sdtContent>
                <w:r w:rsidDel="00000000" w:rsidR="00000000" w:rsidRPr="00000000">
                  <w:rPr>
                    <w:rFonts w:ascii="Arial Unicode MS" w:cs="Arial Unicode MS" w:eastAsia="Arial Unicode MS" w:hAnsi="Arial Unicode MS"/>
                    <w:sz w:val="20"/>
                    <w:szCs w:val="20"/>
                    <w:rtl w:val="0"/>
                  </w:rPr>
                  <w:t xml:space="preserve">No ☐</w:t>
                </w:r>
              </w:sdtContent>
            </w:sdt>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5A">
            <w:pPr>
              <w:widowControl w:val="0"/>
              <w:spacing w:line="240" w:lineRule="auto"/>
              <w:ind w:left="283" w:hanging="360"/>
              <w:jc w:val="both"/>
              <w:rPr>
                <w:rFonts w:ascii="Tahoma" w:cs="Tahoma" w:eastAsia="Tahoma" w:hAnsi="Tahoma"/>
                <w:sz w:val="20"/>
                <w:szCs w:val="20"/>
              </w:rPr>
            </w:pPr>
            <w:r w:rsidDel="00000000" w:rsidR="00000000" w:rsidRPr="00000000">
              <w:rPr>
                <w:rtl w:val="0"/>
              </w:rPr>
            </w:r>
          </w:p>
        </w:tc>
      </w:tr>
      <w:tr>
        <w:trPr>
          <w:cantSplit w:val="0"/>
          <w:trHeight w:val="420" w:hRule="atLeast"/>
          <w:tblHeader w:val="0"/>
        </w:trPr>
        <w:tc>
          <w:tcPr>
            <w:gridSpan w:val="5"/>
            <w:tcBorders>
              <w:top w:color="036287" w:space="0" w:sz="12" w:val="single"/>
              <w:left w:color="036287" w:space="0" w:sz="12" w:val="single"/>
              <w:bottom w:color="036287" w:space="0" w:sz="12" w:val="single"/>
              <w:right w:color="036287" w:space="0" w:sz="12" w:val="single"/>
            </w:tcBorders>
            <w:shd w:fill="036287" w:val="clear"/>
          </w:tcPr>
          <w:p w:rsidR="00000000" w:rsidDel="00000000" w:rsidP="00000000" w:rsidRDefault="00000000" w:rsidRPr="00000000" w14:paraId="0000055B">
            <w:pPr>
              <w:spacing w:line="240" w:lineRule="auto"/>
              <w:jc w:val="center"/>
              <w:rPr>
                <w:rFonts w:ascii="Tahoma" w:cs="Tahoma" w:eastAsia="Tahoma" w:hAnsi="Tahoma"/>
                <w:color w:val="ffffff"/>
                <w:sz w:val="20"/>
                <w:szCs w:val="20"/>
              </w:rPr>
            </w:pPr>
            <w:bookmarkStart w:colFirst="0" w:colLast="0" w:name="_heading=h.wybycuu4xabm" w:id="36"/>
            <w:bookmarkEnd w:id="36"/>
            <w:r w:rsidDel="00000000" w:rsidR="00000000" w:rsidRPr="00000000">
              <w:rPr>
                <w:rFonts w:ascii="Tahoma" w:cs="Tahoma" w:eastAsia="Tahoma" w:hAnsi="Tahoma"/>
                <w:color w:val="ffffff"/>
                <w:sz w:val="20"/>
                <w:szCs w:val="20"/>
                <w:rtl w:val="0"/>
              </w:rPr>
              <w:t xml:space="preserve">Child systems including data from the main SNDS database</w:t>
            </w:r>
          </w:p>
        </w:tc>
      </w:tr>
      <w:tr>
        <w:trPr>
          <w:cantSplit w:val="0"/>
          <w:trHeight w:val="420" w:hRule="atLeast"/>
          <w:tblHeader w:val="0"/>
        </w:trPr>
        <w:tc>
          <w:tcPr>
            <w:tcBorders>
              <w:top w:color="036287" w:space="0" w:sz="12" w:val="single"/>
              <w:left w:color="036287" w:space="0" w:sz="12" w:val="single"/>
              <w:bottom w:color="036287" w:space="0" w:sz="12" w:val="single"/>
              <w:right w:color="036287" w:space="0" w:sz="12" w:val="single"/>
            </w:tcBorders>
            <w:shd w:fill="c6dbe4" w:val="clear"/>
          </w:tcPr>
          <w:p w:rsidR="00000000" w:rsidDel="00000000" w:rsidP="00000000" w:rsidRDefault="00000000" w:rsidRPr="00000000" w14:paraId="00000560">
            <w:pPr>
              <w:spacing w:line="240" w:lineRule="auto"/>
              <w:jc w:val="both"/>
              <w:rPr>
                <w:rFonts w:ascii="Tahoma" w:cs="Tahoma" w:eastAsia="Tahoma" w:hAnsi="Tahoma"/>
                <w:sz w:val="20"/>
                <w:szCs w:val="20"/>
              </w:rPr>
            </w:pPr>
            <w:r w:rsidDel="00000000" w:rsidR="00000000" w:rsidRPr="00000000">
              <w:rPr>
                <w:rtl w:val="0"/>
              </w:rPr>
            </w:r>
          </w:p>
        </w:tc>
        <w:tc>
          <w:tcPr>
            <w:tcBorders>
              <w:top w:color="036287" w:space="0" w:sz="12" w:val="single"/>
              <w:left w:color="036287" w:space="0" w:sz="12" w:val="single"/>
              <w:bottom w:color="036287" w:space="0" w:sz="12" w:val="single"/>
              <w:right w:color="036287" w:space="0" w:sz="12" w:val="single"/>
            </w:tcBorders>
            <w:shd w:fill="auto" w:val="clear"/>
            <w:tcMar>
              <w:top w:w="100.0" w:type="dxa"/>
              <w:left w:w="100.0" w:type="dxa"/>
              <w:bottom w:w="100.0" w:type="dxa"/>
              <w:right w:w="100.0" w:type="dxa"/>
            </w:tcMar>
          </w:tcPr>
          <w:p w:rsidR="00000000" w:rsidDel="00000000" w:rsidP="00000000" w:rsidRDefault="00000000" w:rsidRPr="00000000" w14:paraId="00000561">
            <w:pPr>
              <w:widowControl w:val="0"/>
              <w:spacing w:line="240" w:lineRule="auto"/>
              <w:jc w:val="center"/>
              <w:rPr>
                <w:rFonts w:ascii="Tahoma" w:cs="Tahoma" w:eastAsia="Tahoma" w:hAnsi="Tahoma"/>
                <w:color w:val="b7b7b7"/>
                <w:sz w:val="18"/>
                <w:szCs w:val="18"/>
              </w:rPr>
            </w:pPr>
            <w:r w:rsidDel="00000000" w:rsidR="00000000" w:rsidRPr="00000000">
              <w:rPr>
                <w:rFonts w:ascii="Tahoma" w:cs="Tahoma" w:eastAsia="Tahoma" w:hAnsi="Tahoma"/>
                <w:color w:val="b7b7b7"/>
                <w:sz w:val="18"/>
                <w:szCs w:val="18"/>
                <w:rtl w:val="0"/>
              </w:rPr>
              <w:t xml:space="preserve">YES </w:t>
            </w:r>
          </w:p>
        </w:tc>
        <w:tc>
          <w:tcPr>
            <w:tcBorders>
              <w:top w:color="036287" w:space="0" w:sz="12" w:val="single"/>
              <w:left w:color="036287" w:space="0" w:sz="12" w:val="single"/>
              <w:bottom w:color="036287" w:space="0" w:sz="12" w:val="single"/>
              <w:right w:color="036287" w:space="0" w:sz="12" w:val="single"/>
            </w:tcBorders>
            <w:shd w:fill="auto" w:val="clear"/>
            <w:tcMar>
              <w:top w:w="100.0" w:type="dxa"/>
              <w:left w:w="100.0" w:type="dxa"/>
              <w:bottom w:w="100.0" w:type="dxa"/>
              <w:right w:w="100.0" w:type="dxa"/>
            </w:tcMar>
          </w:tcPr>
          <w:p w:rsidR="00000000" w:rsidDel="00000000" w:rsidP="00000000" w:rsidRDefault="00000000" w:rsidRPr="00000000" w14:paraId="00000562">
            <w:pPr>
              <w:widowControl w:val="0"/>
              <w:spacing w:line="240" w:lineRule="auto"/>
              <w:jc w:val="center"/>
              <w:rPr>
                <w:rFonts w:ascii="Tahoma" w:cs="Tahoma" w:eastAsia="Tahoma" w:hAnsi="Tahoma"/>
                <w:color w:val="b7b7b7"/>
                <w:sz w:val="18"/>
                <w:szCs w:val="18"/>
              </w:rPr>
            </w:pPr>
            <w:r w:rsidDel="00000000" w:rsidR="00000000" w:rsidRPr="00000000">
              <w:rPr>
                <w:rFonts w:ascii="Tahoma" w:cs="Tahoma" w:eastAsia="Tahoma" w:hAnsi="Tahoma"/>
                <w:color w:val="b7b7b7"/>
                <w:sz w:val="18"/>
                <w:szCs w:val="18"/>
                <w:rtl w:val="0"/>
              </w:rPr>
              <w:t xml:space="preserve">N/A</w:t>
            </w:r>
          </w:p>
        </w:tc>
        <w:tc>
          <w:tcPr>
            <w:tcBorders>
              <w:top w:color="036287" w:space="0" w:sz="12" w:val="single"/>
              <w:left w:color="036287" w:space="0" w:sz="12" w:val="single"/>
              <w:bottom w:color="036287" w:space="0" w:sz="12" w:val="single"/>
              <w:right w:color="036287" w:space="0" w:sz="12" w:val="single"/>
            </w:tcBorders>
            <w:shd w:fill="auto" w:val="clear"/>
            <w:tcMar>
              <w:top w:w="100.0" w:type="dxa"/>
              <w:left w:w="100.0" w:type="dxa"/>
              <w:bottom w:w="100.0" w:type="dxa"/>
              <w:right w:w="100.0" w:type="dxa"/>
            </w:tcMar>
          </w:tcPr>
          <w:p w:rsidR="00000000" w:rsidDel="00000000" w:rsidP="00000000" w:rsidRDefault="00000000" w:rsidRPr="00000000" w14:paraId="00000563">
            <w:pPr>
              <w:widowControl w:val="0"/>
              <w:spacing w:line="240" w:lineRule="auto"/>
              <w:jc w:val="center"/>
              <w:rPr>
                <w:rFonts w:ascii="Tahoma" w:cs="Tahoma" w:eastAsia="Tahoma" w:hAnsi="Tahoma"/>
                <w:color w:val="b7b7b7"/>
                <w:sz w:val="18"/>
                <w:szCs w:val="18"/>
              </w:rPr>
            </w:pPr>
            <w:r w:rsidDel="00000000" w:rsidR="00000000" w:rsidRPr="00000000">
              <w:rPr>
                <w:rFonts w:ascii="Tahoma" w:cs="Tahoma" w:eastAsia="Tahoma" w:hAnsi="Tahoma"/>
                <w:color w:val="b7b7b7"/>
                <w:sz w:val="18"/>
                <w:szCs w:val="18"/>
                <w:rtl w:val="0"/>
              </w:rPr>
              <w:t xml:space="preserve">NO</w:t>
            </w:r>
          </w:p>
        </w:tc>
        <w:tc>
          <w:tcPr>
            <w:tcBorders>
              <w:top w:color="036287" w:space="0" w:sz="12" w:val="single"/>
              <w:left w:color="036287" w:space="0" w:sz="12" w:val="single"/>
              <w:bottom w:color="036287" w:space="0" w:sz="12" w:val="single"/>
              <w:right w:color="036287" w:space="0" w:sz="12" w:val="single"/>
            </w:tcBorders>
            <w:shd w:fill="auto" w:val="clear"/>
            <w:tcMar>
              <w:top w:w="100.0" w:type="dxa"/>
              <w:left w:w="100.0" w:type="dxa"/>
              <w:bottom w:w="100.0" w:type="dxa"/>
              <w:right w:w="100.0" w:type="dxa"/>
            </w:tcMar>
          </w:tcPr>
          <w:p w:rsidR="00000000" w:rsidDel="00000000" w:rsidP="00000000" w:rsidRDefault="00000000" w:rsidRPr="00000000" w14:paraId="00000564">
            <w:pPr>
              <w:widowControl w:val="0"/>
              <w:spacing w:line="240" w:lineRule="auto"/>
              <w:jc w:val="center"/>
              <w:rPr>
                <w:rFonts w:ascii="Tahoma" w:cs="Tahoma" w:eastAsia="Tahoma" w:hAnsi="Tahoma"/>
                <w:color w:val="b7b7b7"/>
                <w:sz w:val="18"/>
                <w:szCs w:val="18"/>
              </w:rPr>
            </w:pPr>
            <w:r w:rsidDel="00000000" w:rsidR="00000000" w:rsidRPr="00000000">
              <w:rPr>
                <w:rFonts w:ascii="Tahoma" w:cs="Tahoma" w:eastAsia="Tahoma" w:hAnsi="Tahoma"/>
                <w:color w:val="b7b7b7"/>
                <w:sz w:val="18"/>
                <w:szCs w:val="18"/>
                <w:rtl w:val="0"/>
              </w:rPr>
              <w:t xml:space="preserve">Justify the </w:t>
            </w:r>
          </w:p>
          <w:p w:rsidR="00000000" w:rsidDel="00000000" w:rsidP="00000000" w:rsidRDefault="00000000" w:rsidRPr="00000000" w14:paraId="00000565">
            <w:pPr>
              <w:widowControl w:val="0"/>
              <w:spacing w:line="240" w:lineRule="auto"/>
              <w:jc w:val="center"/>
              <w:rPr>
                <w:rFonts w:ascii="Tahoma" w:cs="Tahoma" w:eastAsia="Tahoma" w:hAnsi="Tahoma"/>
                <w:color w:val="b7b7b7"/>
                <w:sz w:val="18"/>
                <w:szCs w:val="18"/>
              </w:rPr>
            </w:pPr>
            <w:r w:rsidDel="00000000" w:rsidR="00000000" w:rsidRPr="00000000">
              <w:rPr>
                <w:rFonts w:ascii="Tahoma" w:cs="Tahoma" w:eastAsia="Tahoma" w:hAnsi="Tahoma"/>
                <w:color w:val="b7b7b7"/>
                <w:sz w:val="18"/>
                <w:szCs w:val="18"/>
                <w:rtl w:val="0"/>
              </w:rPr>
              <w:t xml:space="preserve">non-compliance</w:t>
            </w:r>
          </w:p>
        </w:tc>
      </w:tr>
      <w:tr>
        <w:trPr>
          <w:cantSplit w:val="0"/>
          <w:trHeight w:val="420"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66">
            <w:pPr>
              <w:spacing w:after="240" w:line="24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The data in the main SNDS database that is re-used comes from child systems</w:t>
            </w:r>
            <w:r w:rsidDel="00000000" w:rsidR="00000000" w:rsidRPr="00000000">
              <w:rPr>
                <w:rFonts w:ascii="Tahoma" w:cs="Tahoma" w:eastAsia="Tahoma" w:hAnsi="Tahoma"/>
                <w:sz w:val="20"/>
                <w:szCs w:val="20"/>
                <w:vertAlign w:val="superscript"/>
              </w:rPr>
              <w:footnoteReference w:customMarkFollows="0" w:id="6"/>
            </w:r>
            <w:r w:rsidDel="00000000" w:rsidR="00000000" w:rsidRPr="00000000">
              <w:rPr>
                <w:rFonts w:ascii="Tahoma" w:cs="Tahoma" w:eastAsia="Tahoma" w:hAnsi="Tahoma"/>
                <w:sz w:val="20"/>
                <w:szCs w:val="20"/>
                <w:rtl w:val="0"/>
              </w:rPr>
              <w:t xml:space="preserve"> that comply with </w:t>
            </w:r>
            <w:hyperlink r:id="rId39">
              <w:r w:rsidDel="00000000" w:rsidR="00000000" w:rsidRPr="00000000">
                <w:rPr>
                  <w:rFonts w:ascii="Tahoma" w:cs="Tahoma" w:eastAsia="Tahoma" w:hAnsi="Tahoma"/>
                  <w:color w:val="4a5e81"/>
                  <w:sz w:val="20"/>
                  <w:szCs w:val="20"/>
                  <w:u w:val="single"/>
                  <w:rtl w:val="0"/>
                </w:rPr>
                <w:t xml:space="preserve">the provisions of Articles L. 1461-1 et seq. of the Public Health Code</w:t>
              </w:r>
            </w:hyperlink>
            <w:r w:rsidDel="00000000" w:rsidR="00000000" w:rsidRPr="00000000">
              <w:rPr>
                <w:rtl w:val="0"/>
              </w:rPr>
              <w:t xml:space="preserve">, </w:t>
            </w:r>
            <w:r w:rsidDel="00000000" w:rsidR="00000000" w:rsidRPr="00000000">
              <w:rPr>
                <w:rFonts w:ascii="Tahoma" w:cs="Tahoma" w:eastAsia="Tahoma" w:hAnsi="Tahoma"/>
                <w:sz w:val="20"/>
                <w:szCs w:val="20"/>
                <w:rtl w:val="0"/>
              </w:rPr>
              <w:t xml:space="preserve">as well as the security standard applicable to the SNDS as set out in the order of 6 May 2024</w:t>
            </w:r>
          </w:p>
          <w:p w:rsidR="00000000" w:rsidDel="00000000" w:rsidP="00000000" w:rsidRDefault="00000000" w:rsidRPr="00000000" w14:paraId="00000567">
            <w:pPr>
              <w:spacing w:after="240" w:line="240" w:lineRule="auto"/>
              <w:jc w:val="both"/>
              <w:rPr>
                <w:rFonts w:ascii="Tahoma" w:cs="Tahoma" w:eastAsia="Tahoma" w:hAnsi="Tahoma"/>
                <w:i w:val="1"/>
                <w:iCs w:val="1"/>
                <w:color w:val="036287"/>
                <w:sz w:val="20"/>
                <w:szCs w:val="20"/>
              </w:rPr>
            </w:pPr>
            <w:r w:rsidDel="00000000" w:rsidR="00000000" w:rsidRPr="00000000">
              <w:rPr>
                <w:rFonts w:ascii="Tahoma" w:cs="Tahoma" w:eastAsia="Tahoma" w:hAnsi="Tahoma"/>
                <w:i w:val="1"/>
                <w:iCs w:val="1"/>
                <w:color w:val="036287"/>
                <w:sz w:val="20"/>
                <w:szCs w:val="20"/>
                <w:rtl w:val="0"/>
              </w:rPr>
              <w:t xml:space="preserve">To find out more about the security standard applicable to the SNDS, click on </w:t>
            </w:r>
            <w:hyperlink r:id="rId40">
              <w:r w:rsidDel="00000000" w:rsidR="00000000" w:rsidRPr="00000000">
                <w:rPr>
                  <w:rFonts w:ascii="Tahoma" w:cs="Tahoma" w:eastAsia="Tahoma" w:hAnsi="Tahoma"/>
                  <w:i w:val="1"/>
                  <w:iCs w:val="1"/>
                  <w:color w:val="1155cc"/>
                  <w:sz w:val="20"/>
                  <w:szCs w:val="20"/>
                  <w:u w:val="single"/>
                  <w:rtl w:val="0"/>
                </w:rPr>
                <w:t xml:space="preserve">this link</w:t>
              </w:r>
            </w:hyperlink>
            <w:r w:rsidDel="00000000" w:rsidR="00000000" w:rsidRPr="00000000">
              <w:rPr>
                <w:rFonts w:ascii="Tahoma" w:cs="Tahoma" w:eastAsia="Tahoma" w:hAnsi="Tahoma"/>
                <w:i w:val="1"/>
                <w:iCs w:val="1"/>
                <w:color w:val="036287"/>
                <w:sz w:val="20"/>
                <w:szCs w:val="20"/>
                <w:rtl w:val="0"/>
              </w:rPr>
              <w:t xml:space="preserve">. </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68">
            <w:pPr>
              <w:widowControl w:val="0"/>
              <w:spacing w:line="240" w:lineRule="auto"/>
              <w:rPr>
                <w:rFonts w:ascii="Tahoma" w:cs="Tahoma" w:eastAsia="Tahoma" w:hAnsi="Tahoma"/>
                <w:sz w:val="18"/>
                <w:szCs w:val="18"/>
              </w:rPr>
            </w:pPr>
            <w:sdt>
              <w:sdtPr>
                <w:id w:val="1952567992"/>
                <w:tag w:val="goog_rdk_279"/>
              </w:sdtPr>
              <w:sdtContent>
                <w:r w:rsidDel="00000000" w:rsidR="00000000" w:rsidRPr="00000000">
                  <w:rPr>
                    <w:rFonts w:ascii="Arial Unicode MS" w:cs="Arial Unicode MS" w:eastAsia="Arial Unicode MS" w:hAnsi="Arial Unicode MS"/>
                    <w:sz w:val="20"/>
                    <w:szCs w:val="20"/>
                    <w:rtl w:val="0"/>
                  </w:rPr>
                  <w:t xml:space="preserve">Yes ☐</w:t>
                </w:r>
              </w:sdtContent>
            </w:sdt>
            <w:r w:rsidDel="00000000" w:rsidR="00000000" w:rsidRPr="00000000">
              <w:rPr>
                <w:rtl w:val="0"/>
              </w:rPr>
            </w:r>
          </w:p>
          <w:p w:rsidR="00000000" w:rsidDel="00000000" w:rsidP="00000000" w:rsidRDefault="00000000" w:rsidRPr="00000000" w14:paraId="00000569">
            <w:pPr>
              <w:widowControl w:val="0"/>
              <w:spacing w:line="240" w:lineRule="auto"/>
              <w:ind w:left="283" w:hanging="360"/>
              <w:jc w:val="center"/>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56A">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color w:val="036287"/>
                <w:sz w:val="18"/>
                <w:szCs w:val="18"/>
                <w:rtl w:val="0"/>
              </w:rPr>
              <w:t xml:space="preserve">Compliance to be documented in the data controller's DPIA</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6B">
            <w:pPr>
              <w:widowControl w:val="0"/>
              <w:spacing w:line="240" w:lineRule="auto"/>
              <w:rPr>
                <w:rFonts w:ascii="Tahoma" w:cs="Tahoma" w:eastAsia="Tahoma" w:hAnsi="Tahoma"/>
                <w:sz w:val="18"/>
                <w:szCs w:val="18"/>
              </w:rPr>
            </w:pPr>
            <w:sdt>
              <w:sdtPr>
                <w:id w:val="-2146112423"/>
                <w:tag w:val="goog_rdk_280"/>
              </w:sdtPr>
              <w:sdtContent>
                <w:r w:rsidDel="00000000" w:rsidR="00000000" w:rsidRPr="00000000">
                  <w:rPr>
                    <w:rFonts w:ascii="Arial Unicode MS" w:cs="Arial Unicode MS" w:eastAsia="Arial Unicode MS" w:hAnsi="Arial Unicode MS"/>
                    <w:sz w:val="18"/>
                    <w:szCs w:val="18"/>
                    <w:rtl w:val="0"/>
                  </w:rPr>
                  <w:t xml:space="preserve">N/a ☐</w:t>
                </w:r>
              </w:sdtContent>
            </w:sdt>
          </w:p>
          <w:p w:rsidR="00000000" w:rsidDel="00000000" w:rsidP="00000000" w:rsidRDefault="00000000" w:rsidRPr="00000000" w14:paraId="0000056C">
            <w:pPr>
              <w:widowControl w:val="0"/>
              <w:spacing w:line="240" w:lineRule="auto"/>
              <w:ind w:left="283" w:hanging="360"/>
              <w:jc w:val="center"/>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56D">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sz w:val="18"/>
                <w:szCs w:val="18"/>
                <w:rtl w:val="0"/>
              </w:rPr>
              <w:t xml:space="preserve">(if no data from the SNDS main database is processed as part of the research project)</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6E">
            <w:pPr>
              <w:widowControl w:val="0"/>
              <w:spacing w:line="240" w:lineRule="auto"/>
              <w:rPr>
                <w:rFonts w:ascii="Tahoma" w:cs="Tahoma" w:eastAsia="Tahoma" w:hAnsi="Tahoma"/>
                <w:sz w:val="20"/>
                <w:szCs w:val="20"/>
              </w:rPr>
            </w:pPr>
            <w:sdt>
              <w:sdtPr>
                <w:id w:val="-542574205"/>
                <w:tag w:val="goog_rdk_281"/>
              </w:sdtPr>
              <w:sdtContent>
                <w:r w:rsidDel="00000000" w:rsidR="00000000" w:rsidRPr="00000000">
                  <w:rPr>
                    <w:rFonts w:ascii="Arial Unicode MS" w:cs="Arial Unicode MS" w:eastAsia="Arial Unicode MS" w:hAnsi="Arial Unicode MS"/>
                    <w:sz w:val="20"/>
                    <w:szCs w:val="20"/>
                    <w:rtl w:val="0"/>
                  </w:rPr>
                  <w:t xml:space="preserve">No ☐</w:t>
                </w:r>
              </w:sdtContent>
            </w:sdt>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6F">
            <w:pPr>
              <w:widowControl w:val="0"/>
              <w:spacing w:line="240" w:lineRule="auto"/>
              <w:ind w:left="283" w:hanging="360"/>
              <w:jc w:val="both"/>
              <w:rPr>
                <w:rFonts w:ascii="Tahoma" w:cs="Tahoma" w:eastAsia="Tahoma" w:hAnsi="Tahoma"/>
                <w:sz w:val="20"/>
                <w:szCs w:val="20"/>
              </w:rPr>
            </w:pPr>
            <w:r w:rsidDel="00000000" w:rsidR="00000000" w:rsidRPr="00000000">
              <w:rPr>
                <w:rtl w:val="0"/>
              </w:rPr>
            </w:r>
          </w:p>
        </w:tc>
      </w:tr>
      <w:tr>
        <w:trPr>
          <w:cantSplit w:val="0"/>
          <w:trHeight w:val="420"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70">
            <w:pPr>
              <w:spacing w:after="240" w:line="240" w:lineRule="auto"/>
              <w:jc w:val="both"/>
              <w:rPr>
                <w:rFonts w:ascii="Tahoma" w:cs="Tahoma" w:eastAsia="Tahoma" w:hAnsi="Tahoma"/>
                <w:color w:val="036287"/>
                <w:sz w:val="20"/>
                <w:szCs w:val="20"/>
              </w:rPr>
            </w:pPr>
            <w:r w:rsidDel="00000000" w:rsidR="00000000" w:rsidRPr="00000000">
              <w:rPr>
                <w:rFonts w:ascii="Tahoma" w:cs="Tahoma" w:eastAsia="Tahoma" w:hAnsi="Tahoma"/>
                <w:sz w:val="20"/>
                <w:szCs w:val="20"/>
                <w:rtl w:val="0"/>
              </w:rPr>
              <w:t xml:space="preserve">All obligations relating to the processing of SNDS data have been met. </w:t>
            </w:r>
            <w:r w:rsidDel="00000000" w:rsidR="00000000" w:rsidRPr="00000000">
              <w:rPr>
                <w:rtl w:val="0"/>
              </w:rPr>
            </w:r>
          </w:p>
          <w:p w:rsidR="00000000" w:rsidDel="00000000" w:rsidP="00000000" w:rsidRDefault="00000000" w:rsidRPr="00000000" w14:paraId="00000571">
            <w:pPr>
              <w:spacing w:after="240" w:line="240" w:lineRule="auto"/>
              <w:jc w:val="both"/>
              <w:rPr>
                <w:rFonts w:ascii="Tahoma" w:cs="Tahoma" w:eastAsia="Tahoma" w:hAnsi="Tahoma"/>
                <w:sz w:val="20"/>
                <w:szCs w:val="20"/>
              </w:rPr>
            </w:pPr>
            <w:r w:rsidDel="00000000" w:rsidR="00000000" w:rsidRPr="00000000">
              <w:rPr>
                <w:rFonts w:ascii="Tahoma" w:cs="Tahoma" w:eastAsia="Tahoma" w:hAnsi="Tahoma"/>
                <w:color w:val="036287"/>
                <w:sz w:val="20"/>
                <w:szCs w:val="20"/>
                <w:rtl w:val="0"/>
              </w:rPr>
              <w:t xml:space="preserve">[These requirements do not apply solely to the SNDS child systems, but to all the systems using SNDS data listed in Article</w:t>
            </w:r>
            <w:hyperlink r:id="rId41">
              <w:r w:rsidDel="00000000" w:rsidR="00000000" w:rsidRPr="00000000">
                <w:rPr>
                  <w:rFonts w:ascii="Tahoma" w:cs="Tahoma" w:eastAsia="Tahoma" w:hAnsi="Tahoma"/>
                  <w:color w:val="1155cc"/>
                  <w:sz w:val="20"/>
                  <w:szCs w:val="20"/>
                  <w:u w:val="single"/>
                  <w:rtl w:val="0"/>
                </w:rPr>
                <w:t xml:space="preserve"> L 1461-1 of the Public Health Code</w:t>
              </w:r>
            </w:hyperlink>
            <w:r w:rsidDel="00000000" w:rsidR="00000000" w:rsidRPr="00000000">
              <w:rPr>
                <w:rFonts w:ascii="Tahoma" w:cs="Tahoma" w:eastAsia="Tahoma" w:hAnsi="Tahoma"/>
                <w:color w:val="036287"/>
                <w:sz w:val="20"/>
                <w:szCs w:val="20"/>
                <w:rtl w:val="0"/>
              </w:rPr>
              <w:t xml:space="preserve">]</w:t>
            </w:r>
            <w:r w:rsidDel="00000000" w:rsidR="00000000" w:rsidRPr="00000000">
              <w:rPr>
                <w:rFonts w:ascii="Tahoma" w:cs="Tahoma" w:eastAsia="Tahoma" w:hAnsi="Tahoma"/>
                <w:sz w:val="20"/>
                <w:szCs w:val="20"/>
                <w:rtl w:val="0"/>
              </w:rPr>
              <w:t xml:space="preserve">.</w:t>
            </w:r>
          </w:p>
          <w:p w:rsidR="00000000" w:rsidDel="00000000" w:rsidP="00000000" w:rsidRDefault="00000000" w:rsidRPr="00000000" w14:paraId="00000572">
            <w:pPr>
              <w:spacing w:after="240" w:line="240" w:lineRule="auto"/>
              <w:jc w:val="both"/>
              <w:rPr>
                <w:rFonts w:ascii="Tahoma" w:cs="Tahoma" w:eastAsia="Tahoma" w:hAnsi="Tahoma"/>
                <w:i w:val="1"/>
                <w:iCs w:val="1"/>
                <w:color w:val="036287"/>
                <w:sz w:val="20"/>
                <w:szCs w:val="20"/>
              </w:rPr>
            </w:pPr>
            <w:r w:rsidDel="00000000" w:rsidR="00000000" w:rsidRPr="00000000">
              <w:rPr>
                <w:rFonts w:ascii="Tahoma" w:cs="Tahoma" w:eastAsia="Tahoma" w:hAnsi="Tahoma"/>
                <w:i w:val="1"/>
                <w:iCs w:val="1"/>
                <w:color w:val="036287"/>
                <w:sz w:val="20"/>
                <w:szCs w:val="20"/>
                <w:rtl w:val="0"/>
              </w:rPr>
              <w:t xml:space="preserve">To find out about the main obligations, read the </w:t>
            </w:r>
            <w:hyperlink r:id="rId42">
              <w:r w:rsidDel="00000000" w:rsidR="00000000" w:rsidRPr="00000000">
                <w:rPr>
                  <w:rFonts w:ascii="Tahoma" w:cs="Tahoma" w:eastAsia="Tahoma" w:hAnsi="Tahoma"/>
                  <w:i w:val="1"/>
                  <w:iCs w:val="1"/>
                  <w:color w:val="036287"/>
                  <w:sz w:val="20"/>
                  <w:szCs w:val="20"/>
                  <w:u w:val="single"/>
                  <w:rtl w:val="0"/>
                </w:rPr>
                <w:t xml:space="preserve">HDH toolkit for users</w:t>
              </w:r>
            </w:hyperlink>
            <w:r w:rsidDel="00000000" w:rsidR="00000000" w:rsidRPr="00000000">
              <w:rPr>
                <w:rFonts w:ascii="Tahoma" w:cs="Tahoma" w:eastAsia="Tahoma" w:hAnsi="Tahoma"/>
                <w:i w:val="1"/>
                <w:iCs w:val="1"/>
                <w:color w:val="036287"/>
                <w:sz w:val="20"/>
                <w:szCs w:val="20"/>
                <w:rtl w:val="0"/>
              </w:rPr>
              <w:t xml:space="preserve">.</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73">
            <w:pPr>
              <w:widowControl w:val="0"/>
              <w:spacing w:line="240" w:lineRule="auto"/>
              <w:rPr>
                <w:rFonts w:ascii="Tahoma" w:cs="Tahoma" w:eastAsia="Tahoma" w:hAnsi="Tahoma"/>
                <w:sz w:val="18"/>
                <w:szCs w:val="18"/>
              </w:rPr>
            </w:pPr>
            <w:sdt>
              <w:sdtPr>
                <w:id w:val="702194834"/>
                <w:tag w:val="goog_rdk_282"/>
              </w:sdtPr>
              <w:sdtContent>
                <w:r w:rsidDel="00000000" w:rsidR="00000000" w:rsidRPr="00000000">
                  <w:rPr>
                    <w:rFonts w:ascii="Arial Unicode MS" w:cs="Arial Unicode MS" w:eastAsia="Arial Unicode MS" w:hAnsi="Arial Unicode MS"/>
                    <w:sz w:val="20"/>
                    <w:szCs w:val="20"/>
                    <w:rtl w:val="0"/>
                  </w:rPr>
                  <w:t xml:space="preserve">Yes ☐</w:t>
                </w:r>
              </w:sdtContent>
            </w:sdt>
            <w:r w:rsidDel="00000000" w:rsidR="00000000" w:rsidRPr="00000000">
              <w:rPr>
                <w:rtl w:val="0"/>
              </w:rPr>
            </w:r>
          </w:p>
          <w:p w:rsidR="00000000" w:rsidDel="00000000" w:rsidP="00000000" w:rsidRDefault="00000000" w:rsidRPr="00000000" w14:paraId="00000574">
            <w:pPr>
              <w:widowControl w:val="0"/>
              <w:spacing w:line="240" w:lineRule="auto"/>
              <w:ind w:left="283" w:hanging="360"/>
              <w:jc w:val="center"/>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575">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color w:val="036287"/>
                <w:sz w:val="18"/>
                <w:szCs w:val="18"/>
                <w:rtl w:val="0"/>
              </w:rPr>
              <w:t xml:space="preserve">Compliance to be documented in the data controller's DPIA</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76">
            <w:pPr>
              <w:widowControl w:val="0"/>
              <w:spacing w:line="240" w:lineRule="auto"/>
              <w:rPr>
                <w:rFonts w:ascii="Tahoma" w:cs="Tahoma" w:eastAsia="Tahoma" w:hAnsi="Tahoma"/>
                <w:sz w:val="18"/>
                <w:szCs w:val="18"/>
              </w:rPr>
            </w:pPr>
            <w:sdt>
              <w:sdtPr>
                <w:id w:val="-1411409890"/>
                <w:tag w:val="goog_rdk_283"/>
              </w:sdtPr>
              <w:sdtContent>
                <w:r w:rsidDel="00000000" w:rsidR="00000000" w:rsidRPr="00000000">
                  <w:rPr>
                    <w:rFonts w:ascii="Arial Unicode MS" w:cs="Arial Unicode MS" w:eastAsia="Arial Unicode MS" w:hAnsi="Arial Unicode MS"/>
                    <w:sz w:val="18"/>
                    <w:szCs w:val="18"/>
                    <w:rtl w:val="0"/>
                  </w:rPr>
                  <w:t xml:space="preserve">N/a ☐</w:t>
                </w:r>
              </w:sdtContent>
            </w:sdt>
          </w:p>
          <w:p w:rsidR="00000000" w:rsidDel="00000000" w:rsidP="00000000" w:rsidRDefault="00000000" w:rsidRPr="00000000" w14:paraId="00000577">
            <w:pPr>
              <w:widowControl w:val="0"/>
              <w:spacing w:line="240" w:lineRule="auto"/>
              <w:ind w:left="283" w:hanging="360"/>
              <w:jc w:val="center"/>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578">
            <w:pPr>
              <w:widowControl w:val="0"/>
              <w:spacing w:line="240" w:lineRule="auto"/>
              <w:rPr>
                <w:rFonts w:ascii="Tahoma" w:cs="Tahoma" w:eastAsia="Tahoma" w:hAnsi="Tahoma"/>
                <w:i w:val="1"/>
                <w:iCs w:val="1"/>
                <w:sz w:val="18"/>
                <w:szCs w:val="18"/>
              </w:rPr>
            </w:pPr>
            <w:r w:rsidDel="00000000" w:rsidR="00000000" w:rsidRPr="00000000">
              <w:rPr>
                <w:rFonts w:ascii="Tahoma" w:cs="Tahoma" w:eastAsia="Tahoma" w:hAnsi="Tahoma"/>
                <w:i w:val="1"/>
                <w:iCs w:val="1"/>
                <w:sz w:val="18"/>
                <w:szCs w:val="18"/>
                <w:rtl w:val="0"/>
              </w:rPr>
              <w:t xml:space="preserve">(if no SNDS data is processed as part of the research project)</w:t>
            </w:r>
          </w:p>
          <w:p w:rsidR="00000000" w:rsidDel="00000000" w:rsidP="00000000" w:rsidRDefault="00000000" w:rsidRPr="00000000" w14:paraId="00000579">
            <w:pPr>
              <w:widowControl w:val="0"/>
              <w:spacing w:line="240" w:lineRule="auto"/>
              <w:ind w:left="283" w:hanging="360"/>
              <w:rPr>
                <w:rFonts w:ascii="Tahoma" w:cs="Tahoma" w:eastAsia="Tahoma" w:hAnsi="Tahoma"/>
                <w:sz w:val="18"/>
                <w:szCs w:val="18"/>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7A">
            <w:pPr>
              <w:widowControl w:val="0"/>
              <w:spacing w:line="240" w:lineRule="auto"/>
              <w:rPr>
                <w:rFonts w:ascii="Tahoma" w:cs="Tahoma" w:eastAsia="Tahoma" w:hAnsi="Tahoma"/>
                <w:sz w:val="20"/>
                <w:szCs w:val="20"/>
              </w:rPr>
            </w:pPr>
            <w:sdt>
              <w:sdtPr>
                <w:id w:val="533902899"/>
                <w:tag w:val="goog_rdk_284"/>
              </w:sdtPr>
              <w:sdtContent>
                <w:r w:rsidDel="00000000" w:rsidR="00000000" w:rsidRPr="00000000">
                  <w:rPr>
                    <w:rFonts w:ascii="Arial Unicode MS" w:cs="Arial Unicode MS" w:eastAsia="Arial Unicode MS" w:hAnsi="Arial Unicode MS"/>
                    <w:sz w:val="20"/>
                    <w:szCs w:val="20"/>
                    <w:rtl w:val="0"/>
                  </w:rPr>
                  <w:t xml:space="preserve">No ☐</w:t>
                </w:r>
              </w:sdtContent>
            </w:sdt>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7B">
            <w:pPr>
              <w:widowControl w:val="0"/>
              <w:spacing w:line="240" w:lineRule="auto"/>
              <w:ind w:left="283" w:hanging="360"/>
              <w:jc w:val="both"/>
              <w:rPr>
                <w:rFonts w:ascii="Tahoma" w:cs="Tahoma" w:eastAsia="Tahoma" w:hAnsi="Tahoma"/>
                <w:sz w:val="20"/>
                <w:szCs w:val="20"/>
              </w:rPr>
            </w:pPr>
            <w:r w:rsidDel="00000000" w:rsidR="00000000" w:rsidRPr="00000000">
              <w:rPr>
                <w:rtl w:val="0"/>
              </w:rPr>
            </w:r>
          </w:p>
        </w:tc>
      </w:tr>
      <w:tr>
        <w:trPr>
          <w:cantSplit w:val="0"/>
          <w:trHeight w:val="420" w:hRule="atLeast"/>
          <w:tblHeader w:val="0"/>
        </w:trPr>
        <w:tc>
          <w:tcPr>
            <w:gridSpan w:val="5"/>
            <w:tcBorders>
              <w:top w:color="036287" w:space="0" w:sz="12" w:val="single"/>
              <w:left w:color="036287" w:space="0" w:sz="12" w:val="single"/>
              <w:bottom w:color="036287" w:space="0" w:sz="12" w:val="single"/>
              <w:right w:color="036287" w:space="0" w:sz="12" w:val="single"/>
            </w:tcBorders>
            <w:shd w:fill="036287" w:val="clear"/>
          </w:tcPr>
          <w:p w:rsidR="00000000" w:rsidDel="00000000" w:rsidP="00000000" w:rsidRDefault="00000000" w:rsidRPr="00000000" w14:paraId="0000057C">
            <w:pPr>
              <w:spacing w:line="240" w:lineRule="auto"/>
              <w:jc w:val="center"/>
              <w:rPr>
                <w:rFonts w:ascii="Tahoma" w:cs="Tahoma" w:eastAsia="Tahoma" w:hAnsi="Tahoma"/>
                <w:color w:val="ffffff"/>
                <w:sz w:val="20"/>
                <w:szCs w:val="20"/>
              </w:rPr>
            </w:pPr>
            <w:bookmarkStart w:colFirst="0" w:colLast="0" w:name="_heading=h.xi4m2b1k373y" w:id="37"/>
            <w:bookmarkEnd w:id="37"/>
            <w:r w:rsidDel="00000000" w:rsidR="00000000" w:rsidRPr="00000000">
              <w:rPr>
                <w:rFonts w:ascii="Tahoma" w:cs="Tahoma" w:eastAsia="Tahoma" w:hAnsi="Tahoma"/>
                <w:color w:val="ffffff"/>
                <w:sz w:val="20"/>
                <w:szCs w:val="20"/>
                <w:rtl w:val="0"/>
              </w:rPr>
              <w:t xml:space="preserve">Data transfers outside the European Union</w:t>
            </w:r>
          </w:p>
        </w:tc>
      </w:tr>
      <w:tr>
        <w:trPr>
          <w:cantSplit w:val="0"/>
          <w:trHeight w:val="600" w:hRule="atLeast"/>
          <w:tblHeader w:val="0"/>
        </w:trPr>
        <w:tc>
          <w:tcPr>
            <w:tcBorders>
              <w:top w:color="036287" w:space="0" w:sz="12" w:val="single"/>
              <w:left w:color="036287" w:space="0" w:sz="12" w:val="single"/>
              <w:bottom w:color="036287" w:space="0" w:sz="12" w:val="single"/>
              <w:right w:color="036287" w:space="0" w:sz="12" w:val="single"/>
            </w:tcBorders>
            <w:shd w:fill="c6dbe4" w:val="clear"/>
          </w:tcPr>
          <w:p w:rsidR="00000000" w:rsidDel="00000000" w:rsidP="00000000" w:rsidRDefault="00000000" w:rsidRPr="00000000" w14:paraId="00000581">
            <w:pPr>
              <w:spacing w:line="240" w:lineRule="auto"/>
              <w:jc w:val="both"/>
              <w:rPr>
                <w:rFonts w:ascii="Tahoma" w:cs="Tahoma" w:eastAsia="Tahoma" w:hAnsi="Tahoma"/>
                <w:sz w:val="20"/>
                <w:szCs w:val="20"/>
              </w:rPr>
            </w:pPr>
            <w:r w:rsidDel="00000000" w:rsidR="00000000" w:rsidRPr="00000000">
              <w:rPr>
                <w:rtl w:val="0"/>
              </w:rPr>
            </w:r>
          </w:p>
        </w:tc>
        <w:tc>
          <w:tcPr>
            <w:tcBorders>
              <w:top w:color="036287" w:space="0" w:sz="12" w:val="single"/>
              <w:left w:color="036287" w:space="0" w:sz="12" w:val="single"/>
              <w:bottom w:color="036287" w:space="0" w:sz="12" w:val="single"/>
              <w:right w:color="036287" w:space="0" w:sz="12" w:val="single"/>
            </w:tcBorders>
            <w:shd w:fill="auto" w:val="clear"/>
            <w:tcMar>
              <w:top w:w="100.0" w:type="dxa"/>
              <w:left w:w="100.0" w:type="dxa"/>
              <w:bottom w:w="100.0" w:type="dxa"/>
              <w:right w:w="100.0" w:type="dxa"/>
            </w:tcMar>
          </w:tcPr>
          <w:p w:rsidR="00000000" w:rsidDel="00000000" w:rsidP="00000000" w:rsidRDefault="00000000" w:rsidRPr="00000000" w14:paraId="00000582">
            <w:pPr>
              <w:widowControl w:val="0"/>
              <w:spacing w:line="240" w:lineRule="auto"/>
              <w:jc w:val="center"/>
              <w:rPr>
                <w:rFonts w:ascii="Tahoma" w:cs="Tahoma" w:eastAsia="Tahoma" w:hAnsi="Tahoma"/>
                <w:color w:val="b7b7b7"/>
                <w:sz w:val="18"/>
                <w:szCs w:val="18"/>
              </w:rPr>
            </w:pPr>
            <w:r w:rsidDel="00000000" w:rsidR="00000000" w:rsidRPr="00000000">
              <w:rPr>
                <w:rFonts w:ascii="Tahoma" w:cs="Tahoma" w:eastAsia="Tahoma" w:hAnsi="Tahoma"/>
                <w:color w:val="b7b7b7"/>
                <w:sz w:val="18"/>
                <w:szCs w:val="18"/>
                <w:rtl w:val="0"/>
              </w:rPr>
              <w:t xml:space="preserve">YES </w:t>
            </w:r>
          </w:p>
        </w:tc>
        <w:tc>
          <w:tcPr>
            <w:tcBorders>
              <w:top w:color="036287" w:space="0" w:sz="12" w:val="single"/>
              <w:left w:color="036287" w:space="0" w:sz="12" w:val="single"/>
              <w:bottom w:color="036287" w:space="0" w:sz="12" w:val="single"/>
              <w:right w:color="036287" w:space="0" w:sz="12" w:val="single"/>
            </w:tcBorders>
            <w:shd w:fill="auto" w:val="clear"/>
            <w:tcMar>
              <w:top w:w="100.0" w:type="dxa"/>
              <w:left w:w="100.0" w:type="dxa"/>
              <w:bottom w:w="100.0" w:type="dxa"/>
              <w:right w:w="100.0" w:type="dxa"/>
            </w:tcMar>
          </w:tcPr>
          <w:p w:rsidR="00000000" w:rsidDel="00000000" w:rsidP="00000000" w:rsidRDefault="00000000" w:rsidRPr="00000000" w14:paraId="00000583">
            <w:pPr>
              <w:widowControl w:val="0"/>
              <w:spacing w:line="240" w:lineRule="auto"/>
              <w:jc w:val="center"/>
              <w:rPr>
                <w:rFonts w:ascii="Tahoma" w:cs="Tahoma" w:eastAsia="Tahoma" w:hAnsi="Tahoma"/>
                <w:color w:val="b7b7b7"/>
                <w:sz w:val="18"/>
                <w:szCs w:val="18"/>
              </w:rPr>
            </w:pPr>
            <w:r w:rsidDel="00000000" w:rsidR="00000000" w:rsidRPr="00000000">
              <w:rPr>
                <w:rFonts w:ascii="Tahoma" w:cs="Tahoma" w:eastAsia="Tahoma" w:hAnsi="Tahoma"/>
                <w:color w:val="b7b7b7"/>
                <w:sz w:val="18"/>
                <w:szCs w:val="18"/>
                <w:rtl w:val="0"/>
              </w:rPr>
              <w:t xml:space="preserve">N/A</w:t>
            </w:r>
          </w:p>
        </w:tc>
        <w:tc>
          <w:tcPr>
            <w:tcBorders>
              <w:top w:color="036287" w:space="0" w:sz="12" w:val="single"/>
              <w:left w:color="036287" w:space="0" w:sz="12" w:val="single"/>
              <w:bottom w:color="036287" w:space="0" w:sz="12" w:val="single"/>
              <w:right w:color="036287" w:space="0" w:sz="12" w:val="single"/>
            </w:tcBorders>
            <w:shd w:fill="auto" w:val="clear"/>
            <w:tcMar>
              <w:top w:w="100.0" w:type="dxa"/>
              <w:left w:w="100.0" w:type="dxa"/>
              <w:bottom w:w="100.0" w:type="dxa"/>
              <w:right w:w="100.0" w:type="dxa"/>
            </w:tcMar>
          </w:tcPr>
          <w:p w:rsidR="00000000" w:rsidDel="00000000" w:rsidP="00000000" w:rsidRDefault="00000000" w:rsidRPr="00000000" w14:paraId="00000584">
            <w:pPr>
              <w:widowControl w:val="0"/>
              <w:spacing w:line="240" w:lineRule="auto"/>
              <w:jc w:val="center"/>
              <w:rPr>
                <w:rFonts w:ascii="Tahoma" w:cs="Tahoma" w:eastAsia="Tahoma" w:hAnsi="Tahoma"/>
                <w:color w:val="b7b7b7"/>
                <w:sz w:val="18"/>
                <w:szCs w:val="18"/>
              </w:rPr>
            </w:pPr>
            <w:r w:rsidDel="00000000" w:rsidR="00000000" w:rsidRPr="00000000">
              <w:rPr>
                <w:rFonts w:ascii="Tahoma" w:cs="Tahoma" w:eastAsia="Tahoma" w:hAnsi="Tahoma"/>
                <w:color w:val="b7b7b7"/>
                <w:sz w:val="18"/>
                <w:szCs w:val="18"/>
                <w:rtl w:val="0"/>
              </w:rPr>
              <w:t xml:space="preserve">NO</w:t>
            </w:r>
          </w:p>
        </w:tc>
        <w:tc>
          <w:tcPr>
            <w:tcBorders>
              <w:top w:color="036287" w:space="0" w:sz="12" w:val="single"/>
              <w:left w:color="036287" w:space="0" w:sz="12" w:val="single"/>
              <w:bottom w:color="036287" w:space="0" w:sz="12" w:val="single"/>
              <w:right w:color="036287" w:space="0" w:sz="12" w:val="single"/>
            </w:tcBorders>
            <w:shd w:fill="auto" w:val="clear"/>
            <w:tcMar>
              <w:top w:w="100.0" w:type="dxa"/>
              <w:left w:w="100.0" w:type="dxa"/>
              <w:bottom w:w="100.0" w:type="dxa"/>
              <w:right w:w="100.0" w:type="dxa"/>
            </w:tcMar>
          </w:tcPr>
          <w:p w:rsidR="00000000" w:rsidDel="00000000" w:rsidP="00000000" w:rsidRDefault="00000000" w:rsidRPr="00000000" w14:paraId="00000585">
            <w:pPr>
              <w:widowControl w:val="0"/>
              <w:spacing w:line="240" w:lineRule="auto"/>
              <w:jc w:val="center"/>
              <w:rPr>
                <w:rFonts w:ascii="Tahoma" w:cs="Tahoma" w:eastAsia="Tahoma" w:hAnsi="Tahoma"/>
                <w:color w:val="b7b7b7"/>
                <w:sz w:val="18"/>
                <w:szCs w:val="18"/>
              </w:rPr>
            </w:pPr>
            <w:r w:rsidDel="00000000" w:rsidR="00000000" w:rsidRPr="00000000">
              <w:rPr>
                <w:rFonts w:ascii="Tahoma" w:cs="Tahoma" w:eastAsia="Tahoma" w:hAnsi="Tahoma"/>
                <w:color w:val="b7b7b7"/>
                <w:sz w:val="18"/>
                <w:szCs w:val="18"/>
                <w:rtl w:val="0"/>
              </w:rPr>
              <w:t xml:space="preserve">Justify the </w:t>
            </w:r>
          </w:p>
          <w:p w:rsidR="00000000" w:rsidDel="00000000" w:rsidP="00000000" w:rsidRDefault="00000000" w:rsidRPr="00000000" w14:paraId="00000586">
            <w:pPr>
              <w:widowControl w:val="0"/>
              <w:spacing w:line="240" w:lineRule="auto"/>
              <w:jc w:val="center"/>
              <w:rPr>
                <w:rFonts w:ascii="Tahoma" w:cs="Tahoma" w:eastAsia="Tahoma" w:hAnsi="Tahoma"/>
                <w:color w:val="b7b7b7"/>
                <w:sz w:val="18"/>
                <w:szCs w:val="18"/>
              </w:rPr>
            </w:pPr>
            <w:r w:rsidDel="00000000" w:rsidR="00000000" w:rsidRPr="00000000">
              <w:rPr>
                <w:rFonts w:ascii="Tahoma" w:cs="Tahoma" w:eastAsia="Tahoma" w:hAnsi="Tahoma"/>
                <w:color w:val="b7b7b7"/>
                <w:sz w:val="18"/>
                <w:szCs w:val="18"/>
                <w:rtl w:val="0"/>
              </w:rPr>
              <w:t xml:space="preserve">non-compliance</w:t>
            </w:r>
          </w:p>
        </w:tc>
      </w:tr>
      <w:tr>
        <w:trPr>
          <w:cantSplit w:val="0"/>
          <w:trHeight w:val="1748"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87">
            <w:pPr>
              <w:spacing w:after="240" w:line="240" w:lineRule="auto"/>
              <w:jc w:val="both"/>
              <w:rPr>
                <w:rFonts w:ascii="Tahoma" w:cs="Tahoma" w:eastAsia="Tahoma" w:hAnsi="Tahoma"/>
                <w:i w:val="1"/>
                <w:iCs w:val="1"/>
                <w:sz w:val="20"/>
                <w:szCs w:val="20"/>
              </w:rPr>
            </w:pPr>
            <w:r w:rsidDel="00000000" w:rsidR="00000000" w:rsidRPr="00000000">
              <w:rPr>
                <w:rFonts w:ascii="Tahoma" w:cs="Tahoma" w:eastAsia="Tahoma" w:hAnsi="Tahoma"/>
                <w:sz w:val="20"/>
                <w:szCs w:val="20"/>
                <w:rtl w:val="0"/>
              </w:rPr>
              <w:t xml:space="preserve">The transfer outside the European Union of data indirectly identifying the individuals concerned by the research and of data directly or indirectly identifying the professionals involved in the research is strictly necessary for the implementation of the research or to process the results thereof.</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88">
            <w:pPr>
              <w:widowControl w:val="0"/>
              <w:spacing w:line="240" w:lineRule="auto"/>
              <w:rPr>
                <w:rFonts w:ascii="Tahoma" w:cs="Tahoma" w:eastAsia="Tahoma" w:hAnsi="Tahoma"/>
                <w:sz w:val="18"/>
                <w:szCs w:val="18"/>
              </w:rPr>
            </w:pPr>
            <w:sdt>
              <w:sdtPr>
                <w:id w:val="825451396"/>
                <w:tag w:val="goog_rdk_285"/>
              </w:sdtPr>
              <w:sdtContent>
                <w:r w:rsidDel="00000000" w:rsidR="00000000" w:rsidRPr="00000000">
                  <w:rPr>
                    <w:rFonts w:ascii="Arial Unicode MS" w:cs="Arial Unicode MS" w:eastAsia="Arial Unicode MS" w:hAnsi="Arial Unicode MS"/>
                    <w:sz w:val="20"/>
                    <w:szCs w:val="20"/>
                    <w:rtl w:val="0"/>
                  </w:rPr>
                  <w:t xml:space="preserve">Yes ☐</w:t>
                </w:r>
              </w:sdtContent>
            </w:sdt>
            <w:r w:rsidDel="00000000" w:rsidR="00000000" w:rsidRPr="00000000">
              <w:rPr>
                <w:rtl w:val="0"/>
              </w:rPr>
            </w:r>
          </w:p>
          <w:p w:rsidR="00000000" w:rsidDel="00000000" w:rsidP="00000000" w:rsidRDefault="00000000" w:rsidRPr="00000000" w14:paraId="00000589">
            <w:pPr>
              <w:widowControl w:val="0"/>
              <w:spacing w:line="240" w:lineRule="auto"/>
              <w:ind w:left="283" w:hanging="360"/>
              <w:jc w:val="center"/>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58A">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color w:val="036287"/>
                <w:sz w:val="18"/>
                <w:szCs w:val="18"/>
                <w:rtl w:val="0"/>
              </w:rPr>
              <w:t xml:space="preserve">Compliance to be documented in the data controller's DPIA</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8B">
            <w:pPr>
              <w:widowControl w:val="0"/>
              <w:spacing w:line="240" w:lineRule="auto"/>
              <w:rPr>
                <w:rFonts w:ascii="Tahoma" w:cs="Tahoma" w:eastAsia="Tahoma" w:hAnsi="Tahoma"/>
                <w:sz w:val="18"/>
                <w:szCs w:val="18"/>
              </w:rPr>
            </w:pPr>
            <w:sdt>
              <w:sdtPr>
                <w:id w:val="-596531862"/>
                <w:tag w:val="goog_rdk_286"/>
              </w:sdtPr>
              <w:sdtContent>
                <w:r w:rsidDel="00000000" w:rsidR="00000000" w:rsidRPr="00000000">
                  <w:rPr>
                    <w:rFonts w:ascii="Arial Unicode MS" w:cs="Arial Unicode MS" w:eastAsia="Arial Unicode MS" w:hAnsi="Arial Unicode MS"/>
                    <w:sz w:val="18"/>
                    <w:szCs w:val="18"/>
                    <w:rtl w:val="0"/>
                  </w:rPr>
                  <w:t xml:space="preserve">N/a ☐</w:t>
                </w:r>
              </w:sdtContent>
            </w:sdt>
          </w:p>
          <w:p w:rsidR="00000000" w:rsidDel="00000000" w:rsidP="00000000" w:rsidRDefault="00000000" w:rsidRPr="00000000" w14:paraId="0000058C">
            <w:pPr>
              <w:widowControl w:val="0"/>
              <w:spacing w:line="240" w:lineRule="auto"/>
              <w:ind w:left="283" w:hanging="360"/>
              <w:jc w:val="center"/>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58D">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sz w:val="18"/>
                <w:szCs w:val="18"/>
                <w:rtl w:val="0"/>
              </w:rPr>
              <w:t xml:space="preserve">(if no data is transferred outside the EU)</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8E">
            <w:pPr>
              <w:widowControl w:val="0"/>
              <w:spacing w:line="240" w:lineRule="auto"/>
              <w:rPr>
                <w:rFonts w:ascii="Tahoma" w:cs="Tahoma" w:eastAsia="Tahoma" w:hAnsi="Tahoma"/>
                <w:sz w:val="20"/>
                <w:szCs w:val="20"/>
              </w:rPr>
            </w:pPr>
            <w:sdt>
              <w:sdtPr>
                <w:id w:val="-1808311763"/>
                <w:tag w:val="goog_rdk_287"/>
              </w:sdtPr>
              <w:sdtContent>
                <w:r w:rsidDel="00000000" w:rsidR="00000000" w:rsidRPr="00000000">
                  <w:rPr>
                    <w:rFonts w:ascii="Arial Unicode MS" w:cs="Arial Unicode MS" w:eastAsia="Arial Unicode MS" w:hAnsi="Arial Unicode MS"/>
                    <w:sz w:val="20"/>
                    <w:szCs w:val="20"/>
                    <w:rtl w:val="0"/>
                  </w:rPr>
                  <w:t xml:space="preserve">No ☐</w:t>
                </w:r>
              </w:sdtContent>
            </w:sdt>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8F">
            <w:pPr>
              <w:widowControl w:val="0"/>
              <w:spacing w:line="240" w:lineRule="auto"/>
              <w:ind w:left="283" w:hanging="360"/>
              <w:jc w:val="both"/>
              <w:rPr>
                <w:rFonts w:ascii="Tahoma" w:cs="Tahoma" w:eastAsia="Tahoma" w:hAnsi="Tahoma"/>
                <w:sz w:val="20"/>
                <w:szCs w:val="20"/>
              </w:rPr>
            </w:pPr>
            <w:r w:rsidDel="00000000" w:rsidR="00000000" w:rsidRPr="00000000">
              <w:rPr>
                <w:rtl w:val="0"/>
              </w:rPr>
            </w:r>
          </w:p>
        </w:tc>
      </w:tr>
      <w:tr>
        <w:trPr>
          <w:cantSplit w:val="0"/>
          <w:trHeight w:val="420"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90">
            <w:pPr>
              <w:spacing w:after="240" w:line="240" w:lineRule="auto"/>
              <w:rPr>
                <w:rFonts w:ascii="Tahoma" w:cs="Tahoma" w:eastAsia="Tahoma" w:hAnsi="Tahoma"/>
                <w:sz w:val="20"/>
                <w:szCs w:val="20"/>
              </w:rPr>
            </w:pPr>
            <w:r w:rsidDel="00000000" w:rsidR="00000000" w:rsidRPr="00000000">
              <w:rPr>
                <w:rFonts w:ascii="Tahoma" w:cs="Tahoma" w:eastAsia="Tahoma" w:hAnsi="Tahoma"/>
                <w:sz w:val="20"/>
                <w:szCs w:val="20"/>
                <w:rtl w:val="0"/>
              </w:rPr>
              <w:t xml:space="preserve">This data is transferred according to the conditions set out in </w:t>
            </w:r>
            <w:hyperlink r:id="rId43">
              <w:r w:rsidDel="00000000" w:rsidR="00000000" w:rsidRPr="00000000">
                <w:rPr>
                  <w:rFonts w:ascii="Tahoma" w:cs="Tahoma" w:eastAsia="Tahoma" w:hAnsi="Tahoma"/>
                  <w:color w:val="1155cc"/>
                  <w:sz w:val="20"/>
                  <w:szCs w:val="20"/>
                  <w:u w:val="single"/>
                  <w:rtl w:val="0"/>
                </w:rPr>
                <w:t xml:space="preserve">Chapter V of the GDPR</w:t>
              </w:r>
            </w:hyperlink>
            <w:r w:rsidDel="00000000" w:rsidR="00000000" w:rsidRPr="00000000">
              <w:rPr>
                <w:rFonts w:ascii="Tahoma" w:cs="Tahoma" w:eastAsia="Tahoma" w:hAnsi="Tahoma"/>
                <w:sz w:val="20"/>
                <w:szCs w:val="20"/>
                <w:rtl w:val="0"/>
              </w:rPr>
              <w:t xml:space="preserve">.</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91">
            <w:pPr>
              <w:widowControl w:val="0"/>
              <w:spacing w:line="240" w:lineRule="auto"/>
              <w:rPr>
                <w:rFonts w:ascii="Tahoma" w:cs="Tahoma" w:eastAsia="Tahoma" w:hAnsi="Tahoma"/>
                <w:sz w:val="18"/>
                <w:szCs w:val="18"/>
              </w:rPr>
            </w:pPr>
            <w:sdt>
              <w:sdtPr>
                <w:id w:val="-2132736164"/>
                <w:tag w:val="goog_rdk_288"/>
              </w:sdtPr>
              <w:sdtContent>
                <w:r w:rsidDel="00000000" w:rsidR="00000000" w:rsidRPr="00000000">
                  <w:rPr>
                    <w:rFonts w:ascii="Arial Unicode MS" w:cs="Arial Unicode MS" w:eastAsia="Arial Unicode MS" w:hAnsi="Arial Unicode MS"/>
                    <w:sz w:val="20"/>
                    <w:szCs w:val="20"/>
                    <w:rtl w:val="0"/>
                  </w:rPr>
                  <w:t xml:space="preserve">Yes ☐</w:t>
                </w:r>
              </w:sdtContent>
            </w:sdt>
            <w:r w:rsidDel="00000000" w:rsidR="00000000" w:rsidRPr="00000000">
              <w:rPr>
                <w:rtl w:val="0"/>
              </w:rPr>
            </w:r>
          </w:p>
          <w:p w:rsidR="00000000" w:rsidDel="00000000" w:rsidP="00000000" w:rsidRDefault="00000000" w:rsidRPr="00000000" w14:paraId="00000592">
            <w:pPr>
              <w:widowControl w:val="0"/>
              <w:spacing w:line="240" w:lineRule="auto"/>
              <w:ind w:left="283" w:hanging="360"/>
              <w:jc w:val="center"/>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593">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color w:val="036287"/>
                <w:sz w:val="18"/>
                <w:szCs w:val="18"/>
                <w:rtl w:val="0"/>
              </w:rPr>
              <w:t xml:space="preserve">Compliance to be documented in the data controller's DPIA</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94">
            <w:pPr>
              <w:widowControl w:val="0"/>
              <w:spacing w:line="240" w:lineRule="auto"/>
              <w:rPr>
                <w:rFonts w:ascii="Tahoma" w:cs="Tahoma" w:eastAsia="Tahoma" w:hAnsi="Tahoma"/>
                <w:sz w:val="18"/>
                <w:szCs w:val="18"/>
              </w:rPr>
            </w:pPr>
            <w:sdt>
              <w:sdtPr>
                <w:id w:val="1014652694"/>
                <w:tag w:val="goog_rdk_289"/>
              </w:sdtPr>
              <w:sdtContent>
                <w:r w:rsidDel="00000000" w:rsidR="00000000" w:rsidRPr="00000000">
                  <w:rPr>
                    <w:rFonts w:ascii="Arial Unicode MS" w:cs="Arial Unicode MS" w:eastAsia="Arial Unicode MS" w:hAnsi="Arial Unicode MS"/>
                    <w:sz w:val="18"/>
                    <w:szCs w:val="18"/>
                    <w:rtl w:val="0"/>
                  </w:rPr>
                  <w:t xml:space="preserve">N/a ☐</w:t>
                </w:r>
              </w:sdtContent>
            </w:sdt>
          </w:p>
          <w:p w:rsidR="00000000" w:rsidDel="00000000" w:rsidP="00000000" w:rsidRDefault="00000000" w:rsidRPr="00000000" w14:paraId="00000595">
            <w:pPr>
              <w:widowControl w:val="0"/>
              <w:spacing w:line="240" w:lineRule="auto"/>
              <w:ind w:left="283" w:hanging="360"/>
              <w:jc w:val="center"/>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596">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sz w:val="18"/>
                <w:szCs w:val="18"/>
                <w:rtl w:val="0"/>
              </w:rPr>
              <w:t xml:space="preserve">(if no data is transferred outside the EU)</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97">
            <w:pPr>
              <w:widowControl w:val="0"/>
              <w:spacing w:line="240" w:lineRule="auto"/>
              <w:rPr>
                <w:rFonts w:ascii="Tahoma" w:cs="Tahoma" w:eastAsia="Tahoma" w:hAnsi="Tahoma"/>
                <w:sz w:val="20"/>
                <w:szCs w:val="20"/>
              </w:rPr>
            </w:pPr>
            <w:sdt>
              <w:sdtPr>
                <w:id w:val="-932278019"/>
                <w:tag w:val="goog_rdk_290"/>
              </w:sdtPr>
              <w:sdtContent>
                <w:r w:rsidDel="00000000" w:rsidR="00000000" w:rsidRPr="00000000">
                  <w:rPr>
                    <w:rFonts w:ascii="Arial Unicode MS" w:cs="Arial Unicode MS" w:eastAsia="Arial Unicode MS" w:hAnsi="Arial Unicode MS"/>
                    <w:sz w:val="20"/>
                    <w:szCs w:val="20"/>
                    <w:rtl w:val="0"/>
                  </w:rPr>
                  <w:t xml:space="preserve">No ☐</w:t>
                </w:r>
              </w:sdtContent>
            </w:sdt>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98">
            <w:pPr>
              <w:widowControl w:val="0"/>
              <w:spacing w:line="240" w:lineRule="auto"/>
              <w:ind w:left="283" w:hanging="360"/>
              <w:jc w:val="both"/>
              <w:rPr>
                <w:rFonts w:ascii="Tahoma" w:cs="Tahoma" w:eastAsia="Tahoma" w:hAnsi="Tahoma"/>
                <w:sz w:val="20"/>
                <w:szCs w:val="20"/>
              </w:rPr>
            </w:pPr>
            <w:r w:rsidDel="00000000" w:rsidR="00000000" w:rsidRPr="00000000">
              <w:rPr>
                <w:rtl w:val="0"/>
              </w:rPr>
            </w:r>
          </w:p>
        </w:tc>
      </w:tr>
      <w:tr>
        <w:trPr>
          <w:cantSplit w:val="0"/>
          <w:trHeight w:val="420"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99">
            <w:pPr>
              <w:spacing w:after="240" w:line="24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One of the following conditions for transfer as part of the reference methodology (MR) is met:</w:t>
            </w:r>
          </w:p>
          <w:p w:rsidR="00000000" w:rsidDel="00000000" w:rsidP="00000000" w:rsidRDefault="00000000" w:rsidRPr="00000000" w14:paraId="0000059A">
            <w:pPr>
              <w:numPr>
                <w:ilvl w:val="0"/>
                <w:numId w:val="5"/>
              </w:numPr>
              <w:spacing w:line="240" w:lineRule="auto"/>
              <w:ind w:left="425" w:hanging="360"/>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Data is transferred to a country or international organisation recognised by the European Commission as ensuring an adequate level of protection, in accordance with </w:t>
            </w:r>
            <w:hyperlink r:id="rId44">
              <w:r w:rsidDel="00000000" w:rsidR="00000000" w:rsidRPr="00000000">
                <w:rPr>
                  <w:rFonts w:ascii="Tahoma" w:cs="Tahoma" w:eastAsia="Tahoma" w:hAnsi="Tahoma"/>
                  <w:color w:val="1155cc"/>
                  <w:sz w:val="20"/>
                  <w:szCs w:val="20"/>
                  <w:u w:val="single"/>
                  <w:rtl w:val="0"/>
                </w:rPr>
                <w:t xml:space="preserve">Article 45 of the GDPR</w:t>
              </w:r>
            </w:hyperlink>
            <w:r w:rsidDel="00000000" w:rsidR="00000000" w:rsidRPr="00000000">
              <w:rPr>
                <w:rFonts w:ascii="Tahoma" w:cs="Tahoma" w:eastAsia="Tahoma" w:hAnsi="Tahoma"/>
                <w:sz w:val="20"/>
                <w:szCs w:val="20"/>
                <w:rtl w:val="0"/>
              </w:rPr>
              <w:t xml:space="preserve"> (adequacy decision);</w:t>
            </w:r>
          </w:p>
          <w:p w:rsidR="00000000" w:rsidDel="00000000" w:rsidP="00000000" w:rsidRDefault="00000000" w:rsidRPr="00000000" w14:paraId="0000059B">
            <w:pPr>
              <w:numPr>
                <w:ilvl w:val="0"/>
                <w:numId w:val="5"/>
              </w:numPr>
              <w:spacing w:line="240" w:lineRule="auto"/>
              <w:ind w:left="425" w:hanging="360"/>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The transfer is carried out subject to appropriate safeguards, listed in </w:t>
            </w:r>
            <w:hyperlink r:id="rId45">
              <w:r w:rsidDel="00000000" w:rsidR="00000000" w:rsidRPr="00000000">
                <w:rPr>
                  <w:rFonts w:ascii="Tahoma" w:cs="Tahoma" w:eastAsia="Tahoma" w:hAnsi="Tahoma"/>
                  <w:color w:val="1155cc"/>
                  <w:sz w:val="20"/>
                  <w:szCs w:val="20"/>
                  <w:u w:val="single"/>
                  <w:rtl w:val="0"/>
                </w:rPr>
                <w:t xml:space="preserve">Article 46, paragraph 2 of the GDPR</w:t>
              </w:r>
            </w:hyperlink>
            <w:r w:rsidDel="00000000" w:rsidR="00000000" w:rsidRPr="00000000">
              <w:rPr>
                <w:rFonts w:ascii="Tahoma" w:cs="Tahoma" w:eastAsia="Tahoma" w:hAnsi="Tahoma"/>
                <w:sz w:val="20"/>
                <w:szCs w:val="20"/>
                <w:rtl w:val="0"/>
              </w:rPr>
              <w:t xml:space="preserve"> (in particular: standard contractual clauses adopted by the European Commission, binding corporate rules, code of conduct, certification mechanism);</w:t>
            </w:r>
          </w:p>
          <w:p w:rsidR="00000000" w:rsidDel="00000000" w:rsidP="00000000" w:rsidRDefault="00000000" w:rsidRPr="00000000" w14:paraId="0000059C">
            <w:pPr>
              <w:numPr>
                <w:ilvl w:val="0"/>
                <w:numId w:val="5"/>
              </w:numPr>
              <w:spacing w:after="240" w:line="240" w:lineRule="auto"/>
              <w:ind w:left="425" w:hanging="360"/>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In the absence of an adequacy decision or appropriate safeguards, the transfer may be based on one of the derogations provided for in </w:t>
            </w:r>
            <w:hyperlink r:id="rId46">
              <w:r w:rsidDel="00000000" w:rsidR="00000000" w:rsidRPr="00000000">
                <w:rPr>
                  <w:rFonts w:ascii="Tahoma" w:cs="Tahoma" w:eastAsia="Tahoma" w:hAnsi="Tahoma"/>
                  <w:color w:val="1155cc"/>
                  <w:sz w:val="20"/>
                  <w:szCs w:val="20"/>
                  <w:u w:val="single"/>
                  <w:rtl w:val="0"/>
                </w:rPr>
                <w:t xml:space="preserve">Article 49 of the GDPR</w:t>
              </w:r>
            </w:hyperlink>
            <w:r w:rsidDel="00000000" w:rsidR="00000000" w:rsidRPr="00000000">
              <w:rPr>
                <w:rFonts w:ascii="Tahoma" w:cs="Tahoma" w:eastAsia="Tahoma" w:hAnsi="Tahoma"/>
                <w:sz w:val="20"/>
                <w:szCs w:val="20"/>
                <w:rtl w:val="0"/>
              </w:rPr>
              <w:t xml:space="preserve"> where such a transfer is not repetitive, in bulk or structured.</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9D">
            <w:pPr>
              <w:widowControl w:val="0"/>
              <w:spacing w:line="240" w:lineRule="auto"/>
              <w:rPr>
                <w:rFonts w:ascii="Tahoma" w:cs="Tahoma" w:eastAsia="Tahoma" w:hAnsi="Tahoma"/>
                <w:sz w:val="18"/>
                <w:szCs w:val="18"/>
              </w:rPr>
            </w:pPr>
            <w:sdt>
              <w:sdtPr>
                <w:id w:val="-315125808"/>
                <w:tag w:val="goog_rdk_291"/>
              </w:sdtPr>
              <w:sdtContent>
                <w:r w:rsidDel="00000000" w:rsidR="00000000" w:rsidRPr="00000000">
                  <w:rPr>
                    <w:rFonts w:ascii="Arial Unicode MS" w:cs="Arial Unicode MS" w:eastAsia="Arial Unicode MS" w:hAnsi="Arial Unicode MS"/>
                    <w:sz w:val="20"/>
                    <w:szCs w:val="20"/>
                    <w:rtl w:val="0"/>
                  </w:rPr>
                  <w:t xml:space="preserve">Yes ☐</w:t>
                </w:r>
              </w:sdtContent>
            </w:sdt>
            <w:r w:rsidDel="00000000" w:rsidR="00000000" w:rsidRPr="00000000">
              <w:rPr>
                <w:rtl w:val="0"/>
              </w:rPr>
            </w:r>
          </w:p>
          <w:p w:rsidR="00000000" w:rsidDel="00000000" w:rsidP="00000000" w:rsidRDefault="00000000" w:rsidRPr="00000000" w14:paraId="0000059E">
            <w:pPr>
              <w:widowControl w:val="0"/>
              <w:spacing w:line="240" w:lineRule="auto"/>
              <w:ind w:left="283" w:hanging="360"/>
              <w:jc w:val="center"/>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59F">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color w:val="036287"/>
                <w:sz w:val="18"/>
                <w:szCs w:val="18"/>
                <w:rtl w:val="0"/>
              </w:rPr>
              <w:t xml:space="preserve">Compliance to be documented in the data controller's DPIA</w:t>
            </w:r>
            <w:r w:rsidDel="00000000" w:rsidR="00000000" w:rsidRPr="00000000">
              <w:rPr>
                <w:rtl w:val="0"/>
              </w:rPr>
            </w:r>
          </w:p>
          <w:p w:rsidR="00000000" w:rsidDel="00000000" w:rsidP="00000000" w:rsidRDefault="00000000" w:rsidRPr="00000000" w14:paraId="000005A0">
            <w:pPr>
              <w:widowControl w:val="0"/>
              <w:spacing w:line="240" w:lineRule="auto"/>
              <w:jc w:val="both"/>
              <w:rPr>
                <w:rFonts w:ascii="Tahoma" w:cs="Tahoma" w:eastAsia="Tahoma" w:hAnsi="Tahoma"/>
                <w:color w:val="ffffff"/>
                <w:sz w:val="18"/>
                <w:szCs w:val="18"/>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A1">
            <w:pPr>
              <w:widowControl w:val="0"/>
              <w:spacing w:line="240" w:lineRule="auto"/>
              <w:rPr>
                <w:rFonts w:ascii="Tahoma" w:cs="Tahoma" w:eastAsia="Tahoma" w:hAnsi="Tahoma"/>
                <w:sz w:val="18"/>
                <w:szCs w:val="18"/>
              </w:rPr>
            </w:pPr>
            <w:sdt>
              <w:sdtPr>
                <w:id w:val="-777689131"/>
                <w:tag w:val="goog_rdk_292"/>
              </w:sdtPr>
              <w:sdtContent>
                <w:r w:rsidDel="00000000" w:rsidR="00000000" w:rsidRPr="00000000">
                  <w:rPr>
                    <w:rFonts w:ascii="Arial Unicode MS" w:cs="Arial Unicode MS" w:eastAsia="Arial Unicode MS" w:hAnsi="Arial Unicode MS"/>
                    <w:sz w:val="18"/>
                    <w:szCs w:val="18"/>
                    <w:rtl w:val="0"/>
                  </w:rPr>
                  <w:t xml:space="preserve">N/a ☐</w:t>
                </w:r>
              </w:sdtContent>
            </w:sdt>
          </w:p>
          <w:p w:rsidR="00000000" w:rsidDel="00000000" w:rsidP="00000000" w:rsidRDefault="00000000" w:rsidRPr="00000000" w14:paraId="000005A2">
            <w:pPr>
              <w:widowControl w:val="0"/>
              <w:spacing w:line="240" w:lineRule="auto"/>
              <w:ind w:left="283" w:hanging="360"/>
              <w:jc w:val="center"/>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5A3">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sz w:val="18"/>
                <w:szCs w:val="18"/>
                <w:rtl w:val="0"/>
              </w:rPr>
              <w:t xml:space="preserve">(if no data is transferred outside the EU)</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A4">
            <w:pPr>
              <w:widowControl w:val="0"/>
              <w:spacing w:line="240" w:lineRule="auto"/>
              <w:rPr>
                <w:rFonts w:ascii="Tahoma" w:cs="Tahoma" w:eastAsia="Tahoma" w:hAnsi="Tahoma"/>
                <w:sz w:val="20"/>
                <w:szCs w:val="20"/>
              </w:rPr>
            </w:pPr>
            <w:sdt>
              <w:sdtPr>
                <w:id w:val="1063088763"/>
                <w:tag w:val="goog_rdk_293"/>
              </w:sdtPr>
              <w:sdtContent>
                <w:r w:rsidDel="00000000" w:rsidR="00000000" w:rsidRPr="00000000">
                  <w:rPr>
                    <w:rFonts w:ascii="Arial Unicode MS" w:cs="Arial Unicode MS" w:eastAsia="Arial Unicode MS" w:hAnsi="Arial Unicode MS"/>
                    <w:sz w:val="20"/>
                    <w:szCs w:val="20"/>
                    <w:rtl w:val="0"/>
                  </w:rPr>
                  <w:t xml:space="preserve">No ☐</w:t>
                </w:r>
              </w:sdtContent>
            </w:sdt>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A5">
            <w:pPr>
              <w:widowControl w:val="0"/>
              <w:spacing w:line="240" w:lineRule="auto"/>
              <w:ind w:left="283" w:hanging="360"/>
              <w:jc w:val="both"/>
              <w:rPr>
                <w:rFonts w:ascii="Tahoma" w:cs="Tahoma" w:eastAsia="Tahoma" w:hAnsi="Tahoma"/>
                <w:sz w:val="20"/>
                <w:szCs w:val="20"/>
              </w:rPr>
            </w:pPr>
            <w:r w:rsidDel="00000000" w:rsidR="00000000" w:rsidRPr="00000000">
              <w:rPr>
                <w:rtl w:val="0"/>
              </w:rPr>
            </w:r>
          </w:p>
        </w:tc>
      </w:tr>
      <w:tr>
        <w:trPr>
          <w:cantSplit w:val="0"/>
          <w:trHeight w:val="420"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A6">
            <w:pPr>
              <w:spacing w:after="240" w:line="240" w:lineRule="auto"/>
              <w:jc w:val="both"/>
              <w:rPr>
                <w:rFonts w:ascii="Tahoma" w:cs="Tahoma" w:eastAsia="Tahoma" w:hAnsi="Tahoma"/>
                <w:i w:val="1"/>
                <w:iCs w:val="1"/>
                <w:sz w:val="20"/>
                <w:szCs w:val="20"/>
              </w:rPr>
            </w:pPr>
            <w:r w:rsidDel="00000000" w:rsidR="00000000" w:rsidRPr="00000000">
              <w:rPr>
                <w:rFonts w:ascii="Tahoma" w:cs="Tahoma" w:eastAsia="Tahoma" w:hAnsi="Tahoma"/>
                <w:sz w:val="20"/>
                <w:szCs w:val="20"/>
                <w:rtl w:val="0"/>
              </w:rPr>
              <w:t xml:space="preserve">The data controller has informed data subjects in advance of the transfer of their personal data to countries outside the European Union.</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A7">
            <w:pPr>
              <w:widowControl w:val="0"/>
              <w:spacing w:line="240" w:lineRule="auto"/>
              <w:rPr>
                <w:rFonts w:ascii="Tahoma" w:cs="Tahoma" w:eastAsia="Tahoma" w:hAnsi="Tahoma"/>
                <w:sz w:val="18"/>
                <w:szCs w:val="18"/>
              </w:rPr>
            </w:pPr>
            <w:sdt>
              <w:sdtPr>
                <w:id w:val="277706632"/>
                <w:tag w:val="goog_rdk_294"/>
              </w:sdtPr>
              <w:sdtContent>
                <w:r w:rsidDel="00000000" w:rsidR="00000000" w:rsidRPr="00000000">
                  <w:rPr>
                    <w:rFonts w:ascii="Arial Unicode MS" w:cs="Arial Unicode MS" w:eastAsia="Arial Unicode MS" w:hAnsi="Arial Unicode MS"/>
                    <w:sz w:val="20"/>
                    <w:szCs w:val="20"/>
                    <w:rtl w:val="0"/>
                  </w:rPr>
                  <w:t xml:space="preserve">Yes ☐</w:t>
                </w:r>
              </w:sdtContent>
            </w:sdt>
            <w:r w:rsidDel="00000000" w:rsidR="00000000" w:rsidRPr="00000000">
              <w:rPr>
                <w:rtl w:val="0"/>
              </w:rPr>
            </w:r>
          </w:p>
          <w:p w:rsidR="00000000" w:rsidDel="00000000" w:rsidP="00000000" w:rsidRDefault="00000000" w:rsidRPr="00000000" w14:paraId="000005A8">
            <w:pPr>
              <w:widowControl w:val="0"/>
              <w:spacing w:line="240" w:lineRule="auto"/>
              <w:ind w:left="283" w:hanging="360"/>
              <w:jc w:val="center"/>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5A9">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color w:val="036287"/>
                <w:sz w:val="18"/>
                <w:szCs w:val="18"/>
                <w:rtl w:val="0"/>
              </w:rPr>
              <w:t xml:space="preserve">Compliance documented by the data controller’s information note</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AA">
            <w:pPr>
              <w:widowControl w:val="0"/>
              <w:spacing w:line="240" w:lineRule="auto"/>
              <w:rPr>
                <w:rFonts w:ascii="Tahoma" w:cs="Tahoma" w:eastAsia="Tahoma" w:hAnsi="Tahoma"/>
                <w:sz w:val="18"/>
                <w:szCs w:val="18"/>
              </w:rPr>
            </w:pPr>
            <w:sdt>
              <w:sdtPr>
                <w:id w:val="274161545"/>
                <w:tag w:val="goog_rdk_295"/>
              </w:sdtPr>
              <w:sdtContent>
                <w:r w:rsidDel="00000000" w:rsidR="00000000" w:rsidRPr="00000000">
                  <w:rPr>
                    <w:rFonts w:ascii="Arial Unicode MS" w:cs="Arial Unicode MS" w:eastAsia="Arial Unicode MS" w:hAnsi="Arial Unicode MS"/>
                    <w:sz w:val="18"/>
                    <w:szCs w:val="18"/>
                    <w:rtl w:val="0"/>
                  </w:rPr>
                  <w:t xml:space="preserve">N/a ☐</w:t>
                </w:r>
              </w:sdtContent>
            </w:sdt>
          </w:p>
          <w:p w:rsidR="00000000" w:rsidDel="00000000" w:rsidP="00000000" w:rsidRDefault="00000000" w:rsidRPr="00000000" w14:paraId="000005AB">
            <w:pPr>
              <w:widowControl w:val="0"/>
              <w:spacing w:line="240" w:lineRule="auto"/>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5AC">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sz w:val="18"/>
                <w:szCs w:val="18"/>
                <w:rtl w:val="0"/>
              </w:rPr>
              <w:t xml:space="preserve">(if no data is transferred outside the EU)</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AD">
            <w:pPr>
              <w:widowControl w:val="0"/>
              <w:spacing w:line="240" w:lineRule="auto"/>
              <w:rPr>
                <w:rFonts w:ascii="Tahoma" w:cs="Tahoma" w:eastAsia="Tahoma" w:hAnsi="Tahoma"/>
                <w:sz w:val="20"/>
                <w:szCs w:val="20"/>
              </w:rPr>
            </w:pPr>
            <w:sdt>
              <w:sdtPr>
                <w:id w:val="-1828401534"/>
                <w:tag w:val="goog_rdk_296"/>
              </w:sdtPr>
              <w:sdtContent>
                <w:r w:rsidDel="00000000" w:rsidR="00000000" w:rsidRPr="00000000">
                  <w:rPr>
                    <w:rFonts w:ascii="Arial Unicode MS" w:cs="Arial Unicode MS" w:eastAsia="Arial Unicode MS" w:hAnsi="Arial Unicode MS"/>
                    <w:sz w:val="20"/>
                    <w:szCs w:val="20"/>
                    <w:rtl w:val="0"/>
                  </w:rPr>
                  <w:t xml:space="preserve">No ☐</w:t>
                </w:r>
              </w:sdtContent>
            </w:sdt>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AE">
            <w:pPr>
              <w:widowControl w:val="0"/>
              <w:spacing w:line="240" w:lineRule="auto"/>
              <w:ind w:left="283" w:hanging="360"/>
              <w:jc w:val="both"/>
              <w:rPr>
                <w:rFonts w:ascii="Tahoma" w:cs="Tahoma" w:eastAsia="Tahoma" w:hAnsi="Tahoma"/>
                <w:sz w:val="20"/>
                <w:szCs w:val="20"/>
              </w:rPr>
            </w:pPr>
            <w:r w:rsidDel="00000000" w:rsidR="00000000" w:rsidRPr="00000000">
              <w:rPr>
                <w:rtl w:val="0"/>
              </w:rPr>
            </w:r>
          </w:p>
        </w:tc>
      </w:tr>
      <w:tr>
        <w:trPr>
          <w:cantSplit w:val="0"/>
          <w:trHeight w:val="420"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AF">
            <w:pPr>
              <w:spacing w:after="240" w:line="24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The data controller has informed the data subjects in advance of the existence or absence of an appropriate adequacy decision or safeguard.</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B0">
            <w:pPr>
              <w:widowControl w:val="0"/>
              <w:spacing w:line="240" w:lineRule="auto"/>
              <w:rPr>
                <w:rFonts w:ascii="Tahoma" w:cs="Tahoma" w:eastAsia="Tahoma" w:hAnsi="Tahoma"/>
                <w:sz w:val="20"/>
                <w:szCs w:val="20"/>
              </w:rPr>
            </w:pPr>
            <w:sdt>
              <w:sdtPr>
                <w:id w:val="-1177103227"/>
                <w:tag w:val="goog_rdk_297"/>
              </w:sdtPr>
              <w:sdtContent>
                <w:r w:rsidDel="00000000" w:rsidR="00000000" w:rsidRPr="00000000">
                  <w:rPr>
                    <w:rFonts w:ascii="Arial Unicode MS" w:cs="Arial Unicode MS" w:eastAsia="Arial Unicode MS" w:hAnsi="Arial Unicode MS"/>
                    <w:sz w:val="20"/>
                    <w:szCs w:val="20"/>
                    <w:rtl w:val="0"/>
                  </w:rPr>
                  <w:t xml:space="preserve">Yes ☐</w:t>
                </w:r>
              </w:sdtContent>
            </w:sdt>
          </w:p>
          <w:p w:rsidR="00000000" w:rsidDel="00000000" w:rsidP="00000000" w:rsidRDefault="00000000" w:rsidRPr="00000000" w14:paraId="000005B1">
            <w:pPr>
              <w:widowControl w:val="0"/>
              <w:spacing w:line="240" w:lineRule="auto"/>
              <w:ind w:left="0" w:firstLine="0"/>
              <w:jc w:val="left"/>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5B2">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color w:val="036287"/>
                <w:sz w:val="18"/>
                <w:szCs w:val="18"/>
                <w:rtl w:val="0"/>
              </w:rPr>
              <w:t xml:space="preserve">Compliance documented by the data controller’s information note</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B3">
            <w:pPr>
              <w:widowControl w:val="0"/>
              <w:spacing w:line="240" w:lineRule="auto"/>
              <w:rPr>
                <w:rFonts w:ascii="Tahoma" w:cs="Tahoma" w:eastAsia="Tahoma" w:hAnsi="Tahoma"/>
                <w:sz w:val="18"/>
                <w:szCs w:val="18"/>
              </w:rPr>
            </w:pPr>
            <w:sdt>
              <w:sdtPr>
                <w:id w:val="-1931262439"/>
                <w:tag w:val="goog_rdk_298"/>
              </w:sdtPr>
              <w:sdtContent>
                <w:r w:rsidDel="00000000" w:rsidR="00000000" w:rsidRPr="00000000">
                  <w:rPr>
                    <w:rFonts w:ascii="Arial Unicode MS" w:cs="Arial Unicode MS" w:eastAsia="Arial Unicode MS" w:hAnsi="Arial Unicode MS"/>
                    <w:sz w:val="18"/>
                    <w:szCs w:val="18"/>
                    <w:rtl w:val="0"/>
                  </w:rPr>
                  <w:t xml:space="preserve">N/a ☐</w:t>
                </w:r>
              </w:sdtContent>
            </w:sdt>
          </w:p>
          <w:p w:rsidR="00000000" w:rsidDel="00000000" w:rsidP="00000000" w:rsidRDefault="00000000" w:rsidRPr="00000000" w14:paraId="000005B4">
            <w:pPr>
              <w:widowControl w:val="0"/>
              <w:spacing w:line="240" w:lineRule="auto"/>
              <w:ind w:left="283" w:hanging="360"/>
              <w:jc w:val="center"/>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5B5">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sz w:val="18"/>
                <w:szCs w:val="18"/>
                <w:rtl w:val="0"/>
              </w:rPr>
              <w:t xml:space="preserve">(if no data is transferred outside the EU)</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B6">
            <w:pPr>
              <w:widowControl w:val="0"/>
              <w:spacing w:line="240" w:lineRule="auto"/>
              <w:rPr>
                <w:rFonts w:ascii="Tahoma" w:cs="Tahoma" w:eastAsia="Tahoma" w:hAnsi="Tahoma"/>
                <w:sz w:val="20"/>
                <w:szCs w:val="20"/>
              </w:rPr>
            </w:pPr>
            <w:sdt>
              <w:sdtPr>
                <w:id w:val="982549921"/>
                <w:tag w:val="goog_rdk_299"/>
              </w:sdtPr>
              <w:sdtContent>
                <w:r w:rsidDel="00000000" w:rsidR="00000000" w:rsidRPr="00000000">
                  <w:rPr>
                    <w:rFonts w:ascii="Arial Unicode MS" w:cs="Arial Unicode MS" w:eastAsia="Arial Unicode MS" w:hAnsi="Arial Unicode MS"/>
                    <w:sz w:val="20"/>
                    <w:szCs w:val="20"/>
                    <w:rtl w:val="0"/>
                  </w:rPr>
                  <w:t xml:space="preserve">No ☐</w:t>
                </w:r>
              </w:sdtContent>
            </w:sdt>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B7">
            <w:pPr>
              <w:widowControl w:val="0"/>
              <w:spacing w:line="240" w:lineRule="auto"/>
              <w:ind w:left="283" w:hanging="360"/>
              <w:jc w:val="both"/>
              <w:rPr>
                <w:rFonts w:ascii="Tahoma" w:cs="Tahoma" w:eastAsia="Tahoma" w:hAnsi="Tahoma"/>
                <w:sz w:val="20"/>
                <w:szCs w:val="20"/>
              </w:rPr>
            </w:pPr>
            <w:r w:rsidDel="00000000" w:rsidR="00000000" w:rsidRPr="00000000">
              <w:rPr>
                <w:rtl w:val="0"/>
              </w:rPr>
            </w:r>
          </w:p>
        </w:tc>
      </w:tr>
      <w:tr>
        <w:trPr>
          <w:cantSplit w:val="0"/>
          <w:trHeight w:val="420"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B8">
            <w:pPr>
              <w:spacing w:after="240" w:line="24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The data controller has informed the data subjects in advance of the means of obtaining a copy in accordance with </w:t>
            </w:r>
            <w:hyperlink r:id="rId47">
              <w:r w:rsidDel="00000000" w:rsidR="00000000" w:rsidRPr="00000000">
                <w:rPr>
                  <w:rFonts w:ascii="Tahoma" w:cs="Tahoma" w:eastAsia="Tahoma" w:hAnsi="Tahoma"/>
                  <w:color w:val="1155cc"/>
                  <w:sz w:val="20"/>
                  <w:szCs w:val="20"/>
                  <w:u w:val="single"/>
                  <w:rtl w:val="0"/>
                </w:rPr>
                <w:t xml:space="preserve">Article 13, paragraph 1, (f) of the GDPR</w:t>
              </w:r>
            </w:hyperlink>
            <w:r w:rsidDel="00000000" w:rsidR="00000000" w:rsidRPr="00000000">
              <w:rPr>
                <w:rFonts w:ascii="Tahoma" w:cs="Tahoma" w:eastAsia="Tahoma" w:hAnsi="Tahoma"/>
                <w:sz w:val="20"/>
                <w:szCs w:val="20"/>
                <w:rtl w:val="0"/>
              </w:rPr>
              <w:t xml:space="preserve">.</w:t>
            </w:r>
          </w:p>
          <w:p w:rsidR="00000000" w:rsidDel="00000000" w:rsidP="00000000" w:rsidRDefault="00000000" w:rsidRPr="00000000" w14:paraId="000005B9">
            <w:pPr>
              <w:spacing w:after="240" w:line="240" w:lineRule="auto"/>
              <w:jc w:val="both"/>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5BA">
            <w:pPr>
              <w:spacing w:after="240" w:line="240" w:lineRule="auto"/>
              <w:jc w:val="both"/>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5BB">
            <w:pPr>
              <w:spacing w:after="240" w:line="240" w:lineRule="auto"/>
              <w:jc w:val="both"/>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5BC">
            <w:pPr>
              <w:spacing w:after="240" w:line="240" w:lineRule="auto"/>
              <w:jc w:val="both"/>
              <w:rPr>
                <w:rFonts w:ascii="Tahoma" w:cs="Tahoma" w:eastAsia="Tahoma" w:hAnsi="Tahoma"/>
                <w:sz w:val="20"/>
                <w:szCs w:val="20"/>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BD">
            <w:pPr>
              <w:widowControl w:val="0"/>
              <w:spacing w:line="240" w:lineRule="auto"/>
              <w:rPr>
                <w:rFonts w:ascii="Tahoma" w:cs="Tahoma" w:eastAsia="Tahoma" w:hAnsi="Tahoma"/>
                <w:sz w:val="18"/>
                <w:szCs w:val="18"/>
              </w:rPr>
            </w:pPr>
            <w:sdt>
              <w:sdtPr>
                <w:id w:val="-1780941369"/>
                <w:tag w:val="goog_rdk_300"/>
              </w:sdtPr>
              <w:sdtContent>
                <w:r w:rsidDel="00000000" w:rsidR="00000000" w:rsidRPr="00000000">
                  <w:rPr>
                    <w:rFonts w:ascii="Arial Unicode MS" w:cs="Arial Unicode MS" w:eastAsia="Arial Unicode MS" w:hAnsi="Arial Unicode MS"/>
                    <w:sz w:val="20"/>
                    <w:szCs w:val="20"/>
                    <w:rtl w:val="0"/>
                  </w:rPr>
                  <w:t xml:space="preserve">Yes ☐</w:t>
                </w:r>
              </w:sdtContent>
            </w:sdt>
            <w:r w:rsidDel="00000000" w:rsidR="00000000" w:rsidRPr="00000000">
              <w:rPr>
                <w:rtl w:val="0"/>
              </w:rPr>
            </w:r>
          </w:p>
          <w:p w:rsidR="00000000" w:rsidDel="00000000" w:rsidP="00000000" w:rsidRDefault="00000000" w:rsidRPr="00000000" w14:paraId="000005BE">
            <w:pPr>
              <w:widowControl w:val="0"/>
              <w:spacing w:line="240" w:lineRule="auto"/>
              <w:ind w:left="283" w:hanging="360"/>
              <w:jc w:val="center"/>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5BF">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color w:val="036287"/>
                <w:sz w:val="18"/>
                <w:szCs w:val="18"/>
                <w:rtl w:val="0"/>
              </w:rPr>
              <w:t xml:space="preserve">Compliance documented by the data controller’s information note</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C0">
            <w:pPr>
              <w:widowControl w:val="0"/>
              <w:spacing w:line="240" w:lineRule="auto"/>
              <w:rPr>
                <w:rFonts w:ascii="Tahoma" w:cs="Tahoma" w:eastAsia="Tahoma" w:hAnsi="Tahoma"/>
                <w:sz w:val="18"/>
                <w:szCs w:val="18"/>
              </w:rPr>
            </w:pPr>
            <w:sdt>
              <w:sdtPr>
                <w:id w:val="-1464115626"/>
                <w:tag w:val="goog_rdk_301"/>
              </w:sdtPr>
              <w:sdtContent>
                <w:r w:rsidDel="00000000" w:rsidR="00000000" w:rsidRPr="00000000">
                  <w:rPr>
                    <w:rFonts w:ascii="Arial Unicode MS" w:cs="Arial Unicode MS" w:eastAsia="Arial Unicode MS" w:hAnsi="Arial Unicode MS"/>
                    <w:sz w:val="18"/>
                    <w:szCs w:val="18"/>
                    <w:rtl w:val="0"/>
                  </w:rPr>
                  <w:t xml:space="preserve">N/a ☐</w:t>
                </w:r>
              </w:sdtContent>
            </w:sdt>
          </w:p>
          <w:p w:rsidR="00000000" w:rsidDel="00000000" w:rsidP="00000000" w:rsidRDefault="00000000" w:rsidRPr="00000000" w14:paraId="000005C1">
            <w:pPr>
              <w:widowControl w:val="0"/>
              <w:spacing w:line="240" w:lineRule="auto"/>
              <w:ind w:left="283" w:hanging="360"/>
              <w:jc w:val="center"/>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5C2">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sz w:val="18"/>
                <w:szCs w:val="18"/>
                <w:rtl w:val="0"/>
              </w:rPr>
              <w:t xml:space="preserve">(if no data is transferred outside the EU)</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C3">
            <w:pPr>
              <w:widowControl w:val="0"/>
              <w:spacing w:line="240" w:lineRule="auto"/>
              <w:rPr>
                <w:rFonts w:ascii="Tahoma" w:cs="Tahoma" w:eastAsia="Tahoma" w:hAnsi="Tahoma"/>
                <w:sz w:val="20"/>
                <w:szCs w:val="20"/>
              </w:rPr>
            </w:pPr>
            <w:sdt>
              <w:sdtPr>
                <w:id w:val="-1828952044"/>
                <w:tag w:val="goog_rdk_302"/>
              </w:sdtPr>
              <w:sdtContent>
                <w:r w:rsidDel="00000000" w:rsidR="00000000" w:rsidRPr="00000000">
                  <w:rPr>
                    <w:rFonts w:ascii="Arial Unicode MS" w:cs="Arial Unicode MS" w:eastAsia="Arial Unicode MS" w:hAnsi="Arial Unicode MS"/>
                    <w:sz w:val="20"/>
                    <w:szCs w:val="20"/>
                    <w:rtl w:val="0"/>
                  </w:rPr>
                  <w:t xml:space="preserve">No ☐</w:t>
                </w:r>
              </w:sdtContent>
            </w:sdt>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C4">
            <w:pPr>
              <w:widowControl w:val="0"/>
              <w:spacing w:line="240" w:lineRule="auto"/>
              <w:ind w:left="283" w:hanging="360"/>
              <w:jc w:val="both"/>
              <w:rPr>
                <w:rFonts w:ascii="Tahoma" w:cs="Tahoma" w:eastAsia="Tahoma" w:hAnsi="Tahoma"/>
                <w:sz w:val="20"/>
                <w:szCs w:val="20"/>
              </w:rPr>
            </w:pPr>
            <w:r w:rsidDel="00000000" w:rsidR="00000000" w:rsidRPr="00000000">
              <w:rPr>
                <w:rtl w:val="0"/>
              </w:rPr>
            </w:r>
          </w:p>
        </w:tc>
      </w:tr>
      <w:tr>
        <w:trPr>
          <w:cantSplit w:val="0"/>
          <w:trHeight w:val="420" w:hRule="atLeast"/>
          <w:tblHeader w:val="0"/>
        </w:trPr>
        <w:tc>
          <w:tcPr>
            <w:gridSpan w:val="5"/>
            <w:tcBorders>
              <w:top w:color="036287" w:space="0" w:sz="12" w:val="single"/>
              <w:left w:color="036287" w:space="0" w:sz="12" w:val="single"/>
              <w:bottom w:color="036287" w:space="0" w:sz="12" w:val="single"/>
              <w:right w:color="036287" w:space="0" w:sz="12" w:val="single"/>
            </w:tcBorders>
            <w:shd w:fill="036287" w:val="clear"/>
          </w:tcPr>
          <w:p w:rsidR="00000000" w:rsidDel="00000000" w:rsidP="00000000" w:rsidRDefault="00000000" w:rsidRPr="00000000" w14:paraId="000005C5">
            <w:pPr>
              <w:spacing w:line="240" w:lineRule="auto"/>
              <w:jc w:val="center"/>
              <w:rPr>
                <w:rFonts w:ascii="Tahoma" w:cs="Tahoma" w:eastAsia="Tahoma" w:hAnsi="Tahoma"/>
                <w:color w:val="ffffff"/>
                <w:sz w:val="20"/>
                <w:szCs w:val="20"/>
              </w:rPr>
            </w:pPr>
            <w:bookmarkStart w:colFirst="0" w:colLast="0" w:name="_heading=h.t1ep1ty7zg77" w:id="38"/>
            <w:bookmarkEnd w:id="38"/>
            <w:r w:rsidDel="00000000" w:rsidR="00000000" w:rsidRPr="00000000">
              <w:rPr>
                <w:rFonts w:ascii="Tahoma" w:cs="Tahoma" w:eastAsia="Tahoma" w:hAnsi="Tahoma"/>
                <w:color w:val="ffffff"/>
                <w:sz w:val="20"/>
                <w:szCs w:val="20"/>
                <w:rtl w:val="0"/>
              </w:rPr>
              <w:t xml:space="preserve">Subcontractors</w:t>
            </w:r>
          </w:p>
        </w:tc>
      </w:tr>
      <w:tr>
        <w:trPr>
          <w:cantSplit w:val="0"/>
          <w:trHeight w:val="420" w:hRule="atLeast"/>
          <w:tblHeader w:val="0"/>
        </w:trPr>
        <w:tc>
          <w:tcPr>
            <w:tcBorders>
              <w:top w:color="036287" w:space="0" w:sz="12" w:val="single"/>
              <w:left w:color="036287" w:space="0" w:sz="12" w:val="single"/>
              <w:bottom w:color="036287" w:space="0" w:sz="12" w:val="single"/>
              <w:right w:color="036287" w:space="0" w:sz="12" w:val="single"/>
            </w:tcBorders>
            <w:shd w:fill="c6dbe4" w:val="clear"/>
          </w:tcPr>
          <w:p w:rsidR="00000000" w:rsidDel="00000000" w:rsidP="00000000" w:rsidRDefault="00000000" w:rsidRPr="00000000" w14:paraId="000005CA">
            <w:pPr>
              <w:spacing w:line="240" w:lineRule="auto"/>
              <w:jc w:val="both"/>
              <w:rPr>
                <w:rFonts w:ascii="Tahoma" w:cs="Tahoma" w:eastAsia="Tahoma" w:hAnsi="Tahoma"/>
                <w:sz w:val="20"/>
                <w:szCs w:val="20"/>
              </w:rPr>
            </w:pPr>
            <w:r w:rsidDel="00000000" w:rsidR="00000000" w:rsidRPr="00000000">
              <w:rPr>
                <w:rtl w:val="0"/>
              </w:rPr>
            </w:r>
          </w:p>
        </w:tc>
        <w:tc>
          <w:tcPr>
            <w:tcBorders>
              <w:top w:color="036287" w:space="0" w:sz="12" w:val="single"/>
              <w:left w:color="036287" w:space="0" w:sz="12" w:val="single"/>
              <w:bottom w:color="036287" w:space="0" w:sz="12" w:val="single"/>
              <w:right w:color="036287" w:space="0" w:sz="12" w:val="single"/>
            </w:tcBorders>
            <w:shd w:fill="auto" w:val="clear"/>
            <w:tcMar>
              <w:top w:w="100.0" w:type="dxa"/>
              <w:left w:w="100.0" w:type="dxa"/>
              <w:bottom w:w="100.0" w:type="dxa"/>
              <w:right w:w="100.0" w:type="dxa"/>
            </w:tcMar>
          </w:tcPr>
          <w:p w:rsidR="00000000" w:rsidDel="00000000" w:rsidP="00000000" w:rsidRDefault="00000000" w:rsidRPr="00000000" w14:paraId="000005CB">
            <w:pPr>
              <w:widowControl w:val="0"/>
              <w:spacing w:line="240" w:lineRule="auto"/>
              <w:jc w:val="center"/>
              <w:rPr>
                <w:rFonts w:ascii="Tahoma" w:cs="Tahoma" w:eastAsia="Tahoma" w:hAnsi="Tahoma"/>
                <w:color w:val="b7b7b7"/>
                <w:sz w:val="18"/>
                <w:szCs w:val="18"/>
              </w:rPr>
            </w:pPr>
            <w:r w:rsidDel="00000000" w:rsidR="00000000" w:rsidRPr="00000000">
              <w:rPr>
                <w:rFonts w:ascii="Tahoma" w:cs="Tahoma" w:eastAsia="Tahoma" w:hAnsi="Tahoma"/>
                <w:color w:val="b7b7b7"/>
                <w:sz w:val="18"/>
                <w:szCs w:val="18"/>
                <w:rtl w:val="0"/>
              </w:rPr>
              <w:t xml:space="preserve">YES </w:t>
            </w:r>
          </w:p>
        </w:tc>
        <w:tc>
          <w:tcPr>
            <w:tcBorders>
              <w:top w:color="036287" w:space="0" w:sz="12" w:val="single"/>
              <w:left w:color="036287" w:space="0" w:sz="12" w:val="single"/>
              <w:bottom w:color="036287" w:space="0" w:sz="12" w:val="single"/>
              <w:right w:color="036287" w:space="0" w:sz="12" w:val="single"/>
            </w:tcBorders>
            <w:shd w:fill="auto" w:val="clear"/>
            <w:tcMar>
              <w:top w:w="100.0" w:type="dxa"/>
              <w:left w:w="100.0" w:type="dxa"/>
              <w:bottom w:w="100.0" w:type="dxa"/>
              <w:right w:w="100.0" w:type="dxa"/>
            </w:tcMar>
          </w:tcPr>
          <w:p w:rsidR="00000000" w:rsidDel="00000000" w:rsidP="00000000" w:rsidRDefault="00000000" w:rsidRPr="00000000" w14:paraId="000005CC">
            <w:pPr>
              <w:widowControl w:val="0"/>
              <w:spacing w:line="240" w:lineRule="auto"/>
              <w:jc w:val="center"/>
              <w:rPr>
                <w:rFonts w:ascii="Tahoma" w:cs="Tahoma" w:eastAsia="Tahoma" w:hAnsi="Tahoma"/>
                <w:color w:val="b7b7b7"/>
                <w:sz w:val="18"/>
                <w:szCs w:val="18"/>
              </w:rPr>
            </w:pPr>
            <w:r w:rsidDel="00000000" w:rsidR="00000000" w:rsidRPr="00000000">
              <w:rPr>
                <w:rFonts w:ascii="Tahoma" w:cs="Tahoma" w:eastAsia="Tahoma" w:hAnsi="Tahoma"/>
                <w:color w:val="b7b7b7"/>
                <w:sz w:val="18"/>
                <w:szCs w:val="18"/>
                <w:rtl w:val="0"/>
              </w:rPr>
              <w:t xml:space="preserve">N/A</w:t>
            </w:r>
          </w:p>
        </w:tc>
        <w:tc>
          <w:tcPr>
            <w:tcBorders>
              <w:top w:color="036287" w:space="0" w:sz="12" w:val="single"/>
              <w:left w:color="036287" w:space="0" w:sz="12" w:val="single"/>
              <w:bottom w:color="036287" w:space="0" w:sz="12" w:val="single"/>
              <w:right w:color="036287" w:space="0" w:sz="12" w:val="single"/>
            </w:tcBorders>
            <w:shd w:fill="auto" w:val="clear"/>
            <w:tcMar>
              <w:top w:w="100.0" w:type="dxa"/>
              <w:left w:w="100.0" w:type="dxa"/>
              <w:bottom w:w="100.0" w:type="dxa"/>
              <w:right w:w="100.0" w:type="dxa"/>
            </w:tcMar>
          </w:tcPr>
          <w:p w:rsidR="00000000" w:rsidDel="00000000" w:rsidP="00000000" w:rsidRDefault="00000000" w:rsidRPr="00000000" w14:paraId="000005CD">
            <w:pPr>
              <w:widowControl w:val="0"/>
              <w:spacing w:line="240" w:lineRule="auto"/>
              <w:jc w:val="center"/>
              <w:rPr>
                <w:rFonts w:ascii="Tahoma" w:cs="Tahoma" w:eastAsia="Tahoma" w:hAnsi="Tahoma"/>
                <w:color w:val="b7b7b7"/>
                <w:sz w:val="18"/>
                <w:szCs w:val="18"/>
              </w:rPr>
            </w:pPr>
            <w:r w:rsidDel="00000000" w:rsidR="00000000" w:rsidRPr="00000000">
              <w:rPr>
                <w:rFonts w:ascii="Tahoma" w:cs="Tahoma" w:eastAsia="Tahoma" w:hAnsi="Tahoma"/>
                <w:color w:val="b7b7b7"/>
                <w:sz w:val="18"/>
                <w:szCs w:val="18"/>
                <w:rtl w:val="0"/>
              </w:rPr>
              <w:t xml:space="preserve">NO</w:t>
            </w:r>
          </w:p>
        </w:tc>
        <w:tc>
          <w:tcPr>
            <w:tcBorders>
              <w:top w:color="036287" w:space="0" w:sz="12" w:val="single"/>
              <w:left w:color="036287" w:space="0" w:sz="12" w:val="single"/>
              <w:bottom w:color="036287" w:space="0" w:sz="12" w:val="single"/>
              <w:right w:color="036287" w:space="0" w:sz="12" w:val="single"/>
            </w:tcBorders>
            <w:shd w:fill="auto" w:val="clear"/>
            <w:tcMar>
              <w:top w:w="100.0" w:type="dxa"/>
              <w:left w:w="100.0" w:type="dxa"/>
              <w:bottom w:w="100.0" w:type="dxa"/>
              <w:right w:w="100.0" w:type="dxa"/>
            </w:tcMar>
          </w:tcPr>
          <w:p w:rsidR="00000000" w:rsidDel="00000000" w:rsidP="00000000" w:rsidRDefault="00000000" w:rsidRPr="00000000" w14:paraId="000005CE">
            <w:pPr>
              <w:widowControl w:val="0"/>
              <w:spacing w:line="240" w:lineRule="auto"/>
              <w:jc w:val="center"/>
              <w:rPr>
                <w:rFonts w:ascii="Tahoma" w:cs="Tahoma" w:eastAsia="Tahoma" w:hAnsi="Tahoma"/>
                <w:color w:val="b7b7b7"/>
                <w:sz w:val="18"/>
                <w:szCs w:val="18"/>
              </w:rPr>
            </w:pPr>
            <w:r w:rsidDel="00000000" w:rsidR="00000000" w:rsidRPr="00000000">
              <w:rPr>
                <w:rFonts w:ascii="Tahoma" w:cs="Tahoma" w:eastAsia="Tahoma" w:hAnsi="Tahoma"/>
                <w:color w:val="b7b7b7"/>
                <w:sz w:val="18"/>
                <w:szCs w:val="18"/>
                <w:rtl w:val="0"/>
              </w:rPr>
              <w:t xml:space="preserve">Justify the </w:t>
            </w:r>
          </w:p>
          <w:p w:rsidR="00000000" w:rsidDel="00000000" w:rsidP="00000000" w:rsidRDefault="00000000" w:rsidRPr="00000000" w14:paraId="000005CF">
            <w:pPr>
              <w:widowControl w:val="0"/>
              <w:spacing w:line="240" w:lineRule="auto"/>
              <w:jc w:val="center"/>
              <w:rPr>
                <w:rFonts w:ascii="Tahoma" w:cs="Tahoma" w:eastAsia="Tahoma" w:hAnsi="Tahoma"/>
                <w:color w:val="b7b7b7"/>
                <w:sz w:val="18"/>
                <w:szCs w:val="18"/>
              </w:rPr>
            </w:pPr>
            <w:r w:rsidDel="00000000" w:rsidR="00000000" w:rsidRPr="00000000">
              <w:rPr>
                <w:rFonts w:ascii="Tahoma" w:cs="Tahoma" w:eastAsia="Tahoma" w:hAnsi="Tahoma"/>
                <w:color w:val="b7b7b7"/>
                <w:sz w:val="18"/>
                <w:szCs w:val="18"/>
                <w:rtl w:val="0"/>
              </w:rPr>
              <w:t xml:space="preserve">non-compliance</w:t>
            </w:r>
          </w:p>
        </w:tc>
      </w:tr>
      <w:tr>
        <w:trPr>
          <w:cantSplit w:val="0"/>
          <w:trHeight w:val="420"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D0">
            <w:pPr>
              <w:spacing w:after="240" w:line="240" w:lineRule="auto"/>
              <w:jc w:val="both"/>
              <w:rPr>
                <w:rFonts w:ascii="Tahoma" w:cs="Tahoma" w:eastAsia="Tahoma" w:hAnsi="Tahoma"/>
                <w:i w:val="1"/>
                <w:iCs w:val="1"/>
                <w:sz w:val="20"/>
                <w:szCs w:val="20"/>
              </w:rPr>
            </w:pPr>
            <w:r w:rsidDel="00000000" w:rsidR="00000000" w:rsidRPr="00000000">
              <w:rPr>
                <w:rFonts w:ascii="Tahoma" w:cs="Tahoma" w:eastAsia="Tahoma" w:hAnsi="Tahoma"/>
                <w:sz w:val="20"/>
                <w:szCs w:val="20"/>
                <w:rtl w:val="0"/>
              </w:rPr>
              <w:t xml:space="preserve">The data controller shall ensure that the subcontractor(s) they use provide sufficient guarantees that appropriate technical and organisational measures have been implemented, to ensure that the processing complies with the requirements of the GDPR and the Data Protection Act, and guarantees the protection of the data subject’s rights.</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D1">
            <w:pPr>
              <w:widowControl w:val="0"/>
              <w:spacing w:line="240" w:lineRule="auto"/>
              <w:rPr>
                <w:rFonts w:ascii="Tahoma" w:cs="Tahoma" w:eastAsia="Tahoma" w:hAnsi="Tahoma"/>
                <w:sz w:val="18"/>
                <w:szCs w:val="18"/>
              </w:rPr>
            </w:pPr>
            <w:sdt>
              <w:sdtPr>
                <w:id w:val="-2091004328"/>
                <w:tag w:val="goog_rdk_303"/>
              </w:sdtPr>
              <w:sdtContent>
                <w:r w:rsidDel="00000000" w:rsidR="00000000" w:rsidRPr="00000000">
                  <w:rPr>
                    <w:rFonts w:ascii="Arial Unicode MS" w:cs="Arial Unicode MS" w:eastAsia="Arial Unicode MS" w:hAnsi="Arial Unicode MS"/>
                    <w:sz w:val="20"/>
                    <w:szCs w:val="20"/>
                    <w:rtl w:val="0"/>
                  </w:rPr>
                  <w:t xml:space="preserve">Yes ☐</w:t>
                </w:r>
              </w:sdtContent>
            </w:sdt>
            <w:r w:rsidDel="00000000" w:rsidR="00000000" w:rsidRPr="00000000">
              <w:rPr>
                <w:rtl w:val="0"/>
              </w:rPr>
            </w:r>
          </w:p>
          <w:p w:rsidR="00000000" w:rsidDel="00000000" w:rsidP="00000000" w:rsidRDefault="00000000" w:rsidRPr="00000000" w14:paraId="000005D2">
            <w:pPr>
              <w:widowControl w:val="0"/>
              <w:spacing w:line="240" w:lineRule="auto"/>
              <w:ind w:left="283" w:hanging="360"/>
              <w:jc w:val="center"/>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5D3">
            <w:pPr>
              <w:widowControl w:val="0"/>
              <w:spacing w:line="240" w:lineRule="auto"/>
              <w:rPr>
                <w:rFonts w:ascii="Tahoma" w:cs="Tahoma" w:eastAsia="Tahoma" w:hAnsi="Tahoma"/>
                <w:color w:val="036287"/>
                <w:sz w:val="18"/>
                <w:szCs w:val="18"/>
              </w:rPr>
            </w:pPr>
            <w:r w:rsidDel="00000000" w:rsidR="00000000" w:rsidRPr="00000000">
              <w:rPr>
                <w:rFonts w:ascii="Tahoma" w:cs="Tahoma" w:eastAsia="Tahoma" w:hAnsi="Tahoma"/>
                <w:i w:val="1"/>
                <w:iCs w:val="1"/>
                <w:color w:val="036287"/>
                <w:sz w:val="18"/>
                <w:szCs w:val="18"/>
                <w:rtl w:val="0"/>
              </w:rPr>
              <w:t xml:space="preserve">Compliance to be documented in the data controller's DPIA</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D4">
            <w:pPr>
              <w:widowControl w:val="0"/>
              <w:spacing w:line="240" w:lineRule="auto"/>
              <w:rPr>
                <w:rFonts w:ascii="Tahoma" w:cs="Tahoma" w:eastAsia="Tahoma" w:hAnsi="Tahoma"/>
                <w:sz w:val="18"/>
                <w:szCs w:val="18"/>
              </w:rPr>
            </w:pPr>
            <w:sdt>
              <w:sdtPr>
                <w:id w:val="1778708597"/>
                <w:tag w:val="goog_rdk_304"/>
              </w:sdtPr>
              <w:sdtContent>
                <w:r w:rsidDel="00000000" w:rsidR="00000000" w:rsidRPr="00000000">
                  <w:rPr>
                    <w:rFonts w:ascii="Arial Unicode MS" w:cs="Arial Unicode MS" w:eastAsia="Arial Unicode MS" w:hAnsi="Arial Unicode MS"/>
                    <w:sz w:val="18"/>
                    <w:szCs w:val="18"/>
                    <w:rtl w:val="0"/>
                  </w:rPr>
                  <w:t xml:space="preserve">N/a ☐</w:t>
                </w:r>
              </w:sdtContent>
            </w:sdt>
          </w:p>
          <w:p w:rsidR="00000000" w:rsidDel="00000000" w:rsidP="00000000" w:rsidRDefault="00000000" w:rsidRPr="00000000" w14:paraId="000005D5">
            <w:pPr>
              <w:widowControl w:val="0"/>
              <w:spacing w:line="240" w:lineRule="auto"/>
              <w:ind w:left="283" w:hanging="360"/>
              <w:jc w:val="center"/>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5D6">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sz w:val="18"/>
                <w:szCs w:val="18"/>
                <w:rtl w:val="0"/>
              </w:rPr>
              <w:t xml:space="preserve">(if the data controller does not call upon any subcontractors)</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D7">
            <w:pPr>
              <w:widowControl w:val="0"/>
              <w:spacing w:line="240" w:lineRule="auto"/>
              <w:rPr>
                <w:rFonts w:ascii="Tahoma" w:cs="Tahoma" w:eastAsia="Tahoma" w:hAnsi="Tahoma"/>
                <w:sz w:val="20"/>
                <w:szCs w:val="20"/>
              </w:rPr>
            </w:pPr>
            <w:sdt>
              <w:sdtPr>
                <w:id w:val="-1856501337"/>
                <w:tag w:val="goog_rdk_305"/>
              </w:sdtPr>
              <w:sdtContent>
                <w:r w:rsidDel="00000000" w:rsidR="00000000" w:rsidRPr="00000000">
                  <w:rPr>
                    <w:rFonts w:ascii="Arial Unicode MS" w:cs="Arial Unicode MS" w:eastAsia="Arial Unicode MS" w:hAnsi="Arial Unicode MS"/>
                    <w:sz w:val="20"/>
                    <w:szCs w:val="20"/>
                    <w:rtl w:val="0"/>
                  </w:rPr>
                  <w:t xml:space="preserve">No ☐</w:t>
                </w:r>
              </w:sdtContent>
            </w:sdt>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D8">
            <w:pPr>
              <w:widowControl w:val="0"/>
              <w:spacing w:line="240" w:lineRule="auto"/>
              <w:ind w:left="283" w:hanging="360"/>
              <w:jc w:val="both"/>
              <w:rPr>
                <w:rFonts w:ascii="Tahoma" w:cs="Tahoma" w:eastAsia="Tahoma" w:hAnsi="Tahoma"/>
                <w:sz w:val="20"/>
                <w:szCs w:val="20"/>
              </w:rPr>
            </w:pPr>
            <w:r w:rsidDel="00000000" w:rsidR="00000000" w:rsidRPr="00000000">
              <w:rPr>
                <w:rtl w:val="0"/>
              </w:rPr>
            </w:r>
          </w:p>
        </w:tc>
      </w:tr>
      <w:tr>
        <w:trPr>
          <w:cantSplit w:val="0"/>
          <w:trHeight w:val="420"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D9">
            <w:pPr>
              <w:spacing w:after="240" w:line="24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The data controller shall draw up a contract or other legal document with the subcontractor, specifying the obligations of each party and incorporating the provisions of </w:t>
            </w:r>
            <w:hyperlink r:id="rId48">
              <w:r w:rsidDel="00000000" w:rsidR="00000000" w:rsidRPr="00000000">
                <w:rPr>
                  <w:rFonts w:ascii="Tahoma" w:cs="Tahoma" w:eastAsia="Tahoma" w:hAnsi="Tahoma"/>
                  <w:color w:val="1155cc"/>
                  <w:sz w:val="20"/>
                  <w:szCs w:val="20"/>
                  <w:u w:val="single"/>
                  <w:rtl w:val="0"/>
                </w:rPr>
                <w:t xml:space="preserve">Article 28 of the GDPR</w:t>
              </w:r>
            </w:hyperlink>
            <w:r w:rsidDel="00000000" w:rsidR="00000000" w:rsidRPr="00000000">
              <w:rPr>
                <w:rFonts w:ascii="Tahoma" w:cs="Tahoma" w:eastAsia="Tahoma" w:hAnsi="Tahoma"/>
                <w:sz w:val="20"/>
                <w:szCs w:val="20"/>
                <w:rtl w:val="0"/>
              </w:rPr>
              <w:t xml:space="preserve">.</w:t>
            </w:r>
          </w:p>
          <w:p w:rsidR="00000000" w:rsidDel="00000000" w:rsidP="00000000" w:rsidRDefault="00000000" w:rsidRPr="00000000" w14:paraId="000005DA">
            <w:pPr>
              <w:spacing w:after="240" w:line="240" w:lineRule="auto"/>
              <w:jc w:val="both"/>
              <w:rPr>
                <w:rFonts w:ascii="Tahoma" w:cs="Tahoma" w:eastAsia="Tahoma" w:hAnsi="Tahoma"/>
                <w:sz w:val="20"/>
                <w:szCs w:val="20"/>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DB">
            <w:pPr>
              <w:widowControl w:val="0"/>
              <w:spacing w:line="240" w:lineRule="auto"/>
              <w:rPr>
                <w:rFonts w:ascii="Tahoma" w:cs="Tahoma" w:eastAsia="Tahoma" w:hAnsi="Tahoma"/>
                <w:sz w:val="18"/>
                <w:szCs w:val="18"/>
              </w:rPr>
            </w:pPr>
            <w:sdt>
              <w:sdtPr>
                <w:id w:val="276528539"/>
                <w:tag w:val="goog_rdk_306"/>
              </w:sdtPr>
              <w:sdtContent>
                <w:r w:rsidDel="00000000" w:rsidR="00000000" w:rsidRPr="00000000">
                  <w:rPr>
                    <w:rFonts w:ascii="Arial Unicode MS" w:cs="Arial Unicode MS" w:eastAsia="Arial Unicode MS" w:hAnsi="Arial Unicode MS"/>
                    <w:sz w:val="20"/>
                    <w:szCs w:val="20"/>
                    <w:rtl w:val="0"/>
                  </w:rPr>
                  <w:t xml:space="preserve">Yes ☐</w:t>
                </w:r>
              </w:sdtContent>
            </w:sdt>
            <w:r w:rsidDel="00000000" w:rsidR="00000000" w:rsidRPr="00000000">
              <w:rPr>
                <w:rtl w:val="0"/>
              </w:rPr>
            </w:r>
          </w:p>
          <w:p w:rsidR="00000000" w:rsidDel="00000000" w:rsidP="00000000" w:rsidRDefault="00000000" w:rsidRPr="00000000" w14:paraId="000005DC">
            <w:pPr>
              <w:widowControl w:val="0"/>
              <w:spacing w:line="240" w:lineRule="auto"/>
              <w:ind w:left="283" w:hanging="360"/>
              <w:jc w:val="center"/>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5DD">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color w:val="036287"/>
                <w:sz w:val="18"/>
                <w:szCs w:val="18"/>
                <w:rtl w:val="0"/>
              </w:rPr>
              <w:t xml:space="preserve">Compliance documented by the subcontracting agreement between the data controller and the subcontractor</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DE">
            <w:pPr>
              <w:widowControl w:val="0"/>
              <w:spacing w:line="240" w:lineRule="auto"/>
              <w:rPr>
                <w:rFonts w:ascii="Tahoma" w:cs="Tahoma" w:eastAsia="Tahoma" w:hAnsi="Tahoma"/>
                <w:sz w:val="18"/>
                <w:szCs w:val="18"/>
              </w:rPr>
            </w:pPr>
            <w:sdt>
              <w:sdtPr>
                <w:id w:val="-1428152871"/>
                <w:tag w:val="goog_rdk_307"/>
              </w:sdtPr>
              <w:sdtContent>
                <w:r w:rsidDel="00000000" w:rsidR="00000000" w:rsidRPr="00000000">
                  <w:rPr>
                    <w:rFonts w:ascii="Arial Unicode MS" w:cs="Arial Unicode MS" w:eastAsia="Arial Unicode MS" w:hAnsi="Arial Unicode MS"/>
                    <w:sz w:val="18"/>
                    <w:szCs w:val="18"/>
                    <w:rtl w:val="0"/>
                  </w:rPr>
                  <w:t xml:space="preserve">N/a ☐</w:t>
                </w:r>
              </w:sdtContent>
            </w:sdt>
          </w:p>
          <w:p w:rsidR="00000000" w:rsidDel="00000000" w:rsidP="00000000" w:rsidRDefault="00000000" w:rsidRPr="00000000" w14:paraId="000005DF">
            <w:pPr>
              <w:widowControl w:val="0"/>
              <w:spacing w:line="240" w:lineRule="auto"/>
              <w:ind w:left="283" w:hanging="360"/>
              <w:jc w:val="center"/>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5E0">
            <w:pPr>
              <w:widowControl w:val="0"/>
              <w:spacing w:line="240" w:lineRule="auto"/>
              <w:rPr>
                <w:rFonts w:ascii="Tahoma" w:cs="Tahoma" w:eastAsia="Tahoma" w:hAnsi="Tahoma"/>
                <w:i w:val="1"/>
                <w:iCs w:val="1"/>
                <w:sz w:val="18"/>
                <w:szCs w:val="18"/>
              </w:rPr>
            </w:pPr>
            <w:r w:rsidDel="00000000" w:rsidR="00000000" w:rsidRPr="00000000">
              <w:rPr>
                <w:rFonts w:ascii="Tahoma" w:cs="Tahoma" w:eastAsia="Tahoma" w:hAnsi="Tahoma"/>
                <w:i w:val="1"/>
                <w:iCs w:val="1"/>
                <w:sz w:val="18"/>
                <w:szCs w:val="18"/>
                <w:rtl w:val="0"/>
              </w:rPr>
              <w:t xml:space="preserve">(if the data controller does not call upon any subcontractors)</w:t>
            </w:r>
          </w:p>
          <w:p w:rsidR="00000000" w:rsidDel="00000000" w:rsidP="00000000" w:rsidRDefault="00000000" w:rsidRPr="00000000" w14:paraId="000005E1">
            <w:pPr>
              <w:widowControl w:val="0"/>
              <w:spacing w:line="240" w:lineRule="auto"/>
              <w:ind w:left="283" w:hanging="360"/>
              <w:rPr>
                <w:rFonts w:ascii="Tahoma" w:cs="Tahoma" w:eastAsia="Tahoma" w:hAnsi="Tahoma"/>
                <w:sz w:val="18"/>
                <w:szCs w:val="18"/>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E2">
            <w:pPr>
              <w:widowControl w:val="0"/>
              <w:spacing w:line="240" w:lineRule="auto"/>
              <w:rPr>
                <w:rFonts w:ascii="Tahoma" w:cs="Tahoma" w:eastAsia="Tahoma" w:hAnsi="Tahoma"/>
                <w:sz w:val="20"/>
                <w:szCs w:val="20"/>
              </w:rPr>
            </w:pPr>
            <w:sdt>
              <w:sdtPr>
                <w:id w:val="-1912974126"/>
                <w:tag w:val="goog_rdk_308"/>
              </w:sdtPr>
              <w:sdtContent>
                <w:r w:rsidDel="00000000" w:rsidR="00000000" w:rsidRPr="00000000">
                  <w:rPr>
                    <w:rFonts w:ascii="Arial Unicode MS" w:cs="Arial Unicode MS" w:eastAsia="Arial Unicode MS" w:hAnsi="Arial Unicode MS"/>
                    <w:sz w:val="20"/>
                    <w:szCs w:val="20"/>
                    <w:rtl w:val="0"/>
                  </w:rPr>
                  <w:t xml:space="preserve">No ☐</w:t>
                </w:r>
              </w:sdtContent>
            </w:sdt>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E3">
            <w:pPr>
              <w:widowControl w:val="0"/>
              <w:spacing w:line="240" w:lineRule="auto"/>
              <w:ind w:left="283" w:hanging="360"/>
              <w:jc w:val="both"/>
              <w:rPr>
                <w:rFonts w:ascii="Tahoma" w:cs="Tahoma" w:eastAsia="Tahoma" w:hAnsi="Tahoma"/>
                <w:sz w:val="20"/>
                <w:szCs w:val="20"/>
              </w:rPr>
            </w:pPr>
            <w:r w:rsidDel="00000000" w:rsidR="00000000" w:rsidRPr="00000000">
              <w:rPr>
                <w:rtl w:val="0"/>
              </w:rPr>
            </w:r>
          </w:p>
        </w:tc>
      </w:tr>
      <w:tr>
        <w:trPr>
          <w:cantSplit w:val="0"/>
          <w:trHeight w:val="420"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E4">
            <w:pPr>
              <w:spacing w:after="240" w:line="240" w:lineRule="auto"/>
              <w:jc w:val="both"/>
              <w:rPr>
                <w:rFonts w:ascii="Tahoma" w:cs="Tahoma" w:eastAsia="Tahoma" w:hAnsi="Tahoma"/>
                <w:i w:val="1"/>
                <w:iCs w:val="1"/>
                <w:sz w:val="20"/>
                <w:szCs w:val="20"/>
              </w:rPr>
            </w:pPr>
            <w:r w:rsidDel="00000000" w:rsidR="00000000" w:rsidRPr="00000000">
              <w:rPr>
                <w:rFonts w:ascii="Tahoma" w:cs="Tahoma" w:eastAsia="Tahoma" w:hAnsi="Tahoma"/>
                <w:sz w:val="20"/>
                <w:szCs w:val="20"/>
                <w:rtl w:val="0"/>
              </w:rPr>
              <w:t xml:space="preserve">The agreement drawn up between the data controller and the subcontractor stipulates that the subcontractor shall only process data on the basis of documented instructions from the data controller and shall take all the necessary security measures.</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E5">
            <w:pPr>
              <w:widowControl w:val="0"/>
              <w:spacing w:line="240" w:lineRule="auto"/>
              <w:rPr>
                <w:rFonts w:ascii="Tahoma" w:cs="Tahoma" w:eastAsia="Tahoma" w:hAnsi="Tahoma"/>
                <w:sz w:val="18"/>
                <w:szCs w:val="18"/>
              </w:rPr>
            </w:pPr>
            <w:sdt>
              <w:sdtPr>
                <w:id w:val="-435223926"/>
                <w:tag w:val="goog_rdk_309"/>
              </w:sdtPr>
              <w:sdtContent>
                <w:r w:rsidDel="00000000" w:rsidR="00000000" w:rsidRPr="00000000">
                  <w:rPr>
                    <w:rFonts w:ascii="Arial Unicode MS" w:cs="Arial Unicode MS" w:eastAsia="Arial Unicode MS" w:hAnsi="Arial Unicode MS"/>
                    <w:sz w:val="20"/>
                    <w:szCs w:val="20"/>
                    <w:rtl w:val="0"/>
                  </w:rPr>
                  <w:t xml:space="preserve">Yes ☐</w:t>
                </w:r>
              </w:sdtContent>
            </w:sdt>
            <w:r w:rsidDel="00000000" w:rsidR="00000000" w:rsidRPr="00000000">
              <w:rPr>
                <w:rtl w:val="0"/>
              </w:rPr>
            </w:r>
          </w:p>
          <w:p w:rsidR="00000000" w:rsidDel="00000000" w:rsidP="00000000" w:rsidRDefault="00000000" w:rsidRPr="00000000" w14:paraId="000005E6">
            <w:pPr>
              <w:widowControl w:val="0"/>
              <w:spacing w:line="240" w:lineRule="auto"/>
              <w:ind w:left="283" w:hanging="360"/>
              <w:jc w:val="center"/>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5E7">
            <w:pPr>
              <w:widowControl w:val="0"/>
              <w:spacing w:line="240" w:lineRule="auto"/>
              <w:rPr>
                <w:rFonts w:ascii="Tahoma" w:cs="Tahoma" w:eastAsia="Tahoma" w:hAnsi="Tahoma"/>
                <w:i w:val="1"/>
                <w:iCs w:val="1"/>
                <w:color w:val="036287"/>
                <w:sz w:val="18"/>
                <w:szCs w:val="18"/>
              </w:rPr>
            </w:pPr>
            <w:r w:rsidDel="00000000" w:rsidR="00000000" w:rsidRPr="00000000">
              <w:rPr>
                <w:rFonts w:ascii="Tahoma" w:cs="Tahoma" w:eastAsia="Tahoma" w:hAnsi="Tahoma"/>
                <w:i w:val="1"/>
                <w:iCs w:val="1"/>
                <w:color w:val="036287"/>
                <w:sz w:val="18"/>
                <w:szCs w:val="18"/>
                <w:rtl w:val="0"/>
              </w:rPr>
              <w:t xml:space="preserve">Compliance documented by the subcontracting agreement between the data controller and the subcontractor</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E8">
            <w:pPr>
              <w:widowControl w:val="0"/>
              <w:spacing w:line="240" w:lineRule="auto"/>
              <w:rPr>
                <w:rFonts w:ascii="Tahoma" w:cs="Tahoma" w:eastAsia="Tahoma" w:hAnsi="Tahoma"/>
                <w:sz w:val="18"/>
                <w:szCs w:val="18"/>
              </w:rPr>
            </w:pPr>
            <w:sdt>
              <w:sdtPr>
                <w:id w:val="573185964"/>
                <w:tag w:val="goog_rdk_310"/>
              </w:sdtPr>
              <w:sdtContent>
                <w:r w:rsidDel="00000000" w:rsidR="00000000" w:rsidRPr="00000000">
                  <w:rPr>
                    <w:rFonts w:ascii="Arial Unicode MS" w:cs="Arial Unicode MS" w:eastAsia="Arial Unicode MS" w:hAnsi="Arial Unicode MS"/>
                    <w:sz w:val="18"/>
                    <w:szCs w:val="18"/>
                    <w:rtl w:val="0"/>
                  </w:rPr>
                  <w:t xml:space="preserve">N/a ☐</w:t>
                </w:r>
              </w:sdtContent>
            </w:sdt>
          </w:p>
          <w:p w:rsidR="00000000" w:rsidDel="00000000" w:rsidP="00000000" w:rsidRDefault="00000000" w:rsidRPr="00000000" w14:paraId="000005E9">
            <w:pPr>
              <w:widowControl w:val="0"/>
              <w:spacing w:line="240" w:lineRule="auto"/>
              <w:ind w:left="283" w:hanging="360"/>
              <w:jc w:val="center"/>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5EA">
            <w:pPr>
              <w:widowControl w:val="0"/>
              <w:spacing w:line="240" w:lineRule="auto"/>
              <w:rPr>
                <w:rFonts w:ascii="Tahoma" w:cs="Tahoma" w:eastAsia="Tahoma" w:hAnsi="Tahoma"/>
                <w:i w:val="1"/>
                <w:iCs w:val="1"/>
                <w:sz w:val="18"/>
                <w:szCs w:val="18"/>
              </w:rPr>
            </w:pPr>
            <w:r w:rsidDel="00000000" w:rsidR="00000000" w:rsidRPr="00000000">
              <w:rPr>
                <w:rFonts w:ascii="Tahoma" w:cs="Tahoma" w:eastAsia="Tahoma" w:hAnsi="Tahoma"/>
                <w:i w:val="1"/>
                <w:iCs w:val="1"/>
                <w:sz w:val="18"/>
                <w:szCs w:val="18"/>
                <w:rtl w:val="0"/>
              </w:rPr>
              <w:t xml:space="preserve">(if the data controller does not call upon any subcontractors)</w:t>
            </w:r>
          </w:p>
          <w:p w:rsidR="00000000" w:rsidDel="00000000" w:rsidP="00000000" w:rsidRDefault="00000000" w:rsidRPr="00000000" w14:paraId="000005EB">
            <w:pPr>
              <w:widowControl w:val="0"/>
              <w:spacing w:line="240" w:lineRule="auto"/>
              <w:rPr>
                <w:rFonts w:ascii="Tahoma" w:cs="Tahoma" w:eastAsia="Tahoma" w:hAnsi="Tahoma"/>
                <w:i w:val="1"/>
                <w:iCs w:val="1"/>
                <w:sz w:val="18"/>
                <w:szCs w:val="18"/>
              </w:rPr>
            </w:pPr>
            <w:r w:rsidDel="00000000" w:rsidR="00000000" w:rsidRPr="00000000">
              <w:rPr>
                <w:rtl w:val="0"/>
              </w:rPr>
            </w:r>
          </w:p>
          <w:p w:rsidR="00000000" w:rsidDel="00000000" w:rsidP="00000000" w:rsidRDefault="00000000" w:rsidRPr="00000000" w14:paraId="000005EC">
            <w:pPr>
              <w:widowControl w:val="0"/>
              <w:spacing w:line="240" w:lineRule="auto"/>
              <w:ind w:left="283" w:hanging="360"/>
              <w:rPr>
                <w:rFonts w:ascii="Tahoma" w:cs="Tahoma" w:eastAsia="Tahoma" w:hAnsi="Tahoma"/>
                <w:sz w:val="18"/>
                <w:szCs w:val="18"/>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ED">
            <w:pPr>
              <w:widowControl w:val="0"/>
              <w:spacing w:line="240" w:lineRule="auto"/>
              <w:rPr>
                <w:rFonts w:ascii="Tahoma" w:cs="Tahoma" w:eastAsia="Tahoma" w:hAnsi="Tahoma"/>
                <w:sz w:val="20"/>
                <w:szCs w:val="20"/>
              </w:rPr>
            </w:pPr>
            <w:sdt>
              <w:sdtPr>
                <w:id w:val="1735133245"/>
                <w:tag w:val="goog_rdk_311"/>
              </w:sdtPr>
              <w:sdtContent>
                <w:r w:rsidDel="00000000" w:rsidR="00000000" w:rsidRPr="00000000">
                  <w:rPr>
                    <w:rFonts w:ascii="Arial Unicode MS" w:cs="Arial Unicode MS" w:eastAsia="Arial Unicode MS" w:hAnsi="Arial Unicode MS"/>
                    <w:sz w:val="20"/>
                    <w:szCs w:val="20"/>
                    <w:rtl w:val="0"/>
                  </w:rPr>
                  <w:t xml:space="preserve">No ☐</w:t>
                </w:r>
              </w:sdtContent>
            </w:sdt>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EE">
            <w:pPr>
              <w:widowControl w:val="0"/>
              <w:spacing w:line="240" w:lineRule="auto"/>
              <w:ind w:left="283" w:hanging="360"/>
              <w:jc w:val="both"/>
              <w:rPr>
                <w:rFonts w:ascii="Tahoma" w:cs="Tahoma" w:eastAsia="Tahoma" w:hAnsi="Tahoma"/>
                <w:sz w:val="20"/>
                <w:szCs w:val="20"/>
              </w:rPr>
            </w:pPr>
            <w:r w:rsidDel="00000000" w:rsidR="00000000" w:rsidRPr="00000000">
              <w:rPr>
                <w:rtl w:val="0"/>
              </w:rPr>
            </w:r>
          </w:p>
        </w:tc>
      </w:tr>
      <w:tr>
        <w:trPr>
          <w:cantSplit w:val="0"/>
          <w:trHeight w:val="420"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EF">
            <w:pPr>
              <w:spacing w:after="240" w:line="24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The agreement drawn up between the data controller and the subcontractor shall stipulate that the subcontractor shall not subcontract without the written authorisation of the data controller.</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F0">
            <w:pPr>
              <w:widowControl w:val="0"/>
              <w:spacing w:line="240" w:lineRule="auto"/>
              <w:rPr>
                <w:rFonts w:ascii="Tahoma" w:cs="Tahoma" w:eastAsia="Tahoma" w:hAnsi="Tahoma"/>
                <w:sz w:val="18"/>
                <w:szCs w:val="18"/>
              </w:rPr>
            </w:pPr>
            <w:sdt>
              <w:sdtPr>
                <w:id w:val="-171828372"/>
                <w:tag w:val="goog_rdk_312"/>
              </w:sdtPr>
              <w:sdtContent>
                <w:r w:rsidDel="00000000" w:rsidR="00000000" w:rsidRPr="00000000">
                  <w:rPr>
                    <w:rFonts w:ascii="Arial Unicode MS" w:cs="Arial Unicode MS" w:eastAsia="Arial Unicode MS" w:hAnsi="Arial Unicode MS"/>
                    <w:sz w:val="20"/>
                    <w:szCs w:val="20"/>
                    <w:rtl w:val="0"/>
                  </w:rPr>
                  <w:t xml:space="preserve">Yes ☐</w:t>
                </w:r>
              </w:sdtContent>
            </w:sdt>
            <w:r w:rsidDel="00000000" w:rsidR="00000000" w:rsidRPr="00000000">
              <w:rPr>
                <w:rtl w:val="0"/>
              </w:rPr>
            </w:r>
          </w:p>
          <w:p w:rsidR="00000000" w:rsidDel="00000000" w:rsidP="00000000" w:rsidRDefault="00000000" w:rsidRPr="00000000" w14:paraId="000005F1">
            <w:pPr>
              <w:widowControl w:val="0"/>
              <w:spacing w:line="240" w:lineRule="auto"/>
              <w:ind w:left="283" w:hanging="360"/>
              <w:jc w:val="center"/>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5F2">
            <w:pPr>
              <w:widowControl w:val="0"/>
              <w:spacing w:line="240" w:lineRule="auto"/>
              <w:rPr>
                <w:rFonts w:ascii="Tahoma" w:cs="Tahoma" w:eastAsia="Tahoma" w:hAnsi="Tahoma"/>
                <w:i w:val="1"/>
                <w:iCs w:val="1"/>
                <w:color w:val="036287"/>
                <w:sz w:val="18"/>
                <w:szCs w:val="18"/>
              </w:rPr>
            </w:pPr>
            <w:r w:rsidDel="00000000" w:rsidR="00000000" w:rsidRPr="00000000">
              <w:rPr>
                <w:rFonts w:ascii="Tahoma" w:cs="Tahoma" w:eastAsia="Tahoma" w:hAnsi="Tahoma"/>
                <w:i w:val="1"/>
                <w:iCs w:val="1"/>
                <w:color w:val="036287"/>
                <w:sz w:val="18"/>
                <w:szCs w:val="18"/>
                <w:rtl w:val="0"/>
              </w:rPr>
              <w:t xml:space="preserve">Compliance documented by the subcontracting agreement between the data controller and the subcontractor</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F3">
            <w:pPr>
              <w:widowControl w:val="0"/>
              <w:spacing w:line="240" w:lineRule="auto"/>
              <w:rPr>
                <w:rFonts w:ascii="Tahoma" w:cs="Tahoma" w:eastAsia="Tahoma" w:hAnsi="Tahoma"/>
                <w:sz w:val="18"/>
                <w:szCs w:val="18"/>
              </w:rPr>
            </w:pPr>
            <w:sdt>
              <w:sdtPr>
                <w:id w:val="1851148268"/>
                <w:tag w:val="goog_rdk_313"/>
              </w:sdtPr>
              <w:sdtContent>
                <w:r w:rsidDel="00000000" w:rsidR="00000000" w:rsidRPr="00000000">
                  <w:rPr>
                    <w:rFonts w:ascii="Arial Unicode MS" w:cs="Arial Unicode MS" w:eastAsia="Arial Unicode MS" w:hAnsi="Arial Unicode MS"/>
                    <w:sz w:val="18"/>
                    <w:szCs w:val="18"/>
                    <w:rtl w:val="0"/>
                  </w:rPr>
                  <w:t xml:space="preserve">N/a ☐</w:t>
                </w:r>
              </w:sdtContent>
            </w:sdt>
          </w:p>
          <w:p w:rsidR="00000000" w:rsidDel="00000000" w:rsidP="00000000" w:rsidRDefault="00000000" w:rsidRPr="00000000" w14:paraId="000005F4">
            <w:pPr>
              <w:widowControl w:val="0"/>
              <w:spacing w:line="240" w:lineRule="auto"/>
              <w:ind w:left="283" w:hanging="360"/>
              <w:jc w:val="center"/>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5F5">
            <w:pPr>
              <w:widowControl w:val="0"/>
              <w:spacing w:line="240" w:lineRule="auto"/>
              <w:rPr>
                <w:rFonts w:ascii="Tahoma" w:cs="Tahoma" w:eastAsia="Tahoma" w:hAnsi="Tahoma"/>
                <w:i w:val="1"/>
                <w:iCs w:val="1"/>
                <w:sz w:val="18"/>
                <w:szCs w:val="18"/>
              </w:rPr>
            </w:pPr>
            <w:r w:rsidDel="00000000" w:rsidR="00000000" w:rsidRPr="00000000">
              <w:rPr>
                <w:rFonts w:ascii="Tahoma" w:cs="Tahoma" w:eastAsia="Tahoma" w:hAnsi="Tahoma"/>
                <w:i w:val="1"/>
                <w:iCs w:val="1"/>
                <w:sz w:val="18"/>
                <w:szCs w:val="18"/>
                <w:rtl w:val="0"/>
              </w:rPr>
              <w:t xml:space="preserve">(if the data controller does not call upon any subcontractors)</w:t>
            </w:r>
          </w:p>
          <w:p w:rsidR="00000000" w:rsidDel="00000000" w:rsidP="00000000" w:rsidRDefault="00000000" w:rsidRPr="00000000" w14:paraId="000005F6">
            <w:pPr>
              <w:widowControl w:val="0"/>
              <w:spacing w:line="240" w:lineRule="auto"/>
              <w:rPr>
                <w:rFonts w:ascii="Tahoma" w:cs="Tahoma" w:eastAsia="Tahoma" w:hAnsi="Tahoma"/>
                <w:i w:val="1"/>
                <w:iCs w:val="1"/>
                <w:sz w:val="18"/>
                <w:szCs w:val="18"/>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F7">
            <w:pPr>
              <w:widowControl w:val="0"/>
              <w:spacing w:line="240" w:lineRule="auto"/>
              <w:rPr>
                <w:rFonts w:ascii="Tahoma" w:cs="Tahoma" w:eastAsia="Tahoma" w:hAnsi="Tahoma"/>
                <w:sz w:val="20"/>
                <w:szCs w:val="20"/>
              </w:rPr>
            </w:pPr>
            <w:sdt>
              <w:sdtPr>
                <w:id w:val="-575818712"/>
                <w:tag w:val="goog_rdk_314"/>
              </w:sdtPr>
              <w:sdtContent>
                <w:r w:rsidDel="00000000" w:rsidR="00000000" w:rsidRPr="00000000">
                  <w:rPr>
                    <w:rFonts w:ascii="Arial Unicode MS" w:cs="Arial Unicode MS" w:eastAsia="Arial Unicode MS" w:hAnsi="Arial Unicode MS"/>
                    <w:sz w:val="20"/>
                    <w:szCs w:val="20"/>
                    <w:rtl w:val="0"/>
                  </w:rPr>
                  <w:t xml:space="preserve">No ☐</w:t>
                </w:r>
              </w:sdtContent>
            </w:sdt>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F8">
            <w:pPr>
              <w:widowControl w:val="0"/>
              <w:spacing w:line="240" w:lineRule="auto"/>
              <w:ind w:left="283" w:hanging="360"/>
              <w:jc w:val="both"/>
              <w:rPr>
                <w:rFonts w:ascii="Tahoma" w:cs="Tahoma" w:eastAsia="Tahoma" w:hAnsi="Tahoma"/>
                <w:sz w:val="20"/>
                <w:szCs w:val="20"/>
              </w:rPr>
            </w:pPr>
            <w:r w:rsidDel="00000000" w:rsidR="00000000" w:rsidRPr="00000000">
              <w:rPr>
                <w:rtl w:val="0"/>
              </w:rPr>
            </w:r>
          </w:p>
        </w:tc>
      </w:tr>
      <w:tr>
        <w:trPr>
          <w:cantSplit w:val="0"/>
          <w:trHeight w:val="420"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F9">
            <w:pPr>
              <w:spacing w:after="240" w:line="24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The agreement drawn up between the controller and the subcontractor provides for the subcontractor to assist the data controller in ensuring compliance with their various obligations (rights of individuals, security of data processing, breach notification, impact assessments, etc.).</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FA">
            <w:pPr>
              <w:widowControl w:val="0"/>
              <w:spacing w:line="240" w:lineRule="auto"/>
              <w:rPr>
                <w:rFonts w:ascii="Tahoma" w:cs="Tahoma" w:eastAsia="Tahoma" w:hAnsi="Tahoma"/>
                <w:sz w:val="18"/>
                <w:szCs w:val="18"/>
              </w:rPr>
            </w:pPr>
            <w:sdt>
              <w:sdtPr>
                <w:id w:val="-519963908"/>
                <w:tag w:val="goog_rdk_315"/>
              </w:sdtPr>
              <w:sdtContent>
                <w:r w:rsidDel="00000000" w:rsidR="00000000" w:rsidRPr="00000000">
                  <w:rPr>
                    <w:rFonts w:ascii="Arial Unicode MS" w:cs="Arial Unicode MS" w:eastAsia="Arial Unicode MS" w:hAnsi="Arial Unicode MS"/>
                    <w:sz w:val="20"/>
                    <w:szCs w:val="20"/>
                    <w:rtl w:val="0"/>
                  </w:rPr>
                  <w:t xml:space="preserve">Yes ☐</w:t>
                </w:r>
              </w:sdtContent>
            </w:sdt>
            <w:r w:rsidDel="00000000" w:rsidR="00000000" w:rsidRPr="00000000">
              <w:rPr>
                <w:rtl w:val="0"/>
              </w:rPr>
            </w:r>
          </w:p>
          <w:p w:rsidR="00000000" w:rsidDel="00000000" w:rsidP="00000000" w:rsidRDefault="00000000" w:rsidRPr="00000000" w14:paraId="000005FB">
            <w:pPr>
              <w:widowControl w:val="0"/>
              <w:spacing w:line="240" w:lineRule="auto"/>
              <w:ind w:left="283" w:hanging="360"/>
              <w:jc w:val="center"/>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5FC">
            <w:pPr>
              <w:widowControl w:val="0"/>
              <w:spacing w:line="240" w:lineRule="auto"/>
              <w:rPr>
                <w:rFonts w:ascii="Tahoma" w:cs="Tahoma" w:eastAsia="Tahoma" w:hAnsi="Tahoma"/>
                <w:i w:val="1"/>
                <w:iCs w:val="1"/>
                <w:color w:val="036287"/>
                <w:sz w:val="18"/>
                <w:szCs w:val="18"/>
              </w:rPr>
            </w:pPr>
            <w:r w:rsidDel="00000000" w:rsidR="00000000" w:rsidRPr="00000000">
              <w:rPr>
                <w:rFonts w:ascii="Tahoma" w:cs="Tahoma" w:eastAsia="Tahoma" w:hAnsi="Tahoma"/>
                <w:i w:val="1"/>
                <w:iCs w:val="1"/>
                <w:color w:val="036287"/>
                <w:sz w:val="18"/>
                <w:szCs w:val="18"/>
                <w:rtl w:val="0"/>
              </w:rPr>
              <w:t xml:space="preserve">Compliance documented by the subcontracting agreement between the data controller and the subcontractor</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5FD">
            <w:pPr>
              <w:widowControl w:val="0"/>
              <w:spacing w:line="240" w:lineRule="auto"/>
              <w:rPr>
                <w:rFonts w:ascii="Tahoma" w:cs="Tahoma" w:eastAsia="Tahoma" w:hAnsi="Tahoma"/>
                <w:sz w:val="18"/>
                <w:szCs w:val="18"/>
              </w:rPr>
            </w:pPr>
            <w:sdt>
              <w:sdtPr>
                <w:id w:val="-1864756981"/>
                <w:tag w:val="goog_rdk_316"/>
              </w:sdtPr>
              <w:sdtContent>
                <w:r w:rsidDel="00000000" w:rsidR="00000000" w:rsidRPr="00000000">
                  <w:rPr>
                    <w:rFonts w:ascii="Arial Unicode MS" w:cs="Arial Unicode MS" w:eastAsia="Arial Unicode MS" w:hAnsi="Arial Unicode MS"/>
                    <w:sz w:val="18"/>
                    <w:szCs w:val="18"/>
                    <w:rtl w:val="0"/>
                  </w:rPr>
                  <w:t xml:space="preserve">N/a ☐</w:t>
                </w:r>
              </w:sdtContent>
            </w:sdt>
          </w:p>
          <w:p w:rsidR="00000000" w:rsidDel="00000000" w:rsidP="00000000" w:rsidRDefault="00000000" w:rsidRPr="00000000" w14:paraId="000005FE">
            <w:pPr>
              <w:widowControl w:val="0"/>
              <w:spacing w:line="240" w:lineRule="auto"/>
              <w:ind w:left="283" w:hanging="360"/>
              <w:jc w:val="center"/>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5FF">
            <w:pPr>
              <w:widowControl w:val="0"/>
              <w:spacing w:line="240" w:lineRule="auto"/>
              <w:rPr>
                <w:rFonts w:ascii="Tahoma" w:cs="Tahoma" w:eastAsia="Tahoma" w:hAnsi="Tahoma"/>
                <w:i w:val="1"/>
                <w:iCs w:val="1"/>
                <w:sz w:val="18"/>
                <w:szCs w:val="18"/>
              </w:rPr>
            </w:pPr>
            <w:r w:rsidDel="00000000" w:rsidR="00000000" w:rsidRPr="00000000">
              <w:rPr>
                <w:rFonts w:ascii="Tahoma" w:cs="Tahoma" w:eastAsia="Tahoma" w:hAnsi="Tahoma"/>
                <w:i w:val="1"/>
                <w:iCs w:val="1"/>
                <w:sz w:val="18"/>
                <w:szCs w:val="18"/>
                <w:rtl w:val="0"/>
              </w:rPr>
              <w:t xml:space="preserve">(if the data controller does not call upon any subcontractors)</w:t>
            </w:r>
          </w:p>
          <w:p w:rsidR="00000000" w:rsidDel="00000000" w:rsidP="00000000" w:rsidRDefault="00000000" w:rsidRPr="00000000" w14:paraId="00000600">
            <w:pPr>
              <w:widowControl w:val="0"/>
              <w:spacing w:line="240" w:lineRule="auto"/>
              <w:rPr>
                <w:rFonts w:ascii="Tahoma" w:cs="Tahoma" w:eastAsia="Tahoma" w:hAnsi="Tahoma"/>
                <w:i w:val="1"/>
                <w:iCs w:val="1"/>
                <w:sz w:val="18"/>
                <w:szCs w:val="18"/>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601">
            <w:pPr>
              <w:widowControl w:val="0"/>
              <w:spacing w:line="240" w:lineRule="auto"/>
              <w:rPr>
                <w:rFonts w:ascii="Tahoma" w:cs="Tahoma" w:eastAsia="Tahoma" w:hAnsi="Tahoma"/>
                <w:sz w:val="20"/>
                <w:szCs w:val="20"/>
              </w:rPr>
            </w:pPr>
            <w:sdt>
              <w:sdtPr>
                <w:id w:val="-2034639975"/>
                <w:tag w:val="goog_rdk_317"/>
              </w:sdtPr>
              <w:sdtContent>
                <w:r w:rsidDel="00000000" w:rsidR="00000000" w:rsidRPr="00000000">
                  <w:rPr>
                    <w:rFonts w:ascii="Arial Unicode MS" w:cs="Arial Unicode MS" w:eastAsia="Arial Unicode MS" w:hAnsi="Arial Unicode MS"/>
                    <w:sz w:val="20"/>
                    <w:szCs w:val="20"/>
                    <w:rtl w:val="0"/>
                  </w:rPr>
                  <w:t xml:space="preserve">No ☐</w:t>
                </w:r>
              </w:sdtContent>
            </w:sdt>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602">
            <w:pPr>
              <w:widowControl w:val="0"/>
              <w:spacing w:line="240" w:lineRule="auto"/>
              <w:ind w:left="283" w:hanging="360"/>
              <w:jc w:val="both"/>
              <w:rPr>
                <w:rFonts w:ascii="Tahoma" w:cs="Tahoma" w:eastAsia="Tahoma" w:hAnsi="Tahoma"/>
                <w:sz w:val="20"/>
                <w:szCs w:val="20"/>
              </w:rPr>
            </w:pPr>
            <w:r w:rsidDel="00000000" w:rsidR="00000000" w:rsidRPr="00000000">
              <w:rPr>
                <w:rtl w:val="0"/>
              </w:rPr>
            </w:r>
          </w:p>
        </w:tc>
      </w:tr>
      <w:tr>
        <w:trPr>
          <w:cantSplit w:val="0"/>
          <w:trHeight w:val="420"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603">
            <w:pPr>
              <w:spacing w:after="240" w:line="24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The agreement drawn up between the data controller and the subcontractor stipulates that the subcontractor must provide the data controller with all the information necessary to demonstrate compliance with their obligations and to enable audits to be carried out.</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604">
            <w:pPr>
              <w:widowControl w:val="0"/>
              <w:spacing w:line="240" w:lineRule="auto"/>
              <w:rPr>
                <w:rFonts w:ascii="Tahoma" w:cs="Tahoma" w:eastAsia="Tahoma" w:hAnsi="Tahoma"/>
                <w:sz w:val="18"/>
                <w:szCs w:val="18"/>
              </w:rPr>
            </w:pPr>
            <w:sdt>
              <w:sdtPr>
                <w:id w:val="-665693330"/>
                <w:tag w:val="goog_rdk_318"/>
              </w:sdtPr>
              <w:sdtContent>
                <w:r w:rsidDel="00000000" w:rsidR="00000000" w:rsidRPr="00000000">
                  <w:rPr>
                    <w:rFonts w:ascii="Arial Unicode MS" w:cs="Arial Unicode MS" w:eastAsia="Arial Unicode MS" w:hAnsi="Arial Unicode MS"/>
                    <w:sz w:val="20"/>
                    <w:szCs w:val="20"/>
                    <w:rtl w:val="0"/>
                  </w:rPr>
                  <w:t xml:space="preserve">Yes ☐</w:t>
                </w:r>
              </w:sdtContent>
            </w:sdt>
            <w:r w:rsidDel="00000000" w:rsidR="00000000" w:rsidRPr="00000000">
              <w:rPr>
                <w:rtl w:val="0"/>
              </w:rPr>
            </w:r>
          </w:p>
          <w:p w:rsidR="00000000" w:rsidDel="00000000" w:rsidP="00000000" w:rsidRDefault="00000000" w:rsidRPr="00000000" w14:paraId="00000605">
            <w:pPr>
              <w:widowControl w:val="0"/>
              <w:spacing w:line="240" w:lineRule="auto"/>
              <w:ind w:left="283" w:hanging="360"/>
              <w:jc w:val="center"/>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606">
            <w:pPr>
              <w:widowControl w:val="0"/>
              <w:spacing w:line="240" w:lineRule="auto"/>
              <w:rPr>
                <w:rFonts w:ascii="Tahoma" w:cs="Tahoma" w:eastAsia="Tahoma" w:hAnsi="Tahoma"/>
                <w:i w:val="1"/>
                <w:iCs w:val="1"/>
                <w:color w:val="036287"/>
                <w:sz w:val="18"/>
                <w:szCs w:val="18"/>
              </w:rPr>
            </w:pPr>
            <w:r w:rsidDel="00000000" w:rsidR="00000000" w:rsidRPr="00000000">
              <w:rPr>
                <w:rFonts w:ascii="Tahoma" w:cs="Tahoma" w:eastAsia="Tahoma" w:hAnsi="Tahoma"/>
                <w:i w:val="1"/>
                <w:iCs w:val="1"/>
                <w:color w:val="036287"/>
                <w:sz w:val="18"/>
                <w:szCs w:val="18"/>
                <w:rtl w:val="0"/>
              </w:rPr>
              <w:t xml:space="preserve">Compliance documented by the subcontracting agreement between the data controller and the subcontractor</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607">
            <w:pPr>
              <w:widowControl w:val="0"/>
              <w:spacing w:line="240" w:lineRule="auto"/>
              <w:rPr>
                <w:rFonts w:ascii="Tahoma" w:cs="Tahoma" w:eastAsia="Tahoma" w:hAnsi="Tahoma"/>
                <w:sz w:val="18"/>
                <w:szCs w:val="18"/>
              </w:rPr>
            </w:pPr>
            <w:sdt>
              <w:sdtPr>
                <w:id w:val="-1754073944"/>
                <w:tag w:val="goog_rdk_319"/>
              </w:sdtPr>
              <w:sdtContent>
                <w:r w:rsidDel="00000000" w:rsidR="00000000" w:rsidRPr="00000000">
                  <w:rPr>
                    <w:rFonts w:ascii="Arial Unicode MS" w:cs="Arial Unicode MS" w:eastAsia="Arial Unicode MS" w:hAnsi="Arial Unicode MS"/>
                    <w:sz w:val="18"/>
                    <w:szCs w:val="18"/>
                    <w:rtl w:val="0"/>
                  </w:rPr>
                  <w:t xml:space="preserve">N/a ☐</w:t>
                </w:r>
              </w:sdtContent>
            </w:sdt>
          </w:p>
          <w:p w:rsidR="00000000" w:rsidDel="00000000" w:rsidP="00000000" w:rsidRDefault="00000000" w:rsidRPr="00000000" w14:paraId="00000608">
            <w:pPr>
              <w:widowControl w:val="0"/>
              <w:spacing w:line="240" w:lineRule="auto"/>
              <w:ind w:left="283" w:hanging="360"/>
              <w:jc w:val="center"/>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609">
            <w:pPr>
              <w:widowControl w:val="0"/>
              <w:spacing w:line="240" w:lineRule="auto"/>
              <w:rPr>
                <w:rFonts w:ascii="Tahoma" w:cs="Tahoma" w:eastAsia="Tahoma" w:hAnsi="Tahoma"/>
                <w:i w:val="1"/>
                <w:iCs w:val="1"/>
                <w:sz w:val="18"/>
                <w:szCs w:val="18"/>
              </w:rPr>
            </w:pPr>
            <w:r w:rsidDel="00000000" w:rsidR="00000000" w:rsidRPr="00000000">
              <w:rPr>
                <w:rFonts w:ascii="Tahoma" w:cs="Tahoma" w:eastAsia="Tahoma" w:hAnsi="Tahoma"/>
                <w:i w:val="1"/>
                <w:iCs w:val="1"/>
                <w:sz w:val="18"/>
                <w:szCs w:val="18"/>
                <w:rtl w:val="0"/>
              </w:rPr>
              <w:t xml:space="preserve">(if the data controller does not call upon any subcontractors)</w:t>
            </w:r>
          </w:p>
          <w:p w:rsidR="00000000" w:rsidDel="00000000" w:rsidP="00000000" w:rsidRDefault="00000000" w:rsidRPr="00000000" w14:paraId="0000060A">
            <w:pPr>
              <w:widowControl w:val="0"/>
              <w:spacing w:line="240" w:lineRule="auto"/>
              <w:rPr>
                <w:rFonts w:ascii="Tahoma" w:cs="Tahoma" w:eastAsia="Tahoma" w:hAnsi="Tahoma"/>
                <w:i w:val="1"/>
                <w:iCs w:val="1"/>
                <w:sz w:val="18"/>
                <w:szCs w:val="18"/>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60B">
            <w:pPr>
              <w:widowControl w:val="0"/>
              <w:spacing w:line="240" w:lineRule="auto"/>
              <w:rPr>
                <w:rFonts w:ascii="Tahoma" w:cs="Tahoma" w:eastAsia="Tahoma" w:hAnsi="Tahoma"/>
                <w:sz w:val="20"/>
                <w:szCs w:val="20"/>
              </w:rPr>
            </w:pPr>
            <w:sdt>
              <w:sdtPr>
                <w:id w:val="1316589061"/>
                <w:tag w:val="goog_rdk_320"/>
              </w:sdtPr>
              <w:sdtContent>
                <w:r w:rsidDel="00000000" w:rsidR="00000000" w:rsidRPr="00000000">
                  <w:rPr>
                    <w:rFonts w:ascii="Arial Unicode MS" w:cs="Arial Unicode MS" w:eastAsia="Arial Unicode MS" w:hAnsi="Arial Unicode MS"/>
                    <w:sz w:val="20"/>
                    <w:szCs w:val="20"/>
                    <w:rtl w:val="0"/>
                  </w:rPr>
                  <w:t xml:space="preserve">No ☐</w:t>
                </w:r>
              </w:sdtContent>
            </w:sdt>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60C">
            <w:pPr>
              <w:widowControl w:val="0"/>
              <w:spacing w:line="240" w:lineRule="auto"/>
              <w:ind w:left="283" w:hanging="360"/>
              <w:jc w:val="both"/>
              <w:rPr>
                <w:rFonts w:ascii="Tahoma" w:cs="Tahoma" w:eastAsia="Tahoma" w:hAnsi="Tahoma"/>
                <w:sz w:val="20"/>
                <w:szCs w:val="20"/>
              </w:rPr>
            </w:pPr>
            <w:r w:rsidDel="00000000" w:rsidR="00000000" w:rsidRPr="00000000">
              <w:rPr>
                <w:rtl w:val="0"/>
              </w:rPr>
            </w:r>
          </w:p>
        </w:tc>
      </w:tr>
      <w:tr>
        <w:trPr>
          <w:cantSplit w:val="0"/>
          <w:trHeight w:val="420"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60D">
            <w:pPr>
              <w:spacing w:after="240" w:line="24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The agreement drawn up between the data controller and the subcontractor stipulates that the subcontractor must immediately inform the data controller in the event of any case which, in their opinion, constitutes a breach of the GDPR or the Data Protection Act.</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60E">
            <w:pPr>
              <w:widowControl w:val="0"/>
              <w:spacing w:line="240" w:lineRule="auto"/>
              <w:rPr>
                <w:rFonts w:ascii="Tahoma" w:cs="Tahoma" w:eastAsia="Tahoma" w:hAnsi="Tahoma"/>
                <w:sz w:val="18"/>
                <w:szCs w:val="18"/>
              </w:rPr>
            </w:pPr>
            <w:sdt>
              <w:sdtPr>
                <w:id w:val="1069777692"/>
                <w:tag w:val="goog_rdk_321"/>
              </w:sdtPr>
              <w:sdtContent>
                <w:r w:rsidDel="00000000" w:rsidR="00000000" w:rsidRPr="00000000">
                  <w:rPr>
                    <w:rFonts w:ascii="Arial Unicode MS" w:cs="Arial Unicode MS" w:eastAsia="Arial Unicode MS" w:hAnsi="Arial Unicode MS"/>
                    <w:sz w:val="20"/>
                    <w:szCs w:val="20"/>
                    <w:rtl w:val="0"/>
                  </w:rPr>
                  <w:t xml:space="preserve">Yes ☐</w:t>
                </w:r>
              </w:sdtContent>
            </w:sdt>
            <w:r w:rsidDel="00000000" w:rsidR="00000000" w:rsidRPr="00000000">
              <w:rPr>
                <w:rtl w:val="0"/>
              </w:rPr>
            </w:r>
          </w:p>
          <w:p w:rsidR="00000000" w:rsidDel="00000000" w:rsidP="00000000" w:rsidRDefault="00000000" w:rsidRPr="00000000" w14:paraId="0000060F">
            <w:pPr>
              <w:widowControl w:val="0"/>
              <w:spacing w:line="240" w:lineRule="auto"/>
              <w:ind w:left="283" w:hanging="360"/>
              <w:jc w:val="center"/>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610">
            <w:pPr>
              <w:widowControl w:val="0"/>
              <w:spacing w:line="240" w:lineRule="auto"/>
              <w:rPr>
                <w:rFonts w:ascii="Tahoma" w:cs="Tahoma" w:eastAsia="Tahoma" w:hAnsi="Tahoma"/>
                <w:i w:val="1"/>
                <w:iCs w:val="1"/>
                <w:color w:val="036287"/>
                <w:sz w:val="18"/>
                <w:szCs w:val="18"/>
              </w:rPr>
            </w:pPr>
            <w:r w:rsidDel="00000000" w:rsidR="00000000" w:rsidRPr="00000000">
              <w:rPr>
                <w:rFonts w:ascii="Tahoma" w:cs="Tahoma" w:eastAsia="Tahoma" w:hAnsi="Tahoma"/>
                <w:i w:val="1"/>
                <w:iCs w:val="1"/>
                <w:color w:val="036287"/>
                <w:sz w:val="18"/>
                <w:szCs w:val="18"/>
                <w:rtl w:val="0"/>
              </w:rPr>
              <w:t xml:space="preserve">Compliance documented by the subcontracting agreement between the data controller and the subcontractor</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611">
            <w:pPr>
              <w:widowControl w:val="0"/>
              <w:spacing w:line="240" w:lineRule="auto"/>
              <w:rPr>
                <w:rFonts w:ascii="Tahoma" w:cs="Tahoma" w:eastAsia="Tahoma" w:hAnsi="Tahoma"/>
                <w:sz w:val="18"/>
                <w:szCs w:val="18"/>
              </w:rPr>
            </w:pPr>
            <w:sdt>
              <w:sdtPr>
                <w:id w:val="295549743"/>
                <w:tag w:val="goog_rdk_322"/>
              </w:sdtPr>
              <w:sdtContent>
                <w:r w:rsidDel="00000000" w:rsidR="00000000" w:rsidRPr="00000000">
                  <w:rPr>
                    <w:rFonts w:ascii="Arial Unicode MS" w:cs="Arial Unicode MS" w:eastAsia="Arial Unicode MS" w:hAnsi="Arial Unicode MS"/>
                    <w:sz w:val="18"/>
                    <w:szCs w:val="18"/>
                    <w:rtl w:val="0"/>
                  </w:rPr>
                  <w:t xml:space="preserve">N/a ☐</w:t>
                </w:r>
              </w:sdtContent>
            </w:sdt>
          </w:p>
          <w:p w:rsidR="00000000" w:rsidDel="00000000" w:rsidP="00000000" w:rsidRDefault="00000000" w:rsidRPr="00000000" w14:paraId="00000612">
            <w:pPr>
              <w:widowControl w:val="0"/>
              <w:spacing w:line="240" w:lineRule="auto"/>
              <w:ind w:left="283" w:hanging="360"/>
              <w:jc w:val="center"/>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613">
            <w:pPr>
              <w:widowControl w:val="0"/>
              <w:spacing w:line="240" w:lineRule="auto"/>
              <w:rPr>
                <w:rFonts w:ascii="Tahoma" w:cs="Tahoma" w:eastAsia="Tahoma" w:hAnsi="Tahoma"/>
                <w:i w:val="1"/>
                <w:iCs w:val="1"/>
                <w:sz w:val="18"/>
                <w:szCs w:val="18"/>
              </w:rPr>
            </w:pPr>
            <w:r w:rsidDel="00000000" w:rsidR="00000000" w:rsidRPr="00000000">
              <w:rPr>
                <w:rFonts w:ascii="Tahoma" w:cs="Tahoma" w:eastAsia="Tahoma" w:hAnsi="Tahoma"/>
                <w:i w:val="1"/>
                <w:iCs w:val="1"/>
                <w:sz w:val="18"/>
                <w:szCs w:val="18"/>
                <w:rtl w:val="0"/>
              </w:rPr>
              <w:t xml:space="preserve">(if the data controller does not call upon any subcontractors)</w:t>
            </w:r>
          </w:p>
          <w:p w:rsidR="00000000" w:rsidDel="00000000" w:rsidP="00000000" w:rsidRDefault="00000000" w:rsidRPr="00000000" w14:paraId="00000614">
            <w:pPr>
              <w:widowControl w:val="0"/>
              <w:spacing w:line="240" w:lineRule="auto"/>
              <w:rPr>
                <w:rFonts w:ascii="Tahoma" w:cs="Tahoma" w:eastAsia="Tahoma" w:hAnsi="Tahoma"/>
                <w:i w:val="1"/>
                <w:iCs w:val="1"/>
                <w:sz w:val="18"/>
                <w:szCs w:val="18"/>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615">
            <w:pPr>
              <w:widowControl w:val="0"/>
              <w:spacing w:line="240" w:lineRule="auto"/>
              <w:rPr>
                <w:rFonts w:ascii="Tahoma" w:cs="Tahoma" w:eastAsia="Tahoma" w:hAnsi="Tahoma"/>
                <w:sz w:val="20"/>
                <w:szCs w:val="20"/>
              </w:rPr>
            </w:pPr>
            <w:sdt>
              <w:sdtPr>
                <w:id w:val="104058386"/>
                <w:tag w:val="goog_rdk_323"/>
              </w:sdtPr>
              <w:sdtContent>
                <w:r w:rsidDel="00000000" w:rsidR="00000000" w:rsidRPr="00000000">
                  <w:rPr>
                    <w:rFonts w:ascii="Arial Unicode MS" w:cs="Arial Unicode MS" w:eastAsia="Arial Unicode MS" w:hAnsi="Arial Unicode MS"/>
                    <w:sz w:val="20"/>
                    <w:szCs w:val="20"/>
                    <w:rtl w:val="0"/>
                  </w:rPr>
                  <w:t xml:space="preserve">No ☐</w:t>
                </w:r>
              </w:sdtContent>
            </w:sdt>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616">
            <w:pPr>
              <w:widowControl w:val="0"/>
              <w:spacing w:line="240" w:lineRule="auto"/>
              <w:ind w:left="283" w:hanging="360"/>
              <w:jc w:val="both"/>
              <w:rPr>
                <w:rFonts w:ascii="Tahoma" w:cs="Tahoma" w:eastAsia="Tahoma" w:hAnsi="Tahoma"/>
                <w:sz w:val="20"/>
                <w:szCs w:val="20"/>
              </w:rPr>
            </w:pPr>
            <w:r w:rsidDel="00000000" w:rsidR="00000000" w:rsidRPr="00000000">
              <w:rPr>
                <w:rtl w:val="0"/>
              </w:rPr>
            </w:r>
          </w:p>
        </w:tc>
      </w:tr>
      <w:tr>
        <w:trPr>
          <w:cantSplit w:val="0"/>
          <w:trHeight w:val="420"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617">
            <w:pPr>
              <w:spacing w:after="240" w:line="24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Where appropriate, the subcontractor called upon by the data controller shall designate a Data Protection Officer (DPO) in accordance with </w:t>
            </w:r>
            <w:hyperlink r:id="rId49">
              <w:r w:rsidDel="00000000" w:rsidR="00000000" w:rsidRPr="00000000">
                <w:rPr>
                  <w:rFonts w:ascii="Tahoma" w:cs="Tahoma" w:eastAsia="Tahoma" w:hAnsi="Tahoma"/>
                  <w:color w:val="1155cc"/>
                  <w:sz w:val="20"/>
                  <w:szCs w:val="20"/>
                  <w:u w:val="single"/>
                  <w:rtl w:val="0"/>
                </w:rPr>
                <w:t xml:space="preserve">Article 37 of the GDPR</w:t>
              </w:r>
            </w:hyperlink>
            <w:r w:rsidDel="00000000" w:rsidR="00000000" w:rsidRPr="00000000">
              <w:rPr>
                <w:rFonts w:ascii="Tahoma" w:cs="Tahoma" w:eastAsia="Tahoma" w:hAnsi="Tahoma"/>
                <w:sz w:val="20"/>
                <w:szCs w:val="20"/>
                <w:rtl w:val="0"/>
              </w:rPr>
              <w:t xml:space="preserve">.</w:t>
            </w:r>
          </w:p>
          <w:p w:rsidR="00000000" w:rsidDel="00000000" w:rsidP="00000000" w:rsidRDefault="00000000" w:rsidRPr="00000000" w14:paraId="00000618">
            <w:pPr>
              <w:spacing w:after="240" w:line="240" w:lineRule="auto"/>
              <w:jc w:val="both"/>
              <w:rPr>
                <w:rFonts w:ascii="Tahoma" w:cs="Tahoma" w:eastAsia="Tahoma" w:hAnsi="Tahoma"/>
                <w:i w:val="1"/>
                <w:iCs w:val="1"/>
                <w:color w:val="036287"/>
                <w:sz w:val="20"/>
                <w:szCs w:val="20"/>
                <w:highlight w:val="white"/>
              </w:rPr>
            </w:pPr>
            <w:r w:rsidDel="00000000" w:rsidR="00000000" w:rsidRPr="00000000">
              <w:rPr>
                <w:rFonts w:ascii="Tahoma" w:cs="Tahoma" w:eastAsia="Tahoma" w:hAnsi="Tahoma"/>
                <w:i w:val="1"/>
                <w:iCs w:val="1"/>
                <w:color w:val="036287"/>
                <w:sz w:val="20"/>
                <w:szCs w:val="20"/>
                <w:rtl w:val="0"/>
              </w:rPr>
              <w:t xml:space="preserve">Article 37 of the GDPR stipulates that a subcontractor must designate a DPO in any case where: </w:t>
            </w:r>
            <w:r w:rsidDel="00000000" w:rsidR="00000000" w:rsidRPr="00000000">
              <w:rPr>
                <w:rtl w:val="0"/>
              </w:rPr>
            </w:r>
          </w:p>
          <w:p w:rsidR="00000000" w:rsidDel="00000000" w:rsidP="00000000" w:rsidRDefault="00000000" w:rsidRPr="00000000" w14:paraId="00000619">
            <w:pPr>
              <w:numPr>
                <w:ilvl w:val="0"/>
                <w:numId w:val="21"/>
              </w:numPr>
              <w:spacing w:line="240" w:lineRule="auto"/>
              <w:ind w:left="425" w:hanging="360"/>
              <w:jc w:val="both"/>
              <w:rPr>
                <w:rFonts w:ascii="Tahoma" w:cs="Tahoma" w:eastAsia="Tahoma" w:hAnsi="Tahoma"/>
                <w:i w:val="1"/>
                <w:iCs w:val="1"/>
                <w:color w:val="036287"/>
                <w:sz w:val="20"/>
                <w:szCs w:val="20"/>
                <w:highlight w:val="white"/>
              </w:rPr>
            </w:pPr>
            <w:r w:rsidDel="00000000" w:rsidR="00000000" w:rsidRPr="00000000">
              <w:rPr>
                <w:rFonts w:ascii="Tahoma" w:cs="Tahoma" w:eastAsia="Tahoma" w:hAnsi="Tahoma"/>
                <w:i w:val="1"/>
                <w:iCs w:val="1"/>
                <w:color w:val="036287"/>
                <w:sz w:val="20"/>
                <w:szCs w:val="20"/>
                <w:highlight w:val="white"/>
                <w:rtl w:val="0"/>
              </w:rPr>
              <w:t xml:space="preserve">The processing is carried out by a public authority or body, except for courts acting in their judicial capacity;</w:t>
            </w:r>
          </w:p>
          <w:p w:rsidR="00000000" w:rsidDel="00000000" w:rsidP="00000000" w:rsidRDefault="00000000" w:rsidRPr="00000000" w14:paraId="0000061A">
            <w:pPr>
              <w:numPr>
                <w:ilvl w:val="0"/>
                <w:numId w:val="21"/>
              </w:numPr>
              <w:spacing w:line="240" w:lineRule="auto"/>
              <w:ind w:left="425" w:hanging="360"/>
              <w:jc w:val="both"/>
              <w:rPr>
                <w:rFonts w:ascii="Georgia" w:cs="Georgia" w:eastAsia="Georgia" w:hAnsi="Georgia"/>
                <w:i w:val="1"/>
                <w:iCs w:val="1"/>
                <w:color w:val="036287"/>
                <w:sz w:val="20"/>
                <w:szCs w:val="20"/>
                <w:highlight w:val="white"/>
              </w:rPr>
            </w:pPr>
            <w:r w:rsidDel="00000000" w:rsidR="00000000" w:rsidRPr="00000000">
              <w:rPr>
                <w:rFonts w:ascii="Tahoma" w:cs="Tahoma" w:eastAsia="Tahoma" w:hAnsi="Tahoma"/>
                <w:i w:val="1"/>
                <w:iCs w:val="1"/>
                <w:color w:val="036287"/>
                <w:sz w:val="20"/>
                <w:szCs w:val="20"/>
                <w:highlight w:val="white"/>
                <w:rtl w:val="0"/>
              </w:rPr>
              <w:t xml:space="preserve">The core activities of the subcontractor consist of processing operations which, by virtue of their nature, scope and/or purposes, require regular and systematic monitoring of data subjects on a large scale; </w:t>
            </w:r>
            <w:r w:rsidDel="00000000" w:rsidR="00000000" w:rsidRPr="00000000">
              <w:rPr>
                <w:rtl w:val="0"/>
              </w:rPr>
            </w:r>
          </w:p>
          <w:p w:rsidR="00000000" w:rsidDel="00000000" w:rsidP="00000000" w:rsidRDefault="00000000" w:rsidRPr="00000000" w14:paraId="0000061B">
            <w:pPr>
              <w:numPr>
                <w:ilvl w:val="0"/>
                <w:numId w:val="21"/>
              </w:numPr>
              <w:spacing w:after="240" w:line="240" w:lineRule="auto"/>
              <w:ind w:left="425" w:hanging="360"/>
              <w:jc w:val="both"/>
              <w:rPr>
                <w:rFonts w:ascii="Tahoma" w:cs="Tahoma" w:eastAsia="Tahoma" w:hAnsi="Tahoma"/>
                <w:i w:val="1"/>
                <w:iCs w:val="1"/>
                <w:color w:val="036287"/>
                <w:sz w:val="20"/>
                <w:szCs w:val="20"/>
                <w:highlight w:val="white"/>
              </w:rPr>
            </w:pPr>
            <w:r w:rsidDel="00000000" w:rsidR="00000000" w:rsidRPr="00000000">
              <w:rPr>
                <w:rFonts w:ascii="Tahoma" w:cs="Tahoma" w:eastAsia="Tahoma" w:hAnsi="Tahoma"/>
                <w:i w:val="1"/>
                <w:iCs w:val="1"/>
                <w:color w:val="036287"/>
                <w:sz w:val="20"/>
                <w:szCs w:val="20"/>
                <w:highlight w:val="white"/>
                <w:rtl w:val="0"/>
              </w:rPr>
              <w:t xml:space="preserve">or the core activities of the subcontractor consist of consist of processing on a large scale of special categories of data pursuant to Article 9 of the GDPR (e.g. health data) or personal data relating to criminal convictions and offences referred to in Article 10 of the GDPR.</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61C">
            <w:pPr>
              <w:widowControl w:val="0"/>
              <w:spacing w:line="240" w:lineRule="auto"/>
              <w:rPr>
                <w:rFonts w:ascii="Tahoma" w:cs="Tahoma" w:eastAsia="Tahoma" w:hAnsi="Tahoma"/>
                <w:sz w:val="18"/>
                <w:szCs w:val="18"/>
              </w:rPr>
            </w:pPr>
            <w:sdt>
              <w:sdtPr>
                <w:id w:val="-1072746557"/>
                <w:tag w:val="goog_rdk_324"/>
              </w:sdtPr>
              <w:sdtContent>
                <w:r w:rsidDel="00000000" w:rsidR="00000000" w:rsidRPr="00000000">
                  <w:rPr>
                    <w:rFonts w:ascii="Arial Unicode MS" w:cs="Arial Unicode MS" w:eastAsia="Arial Unicode MS" w:hAnsi="Arial Unicode MS"/>
                    <w:sz w:val="20"/>
                    <w:szCs w:val="20"/>
                    <w:rtl w:val="0"/>
                  </w:rPr>
                  <w:t xml:space="preserve">Yes ☐</w:t>
                </w:r>
              </w:sdtContent>
            </w:sdt>
            <w:r w:rsidDel="00000000" w:rsidR="00000000" w:rsidRPr="00000000">
              <w:rPr>
                <w:rtl w:val="0"/>
              </w:rPr>
            </w:r>
          </w:p>
          <w:p w:rsidR="00000000" w:rsidDel="00000000" w:rsidP="00000000" w:rsidRDefault="00000000" w:rsidRPr="00000000" w14:paraId="0000061D">
            <w:pPr>
              <w:widowControl w:val="0"/>
              <w:spacing w:line="240" w:lineRule="auto"/>
              <w:ind w:left="283" w:hanging="360"/>
              <w:jc w:val="center"/>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61E">
            <w:pPr>
              <w:widowControl w:val="0"/>
              <w:spacing w:line="240" w:lineRule="auto"/>
              <w:rPr>
                <w:rFonts w:ascii="Tahoma" w:cs="Tahoma" w:eastAsia="Tahoma" w:hAnsi="Tahoma"/>
                <w:i w:val="1"/>
                <w:iCs w:val="1"/>
                <w:color w:val="036287"/>
                <w:sz w:val="18"/>
                <w:szCs w:val="18"/>
              </w:rPr>
            </w:pPr>
            <w:r w:rsidDel="00000000" w:rsidR="00000000" w:rsidRPr="00000000">
              <w:rPr>
                <w:rFonts w:ascii="Tahoma" w:cs="Tahoma" w:eastAsia="Tahoma" w:hAnsi="Tahoma"/>
                <w:i w:val="1"/>
                <w:iCs w:val="1"/>
                <w:color w:val="036287"/>
                <w:sz w:val="18"/>
                <w:szCs w:val="18"/>
                <w:rtl w:val="0"/>
              </w:rPr>
              <w:t xml:space="preserve">Compliance documented by the subcontracting agreement between the data controller and the subcontractor</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61F">
            <w:pPr>
              <w:widowControl w:val="0"/>
              <w:spacing w:line="240" w:lineRule="auto"/>
              <w:rPr>
                <w:rFonts w:ascii="Tahoma" w:cs="Tahoma" w:eastAsia="Tahoma" w:hAnsi="Tahoma"/>
                <w:sz w:val="18"/>
                <w:szCs w:val="18"/>
              </w:rPr>
            </w:pPr>
            <w:sdt>
              <w:sdtPr>
                <w:id w:val="-1662379938"/>
                <w:tag w:val="goog_rdk_325"/>
              </w:sdtPr>
              <w:sdtContent>
                <w:r w:rsidDel="00000000" w:rsidR="00000000" w:rsidRPr="00000000">
                  <w:rPr>
                    <w:rFonts w:ascii="Arial Unicode MS" w:cs="Arial Unicode MS" w:eastAsia="Arial Unicode MS" w:hAnsi="Arial Unicode MS"/>
                    <w:sz w:val="18"/>
                    <w:szCs w:val="18"/>
                    <w:rtl w:val="0"/>
                  </w:rPr>
                  <w:t xml:space="preserve">N/a ☐</w:t>
                </w:r>
              </w:sdtContent>
            </w:sdt>
          </w:p>
          <w:p w:rsidR="00000000" w:rsidDel="00000000" w:rsidP="00000000" w:rsidRDefault="00000000" w:rsidRPr="00000000" w14:paraId="00000620">
            <w:pPr>
              <w:widowControl w:val="0"/>
              <w:spacing w:line="240" w:lineRule="auto"/>
              <w:ind w:left="283" w:hanging="360"/>
              <w:jc w:val="center"/>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621">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sz w:val="18"/>
                <w:szCs w:val="18"/>
                <w:rtl w:val="0"/>
              </w:rPr>
              <w:t xml:space="preserve">(if the data controller does not call upon any subcontractor or if the subcontractor is not concerned by the obligation to appoint a DPO)</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622">
            <w:pPr>
              <w:widowControl w:val="0"/>
              <w:spacing w:line="240" w:lineRule="auto"/>
              <w:rPr>
                <w:rFonts w:ascii="Tahoma" w:cs="Tahoma" w:eastAsia="Tahoma" w:hAnsi="Tahoma"/>
                <w:sz w:val="20"/>
                <w:szCs w:val="20"/>
              </w:rPr>
            </w:pPr>
            <w:sdt>
              <w:sdtPr>
                <w:id w:val="1285313672"/>
                <w:tag w:val="goog_rdk_326"/>
              </w:sdtPr>
              <w:sdtContent>
                <w:r w:rsidDel="00000000" w:rsidR="00000000" w:rsidRPr="00000000">
                  <w:rPr>
                    <w:rFonts w:ascii="Arial Unicode MS" w:cs="Arial Unicode MS" w:eastAsia="Arial Unicode MS" w:hAnsi="Arial Unicode MS"/>
                    <w:sz w:val="20"/>
                    <w:szCs w:val="20"/>
                    <w:rtl w:val="0"/>
                  </w:rPr>
                  <w:t xml:space="preserve">No ☐</w:t>
                </w:r>
              </w:sdtContent>
            </w:sdt>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623">
            <w:pPr>
              <w:widowControl w:val="0"/>
              <w:spacing w:line="240" w:lineRule="auto"/>
              <w:ind w:left="283" w:hanging="360"/>
              <w:jc w:val="both"/>
              <w:rPr>
                <w:rFonts w:ascii="Tahoma" w:cs="Tahoma" w:eastAsia="Tahoma" w:hAnsi="Tahoma"/>
                <w:sz w:val="20"/>
                <w:szCs w:val="20"/>
              </w:rPr>
            </w:pPr>
            <w:r w:rsidDel="00000000" w:rsidR="00000000" w:rsidRPr="00000000">
              <w:rPr>
                <w:rtl w:val="0"/>
              </w:rPr>
            </w:r>
          </w:p>
        </w:tc>
      </w:tr>
      <w:tr>
        <w:trPr>
          <w:cantSplit w:val="0"/>
          <w:trHeight w:val="420"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624">
            <w:pPr>
              <w:spacing w:after="240" w:line="24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The subcontractor called upon by the data controller shall maintain a record of the categories of processing activities carried out on behalf of the data controller, in accordance with </w:t>
            </w:r>
            <w:hyperlink r:id="rId50">
              <w:r w:rsidDel="00000000" w:rsidR="00000000" w:rsidRPr="00000000">
                <w:rPr>
                  <w:rFonts w:ascii="Tahoma" w:cs="Tahoma" w:eastAsia="Tahoma" w:hAnsi="Tahoma"/>
                  <w:color w:val="1155cc"/>
                  <w:sz w:val="20"/>
                  <w:szCs w:val="20"/>
                  <w:u w:val="single"/>
                  <w:rtl w:val="0"/>
                </w:rPr>
                <w:t xml:space="preserve">Article 30 of the GDPR</w:t>
              </w:r>
            </w:hyperlink>
            <w:r w:rsidDel="00000000" w:rsidR="00000000" w:rsidRPr="00000000">
              <w:rPr>
                <w:rFonts w:ascii="Tahoma" w:cs="Tahoma" w:eastAsia="Tahoma" w:hAnsi="Tahoma"/>
                <w:sz w:val="20"/>
                <w:szCs w:val="20"/>
                <w:rtl w:val="0"/>
              </w:rPr>
              <w:t xml:space="preserve">.</w:t>
            </w:r>
          </w:p>
          <w:p w:rsidR="00000000" w:rsidDel="00000000" w:rsidP="00000000" w:rsidRDefault="00000000" w:rsidRPr="00000000" w14:paraId="00000625">
            <w:pPr>
              <w:spacing w:after="240" w:line="240" w:lineRule="auto"/>
              <w:jc w:val="both"/>
              <w:rPr>
                <w:rFonts w:ascii="Tahoma" w:cs="Tahoma" w:eastAsia="Tahoma" w:hAnsi="Tahoma"/>
                <w:i w:val="1"/>
                <w:iCs w:val="1"/>
                <w:sz w:val="20"/>
                <w:szCs w:val="20"/>
              </w:rPr>
            </w:pPr>
            <w:r w:rsidDel="00000000" w:rsidR="00000000" w:rsidRPr="00000000">
              <w:rPr>
                <w:rFonts w:ascii="Tahoma" w:cs="Tahoma" w:eastAsia="Tahoma" w:hAnsi="Tahoma"/>
                <w:i w:val="1"/>
                <w:iCs w:val="1"/>
                <w:color w:val="036287"/>
                <w:sz w:val="20"/>
                <w:szCs w:val="20"/>
                <w:rtl w:val="0"/>
              </w:rPr>
              <w:t xml:space="preserve">To find out more about the records of processing activities, visit the </w:t>
            </w:r>
            <w:hyperlink r:id="rId51">
              <w:r w:rsidDel="00000000" w:rsidR="00000000" w:rsidRPr="00000000">
                <w:rPr>
                  <w:rFonts w:ascii="Tahoma" w:cs="Tahoma" w:eastAsia="Tahoma" w:hAnsi="Tahoma"/>
                  <w:i w:val="1"/>
                  <w:iCs w:val="1"/>
                  <w:color w:val="1155cc"/>
                  <w:sz w:val="20"/>
                  <w:szCs w:val="20"/>
                  <w:u w:val="single"/>
                  <w:rtl w:val="0"/>
                </w:rPr>
                <w:t xml:space="preserve">CNIL website</w:t>
              </w:r>
            </w:hyperlink>
            <w:r w:rsidDel="00000000" w:rsidR="00000000" w:rsidRPr="00000000">
              <w:rPr>
                <w:rFonts w:ascii="Tahoma" w:cs="Tahoma" w:eastAsia="Tahoma" w:hAnsi="Tahoma"/>
                <w:i w:val="1"/>
                <w:iCs w:val="1"/>
                <w:color w:val="036287"/>
                <w:sz w:val="20"/>
                <w:szCs w:val="20"/>
                <w:rtl w:val="0"/>
              </w:rPr>
              <w:t xml:space="preserve">.</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626">
            <w:pPr>
              <w:widowControl w:val="0"/>
              <w:spacing w:line="240" w:lineRule="auto"/>
              <w:rPr>
                <w:rFonts w:ascii="Tahoma" w:cs="Tahoma" w:eastAsia="Tahoma" w:hAnsi="Tahoma"/>
                <w:sz w:val="18"/>
                <w:szCs w:val="18"/>
              </w:rPr>
            </w:pPr>
            <w:sdt>
              <w:sdtPr>
                <w:id w:val="-148827586"/>
                <w:tag w:val="goog_rdk_327"/>
              </w:sdtPr>
              <w:sdtContent>
                <w:r w:rsidDel="00000000" w:rsidR="00000000" w:rsidRPr="00000000">
                  <w:rPr>
                    <w:rFonts w:ascii="Arial Unicode MS" w:cs="Arial Unicode MS" w:eastAsia="Arial Unicode MS" w:hAnsi="Arial Unicode MS"/>
                    <w:sz w:val="20"/>
                    <w:szCs w:val="20"/>
                    <w:rtl w:val="0"/>
                  </w:rPr>
                  <w:t xml:space="preserve">Yes ☐</w:t>
                </w:r>
              </w:sdtContent>
            </w:sdt>
            <w:r w:rsidDel="00000000" w:rsidR="00000000" w:rsidRPr="00000000">
              <w:rPr>
                <w:rtl w:val="0"/>
              </w:rPr>
            </w:r>
          </w:p>
          <w:p w:rsidR="00000000" w:rsidDel="00000000" w:rsidP="00000000" w:rsidRDefault="00000000" w:rsidRPr="00000000" w14:paraId="00000627">
            <w:pPr>
              <w:widowControl w:val="0"/>
              <w:spacing w:line="240" w:lineRule="auto"/>
              <w:ind w:left="283" w:hanging="360"/>
              <w:jc w:val="center"/>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628">
            <w:pPr>
              <w:widowControl w:val="0"/>
              <w:spacing w:line="240" w:lineRule="auto"/>
              <w:rPr>
                <w:rFonts w:ascii="Tahoma" w:cs="Tahoma" w:eastAsia="Tahoma" w:hAnsi="Tahoma"/>
                <w:i w:val="1"/>
                <w:iCs w:val="1"/>
                <w:color w:val="036287"/>
                <w:sz w:val="18"/>
                <w:szCs w:val="18"/>
              </w:rPr>
            </w:pPr>
            <w:r w:rsidDel="00000000" w:rsidR="00000000" w:rsidRPr="00000000">
              <w:rPr>
                <w:rFonts w:ascii="Tahoma" w:cs="Tahoma" w:eastAsia="Tahoma" w:hAnsi="Tahoma"/>
                <w:i w:val="1"/>
                <w:iCs w:val="1"/>
                <w:color w:val="036287"/>
                <w:sz w:val="18"/>
                <w:szCs w:val="18"/>
                <w:rtl w:val="0"/>
              </w:rPr>
              <w:t xml:space="preserve">Compliance documented by the subcontracting agreement between the data controller and the subcontractor</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629">
            <w:pPr>
              <w:widowControl w:val="0"/>
              <w:spacing w:line="240" w:lineRule="auto"/>
              <w:rPr>
                <w:rFonts w:ascii="Tahoma" w:cs="Tahoma" w:eastAsia="Tahoma" w:hAnsi="Tahoma"/>
                <w:sz w:val="18"/>
                <w:szCs w:val="18"/>
              </w:rPr>
            </w:pPr>
            <w:sdt>
              <w:sdtPr>
                <w:id w:val="-502683765"/>
                <w:tag w:val="goog_rdk_328"/>
              </w:sdtPr>
              <w:sdtContent>
                <w:r w:rsidDel="00000000" w:rsidR="00000000" w:rsidRPr="00000000">
                  <w:rPr>
                    <w:rFonts w:ascii="Arial Unicode MS" w:cs="Arial Unicode MS" w:eastAsia="Arial Unicode MS" w:hAnsi="Arial Unicode MS"/>
                    <w:sz w:val="18"/>
                    <w:szCs w:val="18"/>
                    <w:rtl w:val="0"/>
                  </w:rPr>
                  <w:t xml:space="preserve">N/a ☐</w:t>
                </w:r>
              </w:sdtContent>
            </w:sdt>
          </w:p>
          <w:p w:rsidR="00000000" w:rsidDel="00000000" w:rsidP="00000000" w:rsidRDefault="00000000" w:rsidRPr="00000000" w14:paraId="0000062A">
            <w:pPr>
              <w:widowControl w:val="0"/>
              <w:spacing w:line="240" w:lineRule="auto"/>
              <w:ind w:left="283" w:hanging="360"/>
              <w:jc w:val="center"/>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62B">
            <w:pPr>
              <w:widowControl w:val="0"/>
              <w:spacing w:line="240" w:lineRule="auto"/>
              <w:rPr>
                <w:rFonts w:ascii="Tahoma" w:cs="Tahoma" w:eastAsia="Tahoma" w:hAnsi="Tahoma"/>
                <w:i w:val="1"/>
                <w:iCs w:val="1"/>
                <w:sz w:val="18"/>
                <w:szCs w:val="18"/>
              </w:rPr>
            </w:pPr>
            <w:r w:rsidDel="00000000" w:rsidR="00000000" w:rsidRPr="00000000">
              <w:rPr>
                <w:rFonts w:ascii="Tahoma" w:cs="Tahoma" w:eastAsia="Tahoma" w:hAnsi="Tahoma"/>
                <w:i w:val="1"/>
                <w:iCs w:val="1"/>
                <w:sz w:val="18"/>
                <w:szCs w:val="18"/>
                <w:rtl w:val="0"/>
              </w:rPr>
              <w:t xml:space="preserve">(if the data controller does not call upon any subcontractors)</w:t>
            </w:r>
          </w:p>
          <w:p w:rsidR="00000000" w:rsidDel="00000000" w:rsidP="00000000" w:rsidRDefault="00000000" w:rsidRPr="00000000" w14:paraId="0000062C">
            <w:pPr>
              <w:widowControl w:val="0"/>
              <w:spacing w:line="240" w:lineRule="auto"/>
              <w:ind w:left="283" w:hanging="360"/>
              <w:rPr>
                <w:rFonts w:ascii="Tahoma" w:cs="Tahoma" w:eastAsia="Tahoma" w:hAnsi="Tahoma"/>
                <w:sz w:val="18"/>
                <w:szCs w:val="18"/>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62D">
            <w:pPr>
              <w:widowControl w:val="0"/>
              <w:spacing w:line="240" w:lineRule="auto"/>
              <w:rPr>
                <w:rFonts w:ascii="Tahoma" w:cs="Tahoma" w:eastAsia="Tahoma" w:hAnsi="Tahoma"/>
                <w:sz w:val="20"/>
                <w:szCs w:val="20"/>
              </w:rPr>
            </w:pPr>
            <w:sdt>
              <w:sdtPr>
                <w:id w:val="1995073939"/>
                <w:tag w:val="goog_rdk_329"/>
              </w:sdtPr>
              <w:sdtContent>
                <w:r w:rsidDel="00000000" w:rsidR="00000000" w:rsidRPr="00000000">
                  <w:rPr>
                    <w:rFonts w:ascii="Arial Unicode MS" w:cs="Arial Unicode MS" w:eastAsia="Arial Unicode MS" w:hAnsi="Arial Unicode MS"/>
                    <w:sz w:val="20"/>
                    <w:szCs w:val="20"/>
                    <w:rtl w:val="0"/>
                  </w:rPr>
                  <w:t xml:space="preserve">No ☐</w:t>
                </w:r>
              </w:sdtContent>
            </w:sdt>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62E">
            <w:pPr>
              <w:widowControl w:val="0"/>
              <w:spacing w:line="240" w:lineRule="auto"/>
              <w:ind w:left="283" w:hanging="360"/>
              <w:jc w:val="both"/>
              <w:rPr>
                <w:rFonts w:ascii="Tahoma" w:cs="Tahoma" w:eastAsia="Tahoma" w:hAnsi="Tahoma"/>
                <w:sz w:val="20"/>
                <w:szCs w:val="20"/>
              </w:rPr>
            </w:pPr>
            <w:r w:rsidDel="00000000" w:rsidR="00000000" w:rsidRPr="00000000">
              <w:rPr>
                <w:rtl w:val="0"/>
              </w:rPr>
            </w:r>
          </w:p>
        </w:tc>
      </w:tr>
      <w:tr>
        <w:trPr>
          <w:cantSplit w:val="0"/>
          <w:trHeight w:val="420"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62F">
            <w:pPr>
              <w:spacing w:after="240" w:line="24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For any project started with a new subcontractor (who is not a participating centre), an audit is carried out.</w:t>
            </w:r>
          </w:p>
          <w:p w:rsidR="00000000" w:rsidDel="00000000" w:rsidP="00000000" w:rsidRDefault="00000000" w:rsidRPr="00000000" w14:paraId="00000630">
            <w:pPr>
              <w:spacing w:after="240" w:line="240" w:lineRule="auto"/>
              <w:jc w:val="both"/>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631">
            <w:pPr>
              <w:spacing w:after="240" w:line="240" w:lineRule="auto"/>
              <w:jc w:val="both"/>
              <w:rPr>
                <w:rFonts w:ascii="Tahoma" w:cs="Tahoma" w:eastAsia="Tahoma" w:hAnsi="Tahoma"/>
                <w:sz w:val="20"/>
                <w:szCs w:val="20"/>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632">
            <w:pPr>
              <w:widowControl w:val="0"/>
              <w:spacing w:line="240" w:lineRule="auto"/>
              <w:rPr>
                <w:rFonts w:ascii="Tahoma" w:cs="Tahoma" w:eastAsia="Tahoma" w:hAnsi="Tahoma"/>
                <w:sz w:val="18"/>
                <w:szCs w:val="18"/>
              </w:rPr>
            </w:pPr>
            <w:sdt>
              <w:sdtPr>
                <w:id w:val="-1894103022"/>
                <w:tag w:val="goog_rdk_330"/>
              </w:sdtPr>
              <w:sdtContent>
                <w:r w:rsidDel="00000000" w:rsidR="00000000" w:rsidRPr="00000000">
                  <w:rPr>
                    <w:rFonts w:ascii="Arial Unicode MS" w:cs="Arial Unicode MS" w:eastAsia="Arial Unicode MS" w:hAnsi="Arial Unicode MS"/>
                    <w:sz w:val="20"/>
                    <w:szCs w:val="20"/>
                    <w:rtl w:val="0"/>
                  </w:rPr>
                  <w:t xml:space="preserve">Yes ☐</w:t>
                </w:r>
              </w:sdtContent>
            </w:sdt>
            <w:r w:rsidDel="00000000" w:rsidR="00000000" w:rsidRPr="00000000">
              <w:rPr>
                <w:rtl w:val="0"/>
              </w:rPr>
            </w:r>
          </w:p>
          <w:p w:rsidR="00000000" w:rsidDel="00000000" w:rsidP="00000000" w:rsidRDefault="00000000" w:rsidRPr="00000000" w14:paraId="00000633">
            <w:pPr>
              <w:widowControl w:val="0"/>
              <w:spacing w:line="240" w:lineRule="auto"/>
              <w:ind w:left="283" w:hanging="360"/>
              <w:jc w:val="center"/>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634">
            <w:pPr>
              <w:widowControl w:val="0"/>
              <w:spacing w:line="240" w:lineRule="auto"/>
              <w:rPr>
                <w:rFonts w:ascii="Tahoma" w:cs="Tahoma" w:eastAsia="Tahoma" w:hAnsi="Tahoma"/>
                <w:i w:val="1"/>
                <w:iCs w:val="1"/>
                <w:color w:val="036287"/>
                <w:sz w:val="18"/>
                <w:szCs w:val="18"/>
              </w:rPr>
            </w:pPr>
            <w:r w:rsidDel="00000000" w:rsidR="00000000" w:rsidRPr="00000000">
              <w:rPr>
                <w:rFonts w:ascii="Tahoma" w:cs="Tahoma" w:eastAsia="Tahoma" w:hAnsi="Tahoma"/>
                <w:i w:val="1"/>
                <w:iCs w:val="1"/>
                <w:color w:val="036287"/>
                <w:sz w:val="18"/>
                <w:szCs w:val="18"/>
                <w:rtl w:val="0"/>
              </w:rPr>
              <w:t xml:space="preserve">Compliance documented by the audit carried out</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635">
            <w:pPr>
              <w:widowControl w:val="0"/>
              <w:spacing w:line="240" w:lineRule="auto"/>
              <w:rPr>
                <w:rFonts w:ascii="Tahoma" w:cs="Tahoma" w:eastAsia="Tahoma" w:hAnsi="Tahoma"/>
                <w:sz w:val="18"/>
                <w:szCs w:val="18"/>
              </w:rPr>
            </w:pPr>
            <w:sdt>
              <w:sdtPr>
                <w:id w:val="-1682610604"/>
                <w:tag w:val="goog_rdk_331"/>
              </w:sdtPr>
              <w:sdtContent>
                <w:r w:rsidDel="00000000" w:rsidR="00000000" w:rsidRPr="00000000">
                  <w:rPr>
                    <w:rFonts w:ascii="Arial Unicode MS" w:cs="Arial Unicode MS" w:eastAsia="Arial Unicode MS" w:hAnsi="Arial Unicode MS"/>
                    <w:sz w:val="18"/>
                    <w:szCs w:val="18"/>
                    <w:rtl w:val="0"/>
                  </w:rPr>
                  <w:t xml:space="preserve">N/a ☐</w:t>
                </w:r>
              </w:sdtContent>
            </w:sdt>
          </w:p>
          <w:p w:rsidR="00000000" w:rsidDel="00000000" w:rsidP="00000000" w:rsidRDefault="00000000" w:rsidRPr="00000000" w14:paraId="00000636">
            <w:pPr>
              <w:widowControl w:val="0"/>
              <w:spacing w:line="240" w:lineRule="auto"/>
              <w:ind w:left="283" w:hanging="360"/>
              <w:jc w:val="center"/>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637">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sz w:val="18"/>
                <w:szCs w:val="18"/>
                <w:rtl w:val="0"/>
              </w:rPr>
              <w:t xml:space="preserve">(if the data controller does not call upon any subcontractors)</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638">
            <w:pPr>
              <w:widowControl w:val="0"/>
              <w:spacing w:line="240" w:lineRule="auto"/>
              <w:rPr>
                <w:rFonts w:ascii="Tahoma" w:cs="Tahoma" w:eastAsia="Tahoma" w:hAnsi="Tahoma"/>
                <w:sz w:val="20"/>
                <w:szCs w:val="20"/>
              </w:rPr>
            </w:pPr>
            <w:sdt>
              <w:sdtPr>
                <w:id w:val="-1019374120"/>
                <w:tag w:val="goog_rdk_332"/>
              </w:sdtPr>
              <w:sdtContent>
                <w:r w:rsidDel="00000000" w:rsidR="00000000" w:rsidRPr="00000000">
                  <w:rPr>
                    <w:rFonts w:ascii="Arial Unicode MS" w:cs="Arial Unicode MS" w:eastAsia="Arial Unicode MS" w:hAnsi="Arial Unicode MS"/>
                    <w:sz w:val="20"/>
                    <w:szCs w:val="20"/>
                    <w:rtl w:val="0"/>
                  </w:rPr>
                  <w:t xml:space="preserve">No ☐</w:t>
                </w:r>
              </w:sdtContent>
            </w:sdt>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639">
            <w:pPr>
              <w:widowControl w:val="0"/>
              <w:spacing w:line="240" w:lineRule="auto"/>
              <w:ind w:left="283" w:hanging="360"/>
              <w:jc w:val="both"/>
              <w:rPr>
                <w:rFonts w:ascii="Tahoma" w:cs="Tahoma" w:eastAsia="Tahoma" w:hAnsi="Tahoma"/>
                <w:sz w:val="20"/>
                <w:szCs w:val="20"/>
              </w:rPr>
            </w:pPr>
            <w:r w:rsidDel="00000000" w:rsidR="00000000" w:rsidRPr="00000000">
              <w:rPr>
                <w:rtl w:val="0"/>
              </w:rPr>
            </w:r>
          </w:p>
        </w:tc>
      </w:tr>
      <w:tr>
        <w:trPr>
          <w:cantSplit w:val="0"/>
          <w:trHeight w:val="420"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63A">
            <w:pPr>
              <w:spacing w:after="240" w:line="24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The audit covers, in particular, verification of the subcontractor's quality and security plans.</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63B">
            <w:pPr>
              <w:widowControl w:val="0"/>
              <w:spacing w:line="240" w:lineRule="auto"/>
              <w:rPr>
                <w:rFonts w:ascii="Tahoma" w:cs="Tahoma" w:eastAsia="Tahoma" w:hAnsi="Tahoma"/>
                <w:sz w:val="20"/>
                <w:szCs w:val="20"/>
              </w:rPr>
            </w:pPr>
            <w:sdt>
              <w:sdtPr>
                <w:id w:val="-819221900"/>
                <w:tag w:val="goog_rdk_333"/>
              </w:sdtPr>
              <w:sdtContent>
                <w:r w:rsidDel="00000000" w:rsidR="00000000" w:rsidRPr="00000000">
                  <w:rPr>
                    <w:rFonts w:ascii="Arial Unicode MS" w:cs="Arial Unicode MS" w:eastAsia="Arial Unicode MS" w:hAnsi="Arial Unicode MS"/>
                    <w:sz w:val="20"/>
                    <w:szCs w:val="20"/>
                    <w:rtl w:val="0"/>
                  </w:rPr>
                  <w:t xml:space="preserve">Yes ☐</w:t>
                </w:r>
              </w:sdtContent>
            </w:sdt>
          </w:p>
          <w:p w:rsidR="00000000" w:rsidDel="00000000" w:rsidP="00000000" w:rsidRDefault="00000000" w:rsidRPr="00000000" w14:paraId="0000063C">
            <w:pPr>
              <w:widowControl w:val="0"/>
              <w:spacing w:line="240" w:lineRule="auto"/>
              <w:ind w:left="0" w:firstLine="0"/>
              <w:jc w:val="left"/>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63D">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color w:val="036287"/>
                <w:sz w:val="18"/>
                <w:szCs w:val="18"/>
                <w:rtl w:val="0"/>
              </w:rPr>
              <w:t xml:space="preserve">Compliance documented by the audit carried out</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63E">
            <w:pPr>
              <w:widowControl w:val="0"/>
              <w:spacing w:line="240" w:lineRule="auto"/>
              <w:rPr>
                <w:rFonts w:ascii="Tahoma" w:cs="Tahoma" w:eastAsia="Tahoma" w:hAnsi="Tahoma"/>
                <w:sz w:val="18"/>
                <w:szCs w:val="18"/>
              </w:rPr>
            </w:pPr>
            <w:sdt>
              <w:sdtPr>
                <w:id w:val="1916445008"/>
                <w:tag w:val="goog_rdk_334"/>
              </w:sdtPr>
              <w:sdtContent>
                <w:r w:rsidDel="00000000" w:rsidR="00000000" w:rsidRPr="00000000">
                  <w:rPr>
                    <w:rFonts w:ascii="Arial Unicode MS" w:cs="Arial Unicode MS" w:eastAsia="Arial Unicode MS" w:hAnsi="Arial Unicode MS"/>
                    <w:sz w:val="18"/>
                    <w:szCs w:val="18"/>
                    <w:rtl w:val="0"/>
                  </w:rPr>
                  <w:t xml:space="preserve">N/a ☐</w:t>
                </w:r>
              </w:sdtContent>
            </w:sdt>
          </w:p>
          <w:p w:rsidR="00000000" w:rsidDel="00000000" w:rsidP="00000000" w:rsidRDefault="00000000" w:rsidRPr="00000000" w14:paraId="0000063F">
            <w:pPr>
              <w:widowControl w:val="0"/>
              <w:spacing w:line="240" w:lineRule="auto"/>
              <w:ind w:left="283" w:hanging="360"/>
              <w:jc w:val="center"/>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640">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sz w:val="18"/>
                <w:szCs w:val="18"/>
                <w:rtl w:val="0"/>
              </w:rPr>
              <w:t xml:space="preserve">(if the data controller does not call upon any subcontractors)</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641">
            <w:pPr>
              <w:widowControl w:val="0"/>
              <w:spacing w:line="240" w:lineRule="auto"/>
              <w:rPr>
                <w:rFonts w:ascii="Tahoma" w:cs="Tahoma" w:eastAsia="Tahoma" w:hAnsi="Tahoma"/>
                <w:sz w:val="20"/>
                <w:szCs w:val="20"/>
              </w:rPr>
            </w:pPr>
            <w:sdt>
              <w:sdtPr>
                <w:id w:val="846496850"/>
                <w:tag w:val="goog_rdk_335"/>
              </w:sdtPr>
              <w:sdtContent>
                <w:r w:rsidDel="00000000" w:rsidR="00000000" w:rsidRPr="00000000">
                  <w:rPr>
                    <w:rFonts w:ascii="Arial Unicode MS" w:cs="Arial Unicode MS" w:eastAsia="Arial Unicode MS" w:hAnsi="Arial Unicode MS"/>
                    <w:sz w:val="20"/>
                    <w:szCs w:val="20"/>
                    <w:rtl w:val="0"/>
                  </w:rPr>
                  <w:t xml:space="preserve">No ☐</w:t>
                </w:r>
              </w:sdtContent>
            </w:sdt>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642">
            <w:pPr>
              <w:widowControl w:val="0"/>
              <w:spacing w:line="240" w:lineRule="auto"/>
              <w:ind w:left="283" w:hanging="360"/>
              <w:jc w:val="both"/>
              <w:rPr>
                <w:rFonts w:ascii="Tahoma" w:cs="Tahoma" w:eastAsia="Tahoma" w:hAnsi="Tahoma"/>
                <w:sz w:val="20"/>
                <w:szCs w:val="20"/>
              </w:rPr>
            </w:pPr>
            <w:r w:rsidDel="00000000" w:rsidR="00000000" w:rsidRPr="00000000">
              <w:rPr>
                <w:rtl w:val="0"/>
              </w:rPr>
            </w:r>
          </w:p>
        </w:tc>
      </w:tr>
      <w:tr>
        <w:trPr>
          <w:cantSplit w:val="0"/>
          <w:trHeight w:val="420"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643">
            <w:pPr>
              <w:spacing w:after="240" w:line="24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The audit covers, in particular, the validation of IT systems and the existence of a data back up and recovery system, as well as measures to guarantee data confidentiality and integrity.</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644">
            <w:pPr>
              <w:widowControl w:val="0"/>
              <w:spacing w:line="240" w:lineRule="auto"/>
              <w:rPr>
                <w:rFonts w:ascii="Tahoma" w:cs="Tahoma" w:eastAsia="Tahoma" w:hAnsi="Tahoma"/>
                <w:sz w:val="18"/>
                <w:szCs w:val="18"/>
              </w:rPr>
            </w:pPr>
            <w:sdt>
              <w:sdtPr>
                <w:id w:val="-1149602030"/>
                <w:tag w:val="goog_rdk_336"/>
              </w:sdtPr>
              <w:sdtContent>
                <w:r w:rsidDel="00000000" w:rsidR="00000000" w:rsidRPr="00000000">
                  <w:rPr>
                    <w:rFonts w:ascii="Arial Unicode MS" w:cs="Arial Unicode MS" w:eastAsia="Arial Unicode MS" w:hAnsi="Arial Unicode MS"/>
                    <w:sz w:val="20"/>
                    <w:szCs w:val="20"/>
                    <w:rtl w:val="0"/>
                  </w:rPr>
                  <w:t xml:space="preserve">Yes ☐</w:t>
                </w:r>
              </w:sdtContent>
            </w:sdt>
            <w:r w:rsidDel="00000000" w:rsidR="00000000" w:rsidRPr="00000000">
              <w:rPr>
                <w:rtl w:val="0"/>
              </w:rPr>
            </w:r>
          </w:p>
          <w:p w:rsidR="00000000" w:rsidDel="00000000" w:rsidP="00000000" w:rsidRDefault="00000000" w:rsidRPr="00000000" w14:paraId="00000645">
            <w:pPr>
              <w:widowControl w:val="0"/>
              <w:spacing w:line="240" w:lineRule="auto"/>
              <w:ind w:left="283" w:hanging="360"/>
              <w:jc w:val="center"/>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646">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color w:val="036287"/>
                <w:sz w:val="18"/>
                <w:szCs w:val="18"/>
                <w:rtl w:val="0"/>
              </w:rPr>
              <w:t xml:space="preserve">Compliance documented by the audit carried out</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647">
            <w:pPr>
              <w:widowControl w:val="0"/>
              <w:spacing w:line="240" w:lineRule="auto"/>
              <w:rPr>
                <w:rFonts w:ascii="Tahoma" w:cs="Tahoma" w:eastAsia="Tahoma" w:hAnsi="Tahoma"/>
                <w:sz w:val="18"/>
                <w:szCs w:val="18"/>
              </w:rPr>
            </w:pPr>
            <w:sdt>
              <w:sdtPr>
                <w:id w:val="-1273924676"/>
                <w:tag w:val="goog_rdk_337"/>
              </w:sdtPr>
              <w:sdtContent>
                <w:r w:rsidDel="00000000" w:rsidR="00000000" w:rsidRPr="00000000">
                  <w:rPr>
                    <w:rFonts w:ascii="Arial Unicode MS" w:cs="Arial Unicode MS" w:eastAsia="Arial Unicode MS" w:hAnsi="Arial Unicode MS"/>
                    <w:sz w:val="18"/>
                    <w:szCs w:val="18"/>
                    <w:rtl w:val="0"/>
                  </w:rPr>
                  <w:t xml:space="preserve">N/a ☐</w:t>
                </w:r>
              </w:sdtContent>
            </w:sdt>
          </w:p>
          <w:p w:rsidR="00000000" w:rsidDel="00000000" w:rsidP="00000000" w:rsidRDefault="00000000" w:rsidRPr="00000000" w14:paraId="00000648">
            <w:pPr>
              <w:widowControl w:val="0"/>
              <w:spacing w:line="240" w:lineRule="auto"/>
              <w:ind w:left="283" w:hanging="360"/>
              <w:jc w:val="center"/>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649">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sz w:val="18"/>
                <w:szCs w:val="18"/>
                <w:rtl w:val="0"/>
              </w:rPr>
              <w:t xml:space="preserve">(if the data controller does not call upon any subcontractors)</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64A">
            <w:pPr>
              <w:widowControl w:val="0"/>
              <w:spacing w:line="240" w:lineRule="auto"/>
              <w:rPr>
                <w:rFonts w:ascii="Tahoma" w:cs="Tahoma" w:eastAsia="Tahoma" w:hAnsi="Tahoma"/>
                <w:sz w:val="20"/>
                <w:szCs w:val="20"/>
              </w:rPr>
            </w:pPr>
            <w:sdt>
              <w:sdtPr>
                <w:id w:val="740197615"/>
                <w:tag w:val="goog_rdk_338"/>
              </w:sdtPr>
              <w:sdtContent>
                <w:r w:rsidDel="00000000" w:rsidR="00000000" w:rsidRPr="00000000">
                  <w:rPr>
                    <w:rFonts w:ascii="Arial Unicode MS" w:cs="Arial Unicode MS" w:eastAsia="Arial Unicode MS" w:hAnsi="Arial Unicode MS"/>
                    <w:sz w:val="20"/>
                    <w:szCs w:val="20"/>
                    <w:rtl w:val="0"/>
                  </w:rPr>
                  <w:t xml:space="preserve">No ☐</w:t>
                </w:r>
              </w:sdtContent>
            </w:sdt>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64B">
            <w:pPr>
              <w:widowControl w:val="0"/>
              <w:spacing w:line="240" w:lineRule="auto"/>
              <w:ind w:left="283" w:hanging="360"/>
              <w:jc w:val="both"/>
              <w:rPr>
                <w:rFonts w:ascii="Tahoma" w:cs="Tahoma" w:eastAsia="Tahoma" w:hAnsi="Tahoma"/>
                <w:sz w:val="20"/>
                <w:szCs w:val="20"/>
              </w:rPr>
            </w:pPr>
            <w:r w:rsidDel="00000000" w:rsidR="00000000" w:rsidRPr="00000000">
              <w:rPr>
                <w:rtl w:val="0"/>
              </w:rPr>
            </w:r>
          </w:p>
        </w:tc>
      </w:tr>
      <w:tr>
        <w:trPr>
          <w:cantSplit w:val="0"/>
          <w:trHeight w:val="420" w:hRule="atLeast"/>
          <w:tblHeader w:val="0"/>
        </w:trPr>
        <w:tc>
          <w:tcPr>
            <w:gridSpan w:val="5"/>
            <w:tcBorders>
              <w:top w:color="036287" w:space="0" w:sz="12" w:val="single"/>
              <w:left w:color="036287" w:space="0" w:sz="12" w:val="single"/>
              <w:bottom w:color="036287" w:space="0" w:sz="12" w:val="single"/>
              <w:right w:color="036287" w:space="0" w:sz="12" w:val="single"/>
            </w:tcBorders>
            <w:shd w:fill="036287" w:val="clear"/>
          </w:tcPr>
          <w:p w:rsidR="00000000" w:rsidDel="00000000" w:rsidP="00000000" w:rsidRDefault="00000000" w:rsidRPr="00000000" w14:paraId="0000064C">
            <w:pPr>
              <w:spacing w:line="240" w:lineRule="auto"/>
              <w:jc w:val="center"/>
              <w:rPr>
                <w:rFonts w:ascii="Tahoma" w:cs="Tahoma" w:eastAsia="Tahoma" w:hAnsi="Tahoma"/>
                <w:color w:val="ffffff"/>
                <w:sz w:val="20"/>
                <w:szCs w:val="20"/>
              </w:rPr>
            </w:pPr>
            <w:bookmarkStart w:colFirst="0" w:colLast="0" w:name="_heading=h.nutqeaezedg4" w:id="39"/>
            <w:bookmarkEnd w:id="39"/>
            <w:r w:rsidDel="00000000" w:rsidR="00000000" w:rsidRPr="00000000">
              <w:rPr>
                <w:rFonts w:ascii="Tahoma" w:cs="Tahoma" w:eastAsia="Tahoma" w:hAnsi="Tahoma"/>
                <w:color w:val="ffffff"/>
                <w:sz w:val="20"/>
                <w:szCs w:val="20"/>
                <w:rtl w:val="0"/>
              </w:rPr>
              <w:t xml:space="preserve">Implementation of the principle of responsibility</w:t>
            </w:r>
          </w:p>
        </w:tc>
      </w:tr>
      <w:tr>
        <w:trPr>
          <w:cantSplit w:val="0"/>
          <w:trHeight w:val="420" w:hRule="atLeast"/>
          <w:tblHeader w:val="0"/>
        </w:trPr>
        <w:tc>
          <w:tcPr>
            <w:tcBorders>
              <w:top w:color="036287" w:space="0" w:sz="12" w:val="single"/>
              <w:left w:color="036287" w:space="0" w:sz="12" w:val="single"/>
              <w:bottom w:color="036287" w:space="0" w:sz="12" w:val="single"/>
              <w:right w:color="036287" w:space="0" w:sz="12" w:val="single"/>
            </w:tcBorders>
            <w:shd w:fill="c6dbe4" w:val="clear"/>
          </w:tcPr>
          <w:p w:rsidR="00000000" w:rsidDel="00000000" w:rsidP="00000000" w:rsidRDefault="00000000" w:rsidRPr="00000000" w14:paraId="00000651">
            <w:pPr>
              <w:spacing w:line="240" w:lineRule="auto"/>
              <w:jc w:val="both"/>
              <w:rPr>
                <w:rFonts w:ascii="Tahoma" w:cs="Tahoma" w:eastAsia="Tahoma" w:hAnsi="Tahoma"/>
                <w:sz w:val="20"/>
                <w:szCs w:val="20"/>
              </w:rPr>
            </w:pPr>
            <w:bookmarkStart w:colFirst="0" w:colLast="0" w:name="_heading=h.qdy8p1i39say" w:id="40"/>
            <w:bookmarkEnd w:id="40"/>
            <w:r w:rsidDel="00000000" w:rsidR="00000000" w:rsidRPr="00000000">
              <w:rPr>
                <w:rtl w:val="0"/>
              </w:rPr>
            </w:r>
          </w:p>
        </w:tc>
        <w:tc>
          <w:tcPr>
            <w:tcBorders>
              <w:top w:color="036287" w:space="0" w:sz="12" w:val="single"/>
              <w:left w:color="036287" w:space="0" w:sz="12" w:val="single"/>
              <w:bottom w:color="036287" w:space="0" w:sz="12" w:val="single"/>
              <w:right w:color="036287" w:space="0" w:sz="12" w:val="single"/>
            </w:tcBorders>
            <w:shd w:fill="auto" w:val="clear"/>
            <w:tcMar>
              <w:top w:w="100.0" w:type="dxa"/>
              <w:left w:w="100.0" w:type="dxa"/>
              <w:bottom w:w="100.0" w:type="dxa"/>
              <w:right w:w="100.0" w:type="dxa"/>
            </w:tcMar>
          </w:tcPr>
          <w:p w:rsidR="00000000" w:rsidDel="00000000" w:rsidP="00000000" w:rsidRDefault="00000000" w:rsidRPr="00000000" w14:paraId="00000652">
            <w:pPr>
              <w:widowControl w:val="0"/>
              <w:spacing w:line="240" w:lineRule="auto"/>
              <w:jc w:val="center"/>
              <w:rPr>
                <w:rFonts w:ascii="Tahoma" w:cs="Tahoma" w:eastAsia="Tahoma" w:hAnsi="Tahoma"/>
                <w:color w:val="b7b7b7"/>
                <w:sz w:val="18"/>
                <w:szCs w:val="18"/>
              </w:rPr>
            </w:pPr>
            <w:r w:rsidDel="00000000" w:rsidR="00000000" w:rsidRPr="00000000">
              <w:rPr>
                <w:rFonts w:ascii="Tahoma" w:cs="Tahoma" w:eastAsia="Tahoma" w:hAnsi="Tahoma"/>
                <w:color w:val="b7b7b7"/>
                <w:sz w:val="18"/>
                <w:szCs w:val="18"/>
                <w:rtl w:val="0"/>
              </w:rPr>
              <w:t xml:space="preserve">YES </w:t>
            </w:r>
          </w:p>
        </w:tc>
        <w:tc>
          <w:tcPr>
            <w:tcBorders>
              <w:top w:color="036287" w:space="0" w:sz="12" w:val="single"/>
              <w:left w:color="036287" w:space="0" w:sz="12" w:val="single"/>
              <w:bottom w:color="036287" w:space="0" w:sz="12" w:val="single"/>
              <w:right w:color="036287" w:space="0" w:sz="12" w:val="single"/>
            </w:tcBorders>
            <w:shd w:fill="auto" w:val="clear"/>
            <w:tcMar>
              <w:top w:w="100.0" w:type="dxa"/>
              <w:left w:w="100.0" w:type="dxa"/>
              <w:bottom w:w="100.0" w:type="dxa"/>
              <w:right w:w="100.0" w:type="dxa"/>
            </w:tcMar>
          </w:tcPr>
          <w:p w:rsidR="00000000" w:rsidDel="00000000" w:rsidP="00000000" w:rsidRDefault="00000000" w:rsidRPr="00000000" w14:paraId="00000653">
            <w:pPr>
              <w:widowControl w:val="0"/>
              <w:spacing w:line="240" w:lineRule="auto"/>
              <w:jc w:val="center"/>
              <w:rPr>
                <w:rFonts w:ascii="Tahoma" w:cs="Tahoma" w:eastAsia="Tahoma" w:hAnsi="Tahoma"/>
                <w:color w:val="b7b7b7"/>
                <w:sz w:val="18"/>
                <w:szCs w:val="18"/>
              </w:rPr>
            </w:pPr>
            <w:r w:rsidDel="00000000" w:rsidR="00000000" w:rsidRPr="00000000">
              <w:rPr>
                <w:rFonts w:ascii="Tahoma" w:cs="Tahoma" w:eastAsia="Tahoma" w:hAnsi="Tahoma"/>
                <w:color w:val="b7b7b7"/>
                <w:sz w:val="18"/>
                <w:szCs w:val="18"/>
                <w:rtl w:val="0"/>
              </w:rPr>
              <w:t xml:space="preserve">N/A</w:t>
            </w:r>
          </w:p>
        </w:tc>
        <w:tc>
          <w:tcPr>
            <w:tcBorders>
              <w:top w:color="036287" w:space="0" w:sz="12" w:val="single"/>
              <w:left w:color="036287" w:space="0" w:sz="12" w:val="single"/>
              <w:bottom w:color="036287" w:space="0" w:sz="12" w:val="single"/>
              <w:right w:color="036287" w:space="0" w:sz="12" w:val="single"/>
            </w:tcBorders>
            <w:shd w:fill="auto" w:val="clear"/>
            <w:tcMar>
              <w:top w:w="100.0" w:type="dxa"/>
              <w:left w:w="100.0" w:type="dxa"/>
              <w:bottom w:w="100.0" w:type="dxa"/>
              <w:right w:w="100.0" w:type="dxa"/>
            </w:tcMar>
          </w:tcPr>
          <w:p w:rsidR="00000000" w:rsidDel="00000000" w:rsidP="00000000" w:rsidRDefault="00000000" w:rsidRPr="00000000" w14:paraId="00000654">
            <w:pPr>
              <w:widowControl w:val="0"/>
              <w:spacing w:line="240" w:lineRule="auto"/>
              <w:jc w:val="center"/>
              <w:rPr>
                <w:rFonts w:ascii="Tahoma" w:cs="Tahoma" w:eastAsia="Tahoma" w:hAnsi="Tahoma"/>
                <w:color w:val="b7b7b7"/>
                <w:sz w:val="18"/>
                <w:szCs w:val="18"/>
              </w:rPr>
            </w:pPr>
            <w:r w:rsidDel="00000000" w:rsidR="00000000" w:rsidRPr="00000000">
              <w:rPr>
                <w:rFonts w:ascii="Tahoma" w:cs="Tahoma" w:eastAsia="Tahoma" w:hAnsi="Tahoma"/>
                <w:color w:val="b7b7b7"/>
                <w:sz w:val="18"/>
                <w:szCs w:val="18"/>
                <w:rtl w:val="0"/>
              </w:rPr>
              <w:t xml:space="preserve">NO</w:t>
            </w:r>
          </w:p>
        </w:tc>
        <w:tc>
          <w:tcPr>
            <w:tcBorders>
              <w:top w:color="036287" w:space="0" w:sz="12" w:val="single"/>
              <w:left w:color="036287" w:space="0" w:sz="12" w:val="single"/>
              <w:bottom w:color="036287" w:space="0" w:sz="12" w:val="single"/>
              <w:right w:color="036287" w:space="0" w:sz="12" w:val="single"/>
            </w:tcBorders>
            <w:shd w:fill="auto" w:val="clear"/>
            <w:tcMar>
              <w:top w:w="100.0" w:type="dxa"/>
              <w:left w:w="100.0" w:type="dxa"/>
              <w:bottom w:w="100.0" w:type="dxa"/>
              <w:right w:w="100.0" w:type="dxa"/>
            </w:tcMar>
          </w:tcPr>
          <w:p w:rsidR="00000000" w:rsidDel="00000000" w:rsidP="00000000" w:rsidRDefault="00000000" w:rsidRPr="00000000" w14:paraId="00000655">
            <w:pPr>
              <w:widowControl w:val="0"/>
              <w:spacing w:line="240" w:lineRule="auto"/>
              <w:jc w:val="center"/>
              <w:rPr>
                <w:rFonts w:ascii="Tahoma" w:cs="Tahoma" w:eastAsia="Tahoma" w:hAnsi="Tahoma"/>
                <w:color w:val="b7b7b7"/>
                <w:sz w:val="18"/>
                <w:szCs w:val="18"/>
              </w:rPr>
            </w:pPr>
            <w:r w:rsidDel="00000000" w:rsidR="00000000" w:rsidRPr="00000000">
              <w:rPr>
                <w:rFonts w:ascii="Tahoma" w:cs="Tahoma" w:eastAsia="Tahoma" w:hAnsi="Tahoma"/>
                <w:color w:val="b7b7b7"/>
                <w:sz w:val="18"/>
                <w:szCs w:val="18"/>
                <w:rtl w:val="0"/>
              </w:rPr>
              <w:t xml:space="preserve">Justify the </w:t>
            </w:r>
          </w:p>
          <w:p w:rsidR="00000000" w:rsidDel="00000000" w:rsidP="00000000" w:rsidRDefault="00000000" w:rsidRPr="00000000" w14:paraId="00000656">
            <w:pPr>
              <w:widowControl w:val="0"/>
              <w:spacing w:line="240" w:lineRule="auto"/>
              <w:jc w:val="center"/>
              <w:rPr>
                <w:rFonts w:ascii="Tahoma" w:cs="Tahoma" w:eastAsia="Tahoma" w:hAnsi="Tahoma"/>
                <w:color w:val="b7b7b7"/>
                <w:sz w:val="18"/>
                <w:szCs w:val="18"/>
              </w:rPr>
            </w:pPr>
            <w:r w:rsidDel="00000000" w:rsidR="00000000" w:rsidRPr="00000000">
              <w:rPr>
                <w:rFonts w:ascii="Tahoma" w:cs="Tahoma" w:eastAsia="Tahoma" w:hAnsi="Tahoma"/>
                <w:color w:val="b7b7b7"/>
                <w:sz w:val="18"/>
                <w:szCs w:val="18"/>
                <w:rtl w:val="0"/>
              </w:rPr>
              <w:t xml:space="preserve">non-compliance</w:t>
            </w:r>
          </w:p>
        </w:tc>
      </w:tr>
      <w:tr>
        <w:trPr>
          <w:cantSplit w:val="0"/>
          <w:trHeight w:val="420"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657">
            <w:pPr>
              <w:spacing w:after="240" w:line="24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The data controller has designated a data protection officer in accordance with </w:t>
            </w:r>
            <w:hyperlink r:id="rId52">
              <w:r w:rsidDel="00000000" w:rsidR="00000000" w:rsidRPr="00000000">
                <w:rPr>
                  <w:rFonts w:ascii="Tahoma" w:cs="Tahoma" w:eastAsia="Tahoma" w:hAnsi="Tahoma"/>
                  <w:color w:val="1155cc"/>
                  <w:sz w:val="20"/>
                  <w:szCs w:val="20"/>
                  <w:u w:val="single"/>
                  <w:rtl w:val="0"/>
                </w:rPr>
                <w:t xml:space="preserve">Article 37 of the GDPR</w:t>
              </w:r>
            </w:hyperlink>
            <w:r w:rsidDel="00000000" w:rsidR="00000000" w:rsidRPr="00000000">
              <w:rPr>
                <w:rFonts w:ascii="Tahoma" w:cs="Tahoma" w:eastAsia="Tahoma" w:hAnsi="Tahoma"/>
                <w:sz w:val="20"/>
                <w:szCs w:val="20"/>
                <w:rtl w:val="0"/>
              </w:rPr>
              <w:t xml:space="preserve">.</w:t>
            </w:r>
          </w:p>
          <w:p w:rsidR="00000000" w:rsidDel="00000000" w:rsidP="00000000" w:rsidRDefault="00000000" w:rsidRPr="00000000" w14:paraId="00000658">
            <w:pPr>
              <w:spacing w:after="240" w:line="240" w:lineRule="auto"/>
              <w:jc w:val="both"/>
              <w:rPr>
                <w:rFonts w:ascii="Tahoma" w:cs="Tahoma" w:eastAsia="Tahoma" w:hAnsi="Tahoma"/>
                <w:i w:val="1"/>
                <w:iCs w:val="1"/>
                <w:color w:val="036287"/>
                <w:sz w:val="20"/>
                <w:szCs w:val="20"/>
              </w:rPr>
            </w:pPr>
            <w:r w:rsidDel="00000000" w:rsidR="00000000" w:rsidRPr="00000000">
              <w:rPr>
                <w:rFonts w:ascii="Tahoma" w:cs="Tahoma" w:eastAsia="Tahoma" w:hAnsi="Tahoma"/>
                <w:i w:val="1"/>
                <w:iCs w:val="1"/>
                <w:color w:val="036287"/>
                <w:sz w:val="20"/>
                <w:szCs w:val="20"/>
                <w:rtl w:val="0"/>
              </w:rPr>
              <w:t xml:space="preserve">To find out more about the data protection officer, visit the </w:t>
            </w:r>
            <w:hyperlink r:id="rId53">
              <w:r w:rsidDel="00000000" w:rsidR="00000000" w:rsidRPr="00000000">
                <w:rPr>
                  <w:rFonts w:ascii="Tahoma" w:cs="Tahoma" w:eastAsia="Tahoma" w:hAnsi="Tahoma"/>
                  <w:i w:val="1"/>
                  <w:iCs w:val="1"/>
                  <w:color w:val="1155cc"/>
                  <w:sz w:val="20"/>
                  <w:szCs w:val="20"/>
                  <w:u w:val="single"/>
                  <w:rtl w:val="0"/>
                </w:rPr>
                <w:t xml:space="preserve">CNIL website</w:t>
              </w:r>
            </w:hyperlink>
            <w:r w:rsidDel="00000000" w:rsidR="00000000" w:rsidRPr="00000000">
              <w:rPr>
                <w:rFonts w:ascii="Tahoma" w:cs="Tahoma" w:eastAsia="Tahoma" w:hAnsi="Tahoma"/>
                <w:i w:val="1"/>
                <w:iCs w:val="1"/>
                <w:color w:val="036287"/>
                <w:sz w:val="20"/>
                <w:szCs w:val="20"/>
                <w:rtl w:val="0"/>
              </w:rPr>
              <w:t xml:space="preserve">.</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659">
            <w:pPr>
              <w:widowControl w:val="0"/>
              <w:spacing w:line="240" w:lineRule="auto"/>
              <w:rPr>
                <w:rFonts w:ascii="Tahoma" w:cs="Tahoma" w:eastAsia="Tahoma" w:hAnsi="Tahoma"/>
                <w:sz w:val="18"/>
                <w:szCs w:val="18"/>
              </w:rPr>
            </w:pPr>
            <w:sdt>
              <w:sdtPr>
                <w:id w:val="881639781"/>
                <w:tag w:val="goog_rdk_339"/>
              </w:sdtPr>
              <w:sdtContent>
                <w:r w:rsidDel="00000000" w:rsidR="00000000" w:rsidRPr="00000000">
                  <w:rPr>
                    <w:rFonts w:ascii="Arial Unicode MS" w:cs="Arial Unicode MS" w:eastAsia="Arial Unicode MS" w:hAnsi="Arial Unicode MS"/>
                    <w:sz w:val="20"/>
                    <w:szCs w:val="20"/>
                    <w:rtl w:val="0"/>
                  </w:rPr>
                  <w:t xml:space="preserve">Yes ☐</w:t>
                </w:r>
              </w:sdtContent>
            </w:sdt>
            <w:r w:rsidDel="00000000" w:rsidR="00000000" w:rsidRPr="00000000">
              <w:rPr>
                <w:rtl w:val="0"/>
              </w:rPr>
            </w:r>
          </w:p>
          <w:p w:rsidR="00000000" w:rsidDel="00000000" w:rsidP="00000000" w:rsidRDefault="00000000" w:rsidRPr="00000000" w14:paraId="0000065A">
            <w:pPr>
              <w:widowControl w:val="0"/>
              <w:spacing w:line="240" w:lineRule="auto"/>
              <w:ind w:left="283" w:hanging="360"/>
              <w:jc w:val="center"/>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65B">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color w:val="036287"/>
                <w:sz w:val="18"/>
                <w:szCs w:val="18"/>
                <w:rtl w:val="0"/>
              </w:rPr>
              <w:t xml:space="preserve">Compliance to be documented in the data controller's DPIA</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65C">
            <w:pPr>
              <w:widowControl w:val="0"/>
              <w:spacing w:line="240" w:lineRule="auto"/>
              <w:rPr>
                <w:rFonts w:ascii="Tahoma" w:cs="Tahoma" w:eastAsia="Tahoma" w:hAnsi="Tahoma"/>
                <w:sz w:val="18"/>
                <w:szCs w:val="18"/>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65D">
            <w:pPr>
              <w:widowControl w:val="0"/>
              <w:spacing w:line="240" w:lineRule="auto"/>
              <w:rPr>
                <w:rFonts w:ascii="Tahoma" w:cs="Tahoma" w:eastAsia="Tahoma" w:hAnsi="Tahoma"/>
                <w:sz w:val="20"/>
                <w:szCs w:val="20"/>
              </w:rPr>
            </w:pPr>
            <w:sdt>
              <w:sdtPr>
                <w:id w:val="-1574920125"/>
                <w:tag w:val="goog_rdk_340"/>
              </w:sdtPr>
              <w:sdtContent>
                <w:r w:rsidDel="00000000" w:rsidR="00000000" w:rsidRPr="00000000">
                  <w:rPr>
                    <w:rFonts w:ascii="Arial Unicode MS" w:cs="Arial Unicode MS" w:eastAsia="Arial Unicode MS" w:hAnsi="Arial Unicode MS"/>
                    <w:sz w:val="20"/>
                    <w:szCs w:val="20"/>
                    <w:rtl w:val="0"/>
                  </w:rPr>
                  <w:t xml:space="preserve">No ☐</w:t>
                </w:r>
              </w:sdtContent>
            </w:sdt>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65E">
            <w:pPr>
              <w:widowControl w:val="0"/>
              <w:spacing w:line="240" w:lineRule="auto"/>
              <w:ind w:left="283" w:hanging="360"/>
              <w:jc w:val="both"/>
              <w:rPr>
                <w:rFonts w:ascii="Tahoma" w:cs="Tahoma" w:eastAsia="Tahoma" w:hAnsi="Tahoma"/>
                <w:sz w:val="20"/>
                <w:szCs w:val="20"/>
              </w:rPr>
            </w:pPr>
            <w:r w:rsidDel="00000000" w:rsidR="00000000" w:rsidRPr="00000000">
              <w:rPr>
                <w:rtl w:val="0"/>
              </w:rPr>
            </w:r>
          </w:p>
        </w:tc>
      </w:tr>
      <w:tr>
        <w:trPr>
          <w:cantSplit w:val="0"/>
          <w:trHeight w:val="904"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65F">
            <w:pPr>
              <w:spacing w:after="240" w:line="24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In particular, the data protection officer checks that the processing carried out complies with MR-004.</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660">
            <w:pPr>
              <w:widowControl w:val="0"/>
              <w:spacing w:line="240" w:lineRule="auto"/>
              <w:rPr>
                <w:rFonts w:ascii="Tahoma" w:cs="Tahoma" w:eastAsia="Tahoma" w:hAnsi="Tahoma"/>
                <w:sz w:val="18"/>
                <w:szCs w:val="18"/>
              </w:rPr>
            </w:pPr>
            <w:sdt>
              <w:sdtPr>
                <w:id w:val="811422955"/>
                <w:tag w:val="goog_rdk_341"/>
              </w:sdtPr>
              <w:sdtContent>
                <w:r w:rsidDel="00000000" w:rsidR="00000000" w:rsidRPr="00000000">
                  <w:rPr>
                    <w:rFonts w:ascii="Arial Unicode MS" w:cs="Arial Unicode MS" w:eastAsia="Arial Unicode MS" w:hAnsi="Arial Unicode MS"/>
                    <w:sz w:val="20"/>
                    <w:szCs w:val="20"/>
                    <w:rtl w:val="0"/>
                  </w:rPr>
                  <w:t xml:space="preserve">Yes ☐</w:t>
                </w:r>
              </w:sdtContent>
            </w:sdt>
            <w:r w:rsidDel="00000000" w:rsidR="00000000" w:rsidRPr="00000000">
              <w:rPr>
                <w:rtl w:val="0"/>
              </w:rPr>
            </w:r>
          </w:p>
          <w:p w:rsidR="00000000" w:rsidDel="00000000" w:rsidP="00000000" w:rsidRDefault="00000000" w:rsidRPr="00000000" w14:paraId="00000661">
            <w:pPr>
              <w:widowControl w:val="0"/>
              <w:spacing w:line="240" w:lineRule="auto"/>
              <w:ind w:left="283" w:hanging="360"/>
              <w:jc w:val="center"/>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662">
            <w:pPr>
              <w:widowControl w:val="0"/>
              <w:spacing w:line="240" w:lineRule="auto"/>
              <w:rPr>
                <w:rFonts w:ascii="Tahoma" w:cs="Tahoma" w:eastAsia="Tahoma" w:hAnsi="Tahoma"/>
                <w:sz w:val="18"/>
                <w:szCs w:val="18"/>
              </w:rPr>
            </w:pPr>
            <w:r w:rsidDel="00000000" w:rsidR="00000000" w:rsidRPr="00000000">
              <w:rPr>
                <w:rFonts w:ascii="Tahoma" w:cs="Tahoma" w:eastAsia="Tahoma" w:hAnsi="Tahoma"/>
                <w:i w:val="1"/>
                <w:iCs w:val="1"/>
                <w:color w:val="036287"/>
                <w:sz w:val="18"/>
                <w:szCs w:val="18"/>
                <w:rtl w:val="0"/>
              </w:rPr>
              <w:t xml:space="preserve">Compliance to be documented in the data controller's DPIA</w:t>
            </w: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663">
            <w:pPr>
              <w:widowControl w:val="0"/>
              <w:spacing w:line="240" w:lineRule="auto"/>
              <w:ind w:left="283" w:hanging="360"/>
              <w:jc w:val="both"/>
              <w:rPr>
                <w:rFonts w:ascii="Tahoma" w:cs="Tahoma" w:eastAsia="Tahoma" w:hAnsi="Tahoma"/>
                <w:sz w:val="18"/>
                <w:szCs w:val="18"/>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664">
            <w:pPr>
              <w:widowControl w:val="0"/>
              <w:spacing w:line="240" w:lineRule="auto"/>
              <w:rPr>
                <w:rFonts w:ascii="Tahoma" w:cs="Tahoma" w:eastAsia="Tahoma" w:hAnsi="Tahoma"/>
                <w:sz w:val="20"/>
                <w:szCs w:val="20"/>
              </w:rPr>
            </w:pPr>
            <w:sdt>
              <w:sdtPr>
                <w:id w:val="-1097960583"/>
                <w:tag w:val="goog_rdk_342"/>
              </w:sdtPr>
              <w:sdtContent>
                <w:r w:rsidDel="00000000" w:rsidR="00000000" w:rsidRPr="00000000">
                  <w:rPr>
                    <w:rFonts w:ascii="Arial Unicode MS" w:cs="Arial Unicode MS" w:eastAsia="Arial Unicode MS" w:hAnsi="Arial Unicode MS"/>
                    <w:sz w:val="20"/>
                    <w:szCs w:val="20"/>
                    <w:rtl w:val="0"/>
                  </w:rPr>
                  <w:t xml:space="preserve">No ☐</w:t>
                </w:r>
              </w:sdtContent>
            </w:sdt>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665">
            <w:pPr>
              <w:widowControl w:val="0"/>
              <w:spacing w:line="240" w:lineRule="auto"/>
              <w:ind w:left="283" w:hanging="360"/>
              <w:jc w:val="both"/>
              <w:rPr>
                <w:rFonts w:ascii="Tahoma" w:cs="Tahoma" w:eastAsia="Tahoma" w:hAnsi="Tahoma"/>
                <w:sz w:val="20"/>
                <w:szCs w:val="20"/>
              </w:rPr>
            </w:pPr>
            <w:r w:rsidDel="00000000" w:rsidR="00000000" w:rsidRPr="00000000">
              <w:rPr>
                <w:rtl w:val="0"/>
              </w:rPr>
            </w:r>
          </w:p>
        </w:tc>
      </w:tr>
      <w:tr>
        <w:trPr>
          <w:cantSplit w:val="0"/>
          <w:trHeight w:val="1484"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666">
            <w:pPr>
              <w:spacing w:after="240" w:line="24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The data controller has made a commitment to the CNIL to comply with MR-004. </w:t>
            </w:r>
          </w:p>
          <w:p w:rsidR="00000000" w:rsidDel="00000000" w:rsidP="00000000" w:rsidRDefault="00000000" w:rsidRPr="00000000" w14:paraId="00000667">
            <w:pPr>
              <w:spacing w:after="240" w:line="240" w:lineRule="auto"/>
              <w:jc w:val="both"/>
              <w:rPr>
                <w:rFonts w:ascii="Tahoma" w:cs="Tahoma" w:eastAsia="Tahoma" w:hAnsi="Tahoma"/>
                <w:i w:val="1"/>
                <w:iCs w:val="1"/>
                <w:color w:val="036287"/>
                <w:sz w:val="20"/>
                <w:szCs w:val="20"/>
              </w:rPr>
            </w:pPr>
            <w:r w:rsidDel="00000000" w:rsidR="00000000" w:rsidRPr="00000000">
              <w:rPr>
                <w:rFonts w:ascii="Tahoma" w:cs="Tahoma" w:eastAsia="Tahoma" w:hAnsi="Tahoma"/>
                <w:i w:val="1"/>
                <w:iCs w:val="1"/>
                <w:color w:val="036287"/>
                <w:sz w:val="20"/>
                <w:szCs w:val="20"/>
                <w:rtl w:val="0"/>
              </w:rPr>
              <w:t xml:space="preserve">This commitment to compliance applies to all processing carried out by the data controller in the context of the MR</w:t>
            </w:r>
          </w:p>
          <w:p w:rsidR="00000000" w:rsidDel="00000000" w:rsidP="00000000" w:rsidRDefault="00000000" w:rsidRPr="00000000" w14:paraId="00000668">
            <w:pPr>
              <w:spacing w:after="240" w:line="240" w:lineRule="auto"/>
              <w:jc w:val="both"/>
              <w:rPr>
                <w:rFonts w:ascii="Tahoma" w:cs="Tahoma" w:eastAsia="Tahoma" w:hAnsi="Tahoma"/>
                <w:i w:val="1"/>
                <w:iCs w:val="1"/>
                <w:color w:val="036287"/>
                <w:sz w:val="20"/>
                <w:szCs w:val="20"/>
              </w:rPr>
            </w:pPr>
            <w:r w:rsidDel="00000000" w:rsidR="00000000" w:rsidRPr="00000000">
              <w:rPr>
                <w:rtl w:val="0"/>
              </w:rPr>
            </w:r>
          </w:p>
          <w:p w:rsidR="00000000" w:rsidDel="00000000" w:rsidP="00000000" w:rsidRDefault="00000000" w:rsidRPr="00000000" w14:paraId="00000669">
            <w:pPr>
              <w:spacing w:after="240" w:line="240" w:lineRule="auto"/>
              <w:jc w:val="both"/>
              <w:rPr>
                <w:rFonts w:ascii="Tahoma" w:cs="Tahoma" w:eastAsia="Tahoma" w:hAnsi="Tahoma"/>
                <w:i w:val="1"/>
                <w:iCs w:val="1"/>
                <w:color w:val="036287"/>
                <w:sz w:val="20"/>
                <w:szCs w:val="20"/>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66A">
            <w:pPr>
              <w:widowControl w:val="0"/>
              <w:spacing w:line="240" w:lineRule="auto"/>
              <w:rPr>
                <w:rFonts w:ascii="Tahoma" w:cs="Tahoma" w:eastAsia="Tahoma" w:hAnsi="Tahoma"/>
                <w:sz w:val="18"/>
                <w:szCs w:val="18"/>
              </w:rPr>
            </w:pPr>
            <w:sdt>
              <w:sdtPr>
                <w:id w:val="-974051691"/>
                <w:tag w:val="goog_rdk_343"/>
              </w:sdtPr>
              <w:sdtContent>
                <w:r w:rsidDel="00000000" w:rsidR="00000000" w:rsidRPr="00000000">
                  <w:rPr>
                    <w:rFonts w:ascii="Arial Unicode MS" w:cs="Arial Unicode MS" w:eastAsia="Arial Unicode MS" w:hAnsi="Arial Unicode MS"/>
                    <w:sz w:val="20"/>
                    <w:szCs w:val="20"/>
                    <w:rtl w:val="0"/>
                  </w:rPr>
                  <w:t xml:space="preserve">Yes ☐</w:t>
                </w:r>
              </w:sdtContent>
            </w:sdt>
            <w:r w:rsidDel="00000000" w:rsidR="00000000" w:rsidRPr="00000000">
              <w:rPr>
                <w:rtl w:val="0"/>
              </w:rPr>
            </w:r>
          </w:p>
          <w:p w:rsidR="00000000" w:rsidDel="00000000" w:rsidP="00000000" w:rsidRDefault="00000000" w:rsidRPr="00000000" w14:paraId="0000066B">
            <w:pPr>
              <w:spacing w:line="240" w:lineRule="auto"/>
              <w:rPr>
                <w:rFonts w:ascii="Tahoma" w:cs="Tahoma" w:eastAsia="Tahoma" w:hAnsi="Tahoma"/>
                <w:i w:val="1"/>
                <w:iCs w:val="1"/>
                <w:color w:val="036287"/>
                <w:sz w:val="18"/>
                <w:szCs w:val="18"/>
              </w:rPr>
            </w:pPr>
            <w:r w:rsidDel="00000000" w:rsidR="00000000" w:rsidRPr="00000000">
              <w:rPr>
                <w:rtl w:val="0"/>
              </w:rPr>
            </w:r>
          </w:p>
          <w:p w:rsidR="00000000" w:rsidDel="00000000" w:rsidP="00000000" w:rsidRDefault="00000000" w:rsidRPr="00000000" w14:paraId="0000066C">
            <w:pPr>
              <w:spacing w:line="240" w:lineRule="auto"/>
              <w:rPr>
                <w:rFonts w:ascii="Tahoma" w:cs="Tahoma" w:eastAsia="Tahoma" w:hAnsi="Tahoma"/>
                <w:i w:val="1"/>
                <w:iCs w:val="1"/>
                <w:color w:val="036287"/>
                <w:sz w:val="18"/>
                <w:szCs w:val="18"/>
              </w:rPr>
            </w:pPr>
            <w:r w:rsidDel="00000000" w:rsidR="00000000" w:rsidRPr="00000000">
              <w:rPr>
                <w:rFonts w:ascii="Tahoma" w:cs="Tahoma" w:eastAsia="Tahoma" w:hAnsi="Tahoma"/>
                <w:i w:val="1"/>
                <w:iCs w:val="1"/>
                <w:color w:val="036287"/>
                <w:sz w:val="18"/>
                <w:szCs w:val="18"/>
                <w:rtl w:val="0"/>
              </w:rPr>
              <w:t xml:space="preserve">Compliance documented by the receipt received following the data controller's commitment to compliance</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66D">
            <w:pPr>
              <w:widowControl w:val="0"/>
              <w:spacing w:line="240" w:lineRule="auto"/>
              <w:ind w:left="283" w:hanging="360"/>
              <w:jc w:val="both"/>
              <w:rPr>
                <w:rFonts w:ascii="Tahoma" w:cs="Tahoma" w:eastAsia="Tahoma" w:hAnsi="Tahoma"/>
                <w:sz w:val="18"/>
                <w:szCs w:val="18"/>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66E">
            <w:pPr>
              <w:widowControl w:val="0"/>
              <w:spacing w:line="240" w:lineRule="auto"/>
              <w:rPr>
                <w:rFonts w:ascii="Tahoma" w:cs="Tahoma" w:eastAsia="Tahoma" w:hAnsi="Tahoma"/>
                <w:sz w:val="20"/>
                <w:szCs w:val="20"/>
              </w:rPr>
            </w:pPr>
            <w:sdt>
              <w:sdtPr>
                <w:id w:val="-37073919"/>
                <w:tag w:val="goog_rdk_344"/>
              </w:sdtPr>
              <w:sdtContent>
                <w:r w:rsidDel="00000000" w:rsidR="00000000" w:rsidRPr="00000000">
                  <w:rPr>
                    <w:rFonts w:ascii="Arial Unicode MS" w:cs="Arial Unicode MS" w:eastAsia="Arial Unicode MS" w:hAnsi="Arial Unicode MS"/>
                    <w:sz w:val="20"/>
                    <w:szCs w:val="20"/>
                    <w:rtl w:val="0"/>
                  </w:rPr>
                  <w:t xml:space="preserve">No ☐</w:t>
                </w:r>
              </w:sdtContent>
            </w:sdt>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66F">
            <w:pPr>
              <w:widowControl w:val="0"/>
              <w:spacing w:line="240" w:lineRule="auto"/>
              <w:ind w:left="283" w:hanging="360"/>
              <w:jc w:val="both"/>
              <w:rPr>
                <w:rFonts w:ascii="Tahoma" w:cs="Tahoma" w:eastAsia="Tahoma" w:hAnsi="Tahoma"/>
                <w:sz w:val="20"/>
                <w:szCs w:val="20"/>
              </w:rPr>
            </w:pPr>
            <w:r w:rsidDel="00000000" w:rsidR="00000000" w:rsidRPr="00000000">
              <w:rPr>
                <w:rtl w:val="0"/>
              </w:rPr>
            </w:r>
          </w:p>
        </w:tc>
      </w:tr>
      <w:tr>
        <w:trPr>
          <w:cantSplit w:val="0"/>
          <w:trHeight w:val="1727"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670">
            <w:pPr>
              <w:spacing w:after="240" w:line="24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The data controller shall keep an up-to-date list of the processing operations carried out under MR004 in the record of processing activities, in accordance with </w:t>
            </w:r>
            <w:hyperlink r:id="rId54">
              <w:r w:rsidDel="00000000" w:rsidR="00000000" w:rsidRPr="00000000">
                <w:rPr>
                  <w:rFonts w:ascii="Tahoma" w:cs="Tahoma" w:eastAsia="Tahoma" w:hAnsi="Tahoma"/>
                  <w:color w:val="1155cc"/>
                  <w:sz w:val="20"/>
                  <w:szCs w:val="20"/>
                  <w:u w:val="single"/>
                  <w:rtl w:val="0"/>
                </w:rPr>
                <w:t xml:space="preserve">Article 30 of the GDPR</w:t>
              </w:r>
            </w:hyperlink>
            <w:r w:rsidDel="00000000" w:rsidR="00000000" w:rsidRPr="00000000">
              <w:rPr>
                <w:rFonts w:ascii="Tahoma" w:cs="Tahoma" w:eastAsia="Tahoma" w:hAnsi="Tahoma"/>
                <w:sz w:val="20"/>
                <w:szCs w:val="20"/>
                <w:rtl w:val="0"/>
              </w:rPr>
              <w:t xml:space="preserve">.</w:t>
            </w:r>
          </w:p>
          <w:p w:rsidR="00000000" w:rsidDel="00000000" w:rsidP="00000000" w:rsidRDefault="00000000" w:rsidRPr="00000000" w14:paraId="00000671">
            <w:pPr>
              <w:spacing w:after="240" w:line="240" w:lineRule="auto"/>
              <w:jc w:val="both"/>
              <w:rPr>
                <w:rFonts w:ascii="Tahoma" w:cs="Tahoma" w:eastAsia="Tahoma" w:hAnsi="Tahoma"/>
                <w:i w:val="1"/>
                <w:iCs w:val="1"/>
                <w:color w:val="036287"/>
                <w:sz w:val="20"/>
                <w:szCs w:val="20"/>
              </w:rPr>
            </w:pPr>
            <w:r w:rsidDel="00000000" w:rsidR="00000000" w:rsidRPr="00000000">
              <w:rPr>
                <w:rFonts w:ascii="Tahoma" w:cs="Tahoma" w:eastAsia="Tahoma" w:hAnsi="Tahoma"/>
                <w:i w:val="1"/>
                <w:iCs w:val="1"/>
                <w:color w:val="036287"/>
                <w:sz w:val="20"/>
                <w:szCs w:val="20"/>
                <w:rtl w:val="0"/>
              </w:rPr>
              <w:t xml:space="preserve">To find out more about the records of processing activities, visit the </w:t>
            </w:r>
            <w:hyperlink r:id="rId55">
              <w:r w:rsidDel="00000000" w:rsidR="00000000" w:rsidRPr="00000000">
                <w:rPr>
                  <w:rFonts w:ascii="Tahoma" w:cs="Tahoma" w:eastAsia="Tahoma" w:hAnsi="Tahoma"/>
                  <w:i w:val="1"/>
                  <w:iCs w:val="1"/>
                  <w:color w:val="1155cc"/>
                  <w:sz w:val="20"/>
                  <w:szCs w:val="20"/>
                  <w:u w:val="single"/>
                  <w:rtl w:val="0"/>
                </w:rPr>
                <w:t xml:space="preserve">CNIL website</w:t>
              </w:r>
            </w:hyperlink>
            <w:r w:rsidDel="00000000" w:rsidR="00000000" w:rsidRPr="00000000">
              <w:rPr>
                <w:rFonts w:ascii="Tahoma" w:cs="Tahoma" w:eastAsia="Tahoma" w:hAnsi="Tahoma"/>
                <w:i w:val="1"/>
                <w:iCs w:val="1"/>
                <w:color w:val="036287"/>
                <w:sz w:val="20"/>
                <w:szCs w:val="20"/>
                <w:rtl w:val="0"/>
              </w:rPr>
              <w:t xml:space="preserve">.</w:t>
            </w:r>
          </w:p>
          <w:p w:rsidR="00000000" w:rsidDel="00000000" w:rsidP="00000000" w:rsidRDefault="00000000" w:rsidRPr="00000000" w14:paraId="00000672">
            <w:pPr>
              <w:spacing w:after="240" w:line="240" w:lineRule="auto"/>
              <w:jc w:val="both"/>
              <w:rPr>
                <w:rFonts w:ascii="Tahoma" w:cs="Tahoma" w:eastAsia="Tahoma" w:hAnsi="Tahoma"/>
                <w:i w:val="1"/>
                <w:iCs w:val="1"/>
                <w:color w:val="036287"/>
                <w:sz w:val="20"/>
                <w:szCs w:val="20"/>
              </w:rPr>
            </w:pPr>
            <w:r w:rsidDel="00000000" w:rsidR="00000000" w:rsidRPr="00000000">
              <w:rPr>
                <w:rtl w:val="0"/>
              </w:rPr>
            </w:r>
          </w:p>
          <w:p w:rsidR="00000000" w:rsidDel="00000000" w:rsidP="00000000" w:rsidRDefault="00000000" w:rsidRPr="00000000" w14:paraId="00000673">
            <w:pPr>
              <w:spacing w:line="240" w:lineRule="auto"/>
              <w:rPr>
                <w:rFonts w:ascii="Tahoma" w:cs="Tahoma" w:eastAsia="Tahoma" w:hAnsi="Tahoma"/>
                <w:i w:val="1"/>
                <w:iCs w:val="1"/>
                <w:color w:val="036287"/>
                <w:sz w:val="20"/>
                <w:szCs w:val="20"/>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674">
            <w:pPr>
              <w:widowControl w:val="0"/>
              <w:spacing w:line="240" w:lineRule="auto"/>
              <w:rPr>
                <w:rFonts w:ascii="Tahoma" w:cs="Tahoma" w:eastAsia="Tahoma" w:hAnsi="Tahoma"/>
                <w:sz w:val="18"/>
                <w:szCs w:val="18"/>
              </w:rPr>
            </w:pPr>
            <w:sdt>
              <w:sdtPr>
                <w:id w:val="570553292"/>
                <w:tag w:val="goog_rdk_345"/>
              </w:sdtPr>
              <w:sdtContent>
                <w:r w:rsidDel="00000000" w:rsidR="00000000" w:rsidRPr="00000000">
                  <w:rPr>
                    <w:rFonts w:ascii="Arial Unicode MS" w:cs="Arial Unicode MS" w:eastAsia="Arial Unicode MS" w:hAnsi="Arial Unicode MS"/>
                    <w:sz w:val="20"/>
                    <w:szCs w:val="20"/>
                    <w:rtl w:val="0"/>
                  </w:rPr>
                  <w:t xml:space="preserve">Yes ☐</w:t>
                </w:r>
              </w:sdtContent>
            </w:sdt>
            <w:r w:rsidDel="00000000" w:rsidR="00000000" w:rsidRPr="00000000">
              <w:rPr>
                <w:rtl w:val="0"/>
              </w:rPr>
            </w:r>
          </w:p>
          <w:p w:rsidR="00000000" w:rsidDel="00000000" w:rsidP="00000000" w:rsidRDefault="00000000" w:rsidRPr="00000000" w14:paraId="00000675">
            <w:pPr>
              <w:widowControl w:val="0"/>
              <w:spacing w:line="240" w:lineRule="auto"/>
              <w:ind w:left="283" w:hanging="360"/>
              <w:jc w:val="center"/>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676">
            <w:pPr>
              <w:spacing w:line="240" w:lineRule="auto"/>
              <w:rPr>
                <w:rFonts w:ascii="Tahoma" w:cs="Tahoma" w:eastAsia="Tahoma" w:hAnsi="Tahoma"/>
                <w:i w:val="1"/>
                <w:iCs w:val="1"/>
                <w:color w:val="036287"/>
                <w:sz w:val="18"/>
                <w:szCs w:val="18"/>
              </w:rPr>
            </w:pPr>
            <w:r w:rsidDel="00000000" w:rsidR="00000000" w:rsidRPr="00000000">
              <w:rPr>
                <w:rFonts w:ascii="Tahoma" w:cs="Tahoma" w:eastAsia="Tahoma" w:hAnsi="Tahoma"/>
                <w:i w:val="1"/>
                <w:iCs w:val="1"/>
                <w:color w:val="036287"/>
                <w:sz w:val="18"/>
                <w:szCs w:val="18"/>
                <w:rtl w:val="0"/>
              </w:rPr>
              <w:t xml:space="preserve">Compliance documented in the data controller’s record of processing activities</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677">
            <w:pPr>
              <w:widowControl w:val="0"/>
              <w:spacing w:line="240" w:lineRule="auto"/>
              <w:ind w:left="283" w:hanging="360"/>
              <w:jc w:val="both"/>
              <w:rPr>
                <w:rFonts w:ascii="Tahoma" w:cs="Tahoma" w:eastAsia="Tahoma" w:hAnsi="Tahoma"/>
                <w:sz w:val="18"/>
                <w:szCs w:val="18"/>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678">
            <w:pPr>
              <w:widowControl w:val="0"/>
              <w:spacing w:line="240" w:lineRule="auto"/>
              <w:rPr>
                <w:rFonts w:ascii="Tahoma" w:cs="Tahoma" w:eastAsia="Tahoma" w:hAnsi="Tahoma"/>
                <w:sz w:val="20"/>
                <w:szCs w:val="20"/>
              </w:rPr>
            </w:pPr>
            <w:sdt>
              <w:sdtPr>
                <w:id w:val="-2099798227"/>
                <w:tag w:val="goog_rdk_346"/>
              </w:sdtPr>
              <w:sdtContent>
                <w:r w:rsidDel="00000000" w:rsidR="00000000" w:rsidRPr="00000000">
                  <w:rPr>
                    <w:rFonts w:ascii="Arial Unicode MS" w:cs="Arial Unicode MS" w:eastAsia="Arial Unicode MS" w:hAnsi="Arial Unicode MS"/>
                    <w:sz w:val="20"/>
                    <w:szCs w:val="20"/>
                    <w:rtl w:val="0"/>
                  </w:rPr>
                  <w:t xml:space="preserve">No ☐</w:t>
                </w:r>
              </w:sdtContent>
            </w:sdt>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679">
            <w:pPr>
              <w:widowControl w:val="0"/>
              <w:spacing w:line="240" w:lineRule="auto"/>
              <w:ind w:left="283" w:hanging="360"/>
              <w:jc w:val="both"/>
              <w:rPr>
                <w:rFonts w:ascii="Tahoma" w:cs="Tahoma" w:eastAsia="Tahoma" w:hAnsi="Tahoma"/>
                <w:sz w:val="20"/>
                <w:szCs w:val="20"/>
              </w:rPr>
            </w:pPr>
            <w:r w:rsidDel="00000000" w:rsidR="00000000" w:rsidRPr="00000000">
              <w:rPr>
                <w:rtl w:val="0"/>
              </w:rPr>
            </w:r>
          </w:p>
        </w:tc>
      </w:tr>
      <w:tr>
        <w:trPr>
          <w:cantSplit w:val="0"/>
          <w:trHeight w:val="1606" w:hRule="atLeast"/>
          <w:tblHeader w:val="0"/>
        </w:trPr>
        <w:tc>
          <w:tcPr>
            <w:tcBorders>
              <w:top w:color="036287" w:space="0" w:sz="12" w:val="single"/>
              <w:left w:color="036287"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67A">
            <w:pPr>
              <w:spacing w:after="240" w:line="24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Data controllers record their data processing with the public directory made available by the Health Data Hub.</w:t>
            </w:r>
          </w:p>
          <w:p w:rsidR="00000000" w:rsidDel="00000000" w:rsidP="00000000" w:rsidRDefault="00000000" w:rsidRPr="00000000" w14:paraId="0000067B">
            <w:pPr>
              <w:spacing w:after="240" w:line="240" w:lineRule="auto"/>
              <w:jc w:val="both"/>
              <w:rPr>
                <w:rFonts w:ascii="Tahoma" w:cs="Tahoma" w:eastAsia="Tahoma" w:hAnsi="Tahoma"/>
                <w:i w:val="1"/>
                <w:iCs w:val="1"/>
                <w:color w:val="036287"/>
                <w:sz w:val="20"/>
                <w:szCs w:val="20"/>
              </w:rPr>
            </w:pPr>
            <w:r w:rsidDel="00000000" w:rsidR="00000000" w:rsidRPr="00000000">
              <w:rPr>
                <w:rFonts w:ascii="Tahoma" w:cs="Tahoma" w:eastAsia="Tahoma" w:hAnsi="Tahoma"/>
                <w:i w:val="1"/>
                <w:iCs w:val="1"/>
                <w:color w:val="036287"/>
                <w:sz w:val="20"/>
                <w:szCs w:val="20"/>
                <w:rtl w:val="0"/>
              </w:rPr>
              <w:t xml:space="preserve">Studies are recorded in the </w:t>
            </w:r>
            <w:hyperlink r:id="rId56">
              <w:r w:rsidDel="00000000" w:rsidR="00000000" w:rsidRPr="00000000">
                <w:rPr>
                  <w:rFonts w:ascii="Tahoma" w:cs="Tahoma" w:eastAsia="Tahoma" w:hAnsi="Tahoma"/>
                  <w:i w:val="1"/>
                  <w:iCs w:val="1"/>
                  <w:color w:val="1155cc"/>
                  <w:sz w:val="20"/>
                  <w:szCs w:val="20"/>
                  <w:u w:val="single"/>
                  <w:rtl w:val="0"/>
                </w:rPr>
                <w:t xml:space="preserve">HDH public directory</w:t>
              </w:r>
            </w:hyperlink>
            <w:r w:rsidDel="00000000" w:rsidR="00000000" w:rsidRPr="00000000">
              <w:rPr>
                <w:rFonts w:ascii="Tahoma" w:cs="Tahoma" w:eastAsia="Tahoma" w:hAnsi="Tahoma"/>
                <w:i w:val="1"/>
                <w:iCs w:val="1"/>
                <w:color w:val="036287"/>
                <w:sz w:val="20"/>
                <w:szCs w:val="20"/>
                <w:rtl w:val="0"/>
              </w:rPr>
              <w:t xml:space="preserve"> </w:t>
            </w:r>
            <w:hyperlink r:id="rId57">
              <w:r w:rsidDel="00000000" w:rsidR="00000000" w:rsidRPr="00000000">
                <w:rPr>
                  <w:rFonts w:ascii="Tahoma" w:cs="Tahoma" w:eastAsia="Tahoma" w:hAnsi="Tahoma"/>
                  <w:i w:val="1"/>
                  <w:iCs w:val="1"/>
                  <w:color w:val="1155cc"/>
                  <w:sz w:val="20"/>
                  <w:szCs w:val="20"/>
                  <w:u w:val="single"/>
                  <w:rtl w:val="0"/>
                </w:rPr>
                <w:t xml:space="preserve">here</w:t>
              </w:r>
            </w:hyperlink>
            <w:r w:rsidDel="00000000" w:rsidR="00000000" w:rsidRPr="00000000">
              <w:rPr>
                <w:rFonts w:ascii="Tahoma" w:cs="Tahoma" w:eastAsia="Tahoma" w:hAnsi="Tahoma"/>
                <w:i w:val="1"/>
                <w:iCs w:val="1"/>
                <w:color w:val="036287"/>
                <w:sz w:val="20"/>
                <w:szCs w:val="20"/>
                <w:rtl w:val="0"/>
              </w:rPr>
              <w:t xml:space="preserve">.</w:t>
            </w:r>
          </w:p>
          <w:p w:rsidR="00000000" w:rsidDel="00000000" w:rsidP="00000000" w:rsidRDefault="00000000" w:rsidRPr="00000000" w14:paraId="0000067C">
            <w:pPr>
              <w:spacing w:line="240" w:lineRule="auto"/>
              <w:jc w:val="both"/>
              <w:rPr>
                <w:rFonts w:ascii="Tahoma" w:cs="Tahoma" w:eastAsia="Tahoma" w:hAnsi="Tahoma"/>
                <w:i w:val="1"/>
                <w:iCs w:val="1"/>
                <w:color w:val="036287"/>
                <w:sz w:val="20"/>
                <w:szCs w:val="20"/>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67D">
            <w:pPr>
              <w:widowControl w:val="0"/>
              <w:spacing w:line="240" w:lineRule="auto"/>
              <w:rPr>
                <w:rFonts w:ascii="Tahoma" w:cs="Tahoma" w:eastAsia="Tahoma" w:hAnsi="Tahoma"/>
                <w:sz w:val="18"/>
                <w:szCs w:val="18"/>
              </w:rPr>
            </w:pPr>
            <w:sdt>
              <w:sdtPr>
                <w:id w:val="1752046219"/>
                <w:tag w:val="goog_rdk_347"/>
              </w:sdtPr>
              <w:sdtContent>
                <w:r w:rsidDel="00000000" w:rsidR="00000000" w:rsidRPr="00000000">
                  <w:rPr>
                    <w:rFonts w:ascii="Arial Unicode MS" w:cs="Arial Unicode MS" w:eastAsia="Arial Unicode MS" w:hAnsi="Arial Unicode MS"/>
                    <w:sz w:val="20"/>
                    <w:szCs w:val="20"/>
                    <w:rtl w:val="0"/>
                  </w:rPr>
                  <w:t xml:space="preserve">Yes ☐</w:t>
                </w:r>
              </w:sdtContent>
            </w:sdt>
            <w:r w:rsidDel="00000000" w:rsidR="00000000" w:rsidRPr="00000000">
              <w:rPr>
                <w:rtl w:val="0"/>
              </w:rPr>
            </w:r>
          </w:p>
          <w:p w:rsidR="00000000" w:rsidDel="00000000" w:rsidP="00000000" w:rsidRDefault="00000000" w:rsidRPr="00000000" w14:paraId="0000067E">
            <w:pPr>
              <w:widowControl w:val="0"/>
              <w:spacing w:line="240" w:lineRule="auto"/>
              <w:ind w:left="283" w:hanging="360"/>
              <w:jc w:val="center"/>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67F">
            <w:pPr>
              <w:spacing w:line="240" w:lineRule="auto"/>
              <w:jc w:val="both"/>
              <w:rPr>
                <w:rFonts w:ascii="Tahoma" w:cs="Tahoma" w:eastAsia="Tahoma" w:hAnsi="Tahoma"/>
                <w:i w:val="1"/>
                <w:iCs w:val="1"/>
                <w:color w:val="036287"/>
                <w:sz w:val="18"/>
                <w:szCs w:val="18"/>
              </w:rPr>
            </w:pPr>
            <w:r w:rsidDel="00000000" w:rsidR="00000000" w:rsidRPr="00000000">
              <w:rPr>
                <w:rFonts w:ascii="Tahoma" w:cs="Tahoma" w:eastAsia="Tahoma" w:hAnsi="Tahoma"/>
                <w:i w:val="1"/>
                <w:iCs w:val="1"/>
                <w:color w:val="036287"/>
                <w:sz w:val="18"/>
                <w:szCs w:val="18"/>
                <w:rtl w:val="0"/>
              </w:rPr>
              <w:t xml:space="preserve">Compliance documented by the project file on the HDH public directory</w:t>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680">
            <w:pPr>
              <w:widowControl w:val="0"/>
              <w:spacing w:line="240" w:lineRule="auto"/>
              <w:ind w:left="283" w:hanging="360"/>
              <w:jc w:val="both"/>
              <w:rPr>
                <w:rFonts w:ascii="Tahoma" w:cs="Tahoma" w:eastAsia="Tahoma" w:hAnsi="Tahoma"/>
                <w:sz w:val="18"/>
                <w:szCs w:val="18"/>
              </w:rPr>
            </w:pPr>
            <w:r w:rsidDel="00000000" w:rsidR="00000000" w:rsidRPr="00000000">
              <w:rPr>
                <w:rtl w:val="0"/>
              </w:rPr>
            </w:r>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681">
            <w:pPr>
              <w:widowControl w:val="0"/>
              <w:spacing w:line="240" w:lineRule="auto"/>
              <w:rPr>
                <w:rFonts w:ascii="Tahoma" w:cs="Tahoma" w:eastAsia="Tahoma" w:hAnsi="Tahoma"/>
                <w:sz w:val="20"/>
                <w:szCs w:val="20"/>
              </w:rPr>
            </w:pPr>
            <w:sdt>
              <w:sdtPr>
                <w:id w:val="1985590610"/>
                <w:tag w:val="goog_rdk_348"/>
              </w:sdtPr>
              <w:sdtContent>
                <w:r w:rsidDel="00000000" w:rsidR="00000000" w:rsidRPr="00000000">
                  <w:rPr>
                    <w:rFonts w:ascii="Arial Unicode MS" w:cs="Arial Unicode MS" w:eastAsia="Arial Unicode MS" w:hAnsi="Arial Unicode MS"/>
                    <w:sz w:val="20"/>
                    <w:szCs w:val="20"/>
                    <w:rtl w:val="0"/>
                  </w:rPr>
                  <w:t xml:space="preserve">No ☐</w:t>
                </w:r>
              </w:sdtContent>
            </w:sdt>
          </w:p>
        </w:tc>
        <w:tc>
          <w:tcPr>
            <w:tcBorders>
              <w:top w:color="036287" w:space="0" w:sz="12" w:val="single"/>
              <w:left w:color="ffffff" w:space="0" w:sz="12" w:val="single"/>
              <w:bottom w:color="036287" w:space="0" w:sz="12" w:val="single"/>
              <w:right w:color="036287" w:space="0" w:sz="12" w:val="single"/>
            </w:tcBorders>
            <w:shd w:fill="ffffff" w:val="clear"/>
            <w:tcMar>
              <w:top w:w="100.0" w:type="dxa"/>
              <w:left w:w="100.0" w:type="dxa"/>
              <w:bottom w:w="100.0" w:type="dxa"/>
              <w:right w:w="100.0" w:type="dxa"/>
            </w:tcMar>
          </w:tcPr>
          <w:p w:rsidR="00000000" w:rsidDel="00000000" w:rsidP="00000000" w:rsidRDefault="00000000" w:rsidRPr="00000000" w14:paraId="00000682">
            <w:pPr>
              <w:widowControl w:val="0"/>
              <w:spacing w:line="240" w:lineRule="auto"/>
              <w:ind w:left="283" w:hanging="360"/>
              <w:jc w:val="both"/>
              <w:rPr>
                <w:rFonts w:ascii="Tahoma" w:cs="Tahoma" w:eastAsia="Tahoma" w:hAnsi="Tahoma"/>
                <w:sz w:val="20"/>
                <w:szCs w:val="20"/>
              </w:rPr>
            </w:pPr>
            <w:r w:rsidDel="00000000" w:rsidR="00000000" w:rsidRPr="00000000">
              <w:rPr>
                <w:rtl w:val="0"/>
              </w:rPr>
            </w:r>
          </w:p>
        </w:tc>
      </w:tr>
    </w:tbl>
    <w:p w:rsidR="00000000" w:rsidDel="00000000" w:rsidP="00000000" w:rsidRDefault="00000000" w:rsidRPr="00000000" w14:paraId="00000683">
      <w:pPr>
        <w:spacing w:line="240" w:lineRule="auto"/>
        <w:rPr>
          <w:rFonts w:ascii="Tahoma" w:cs="Tahoma" w:eastAsia="Tahoma" w:hAnsi="Tahoma"/>
        </w:rPr>
      </w:pPr>
      <w:r w:rsidDel="00000000" w:rsidR="00000000" w:rsidRPr="00000000">
        <w:rPr>
          <w:rtl w:val="0"/>
        </w:rPr>
      </w:r>
    </w:p>
    <w:p w:rsidR="00000000" w:rsidDel="00000000" w:rsidP="00000000" w:rsidRDefault="00000000" w:rsidRPr="00000000" w14:paraId="00000684">
      <w:pPr>
        <w:spacing w:line="24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685">
      <w:pPr>
        <w:spacing w:line="240" w:lineRule="auto"/>
        <w:rPr>
          <w:rFonts w:ascii="Tahoma" w:cs="Tahoma" w:eastAsia="Tahoma" w:hAnsi="Tahoma"/>
        </w:rPr>
      </w:pPr>
      <w:r w:rsidDel="00000000" w:rsidR="00000000" w:rsidRPr="00000000">
        <w:rPr>
          <w:rFonts w:ascii="Tahoma" w:cs="Tahoma" w:eastAsia="Tahoma" w:hAnsi="Tahoma"/>
          <w:rtl w:val="0"/>
        </w:rPr>
        <w:t xml:space="preserve"> </w:t>
      </w:r>
      <w:r w:rsidDel="00000000" w:rsidR="00000000" w:rsidRPr="00000000">
        <w:rPr/>
        <w:drawing>
          <wp:anchor allowOverlap="1" behindDoc="0" distB="0" distT="0" distL="0" distR="0" hidden="0" layoutInCell="1" locked="0" relativeHeight="0" simplePos="0">
            <wp:simplePos x="0" y="0"/>
            <wp:positionH relativeFrom="page">
              <wp:posOffset>6642000</wp:posOffset>
            </wp:positionH>
            <wp:positionV relativeFrom="page">
              <wp:posOffset>21600</wp:posOffset>
            </wp:positionV>
            <wp:extent cx="972329" cy="891302"/>
            <wp:effectExtent b="0" l="0" r="0" t="0"/>
            <wp:wrapSquare wrapText="bothSides" distB="0" distT="0" distL="0" distR="0"/>
            <wp:docPr id="5" name="image2.png"/>
            <a:graphic>
              <a:graphicData uri="http://schemas.openxmlformats.org/drawingml/2006/picture">
                <pic:pic>
                  <pic:nvPicPr>
                    <pic:cNvPr id="0" name="image2.png"/>
                    <pic:cNvPicPr preferRelativeResize="0"/>
                  </pic:nvPicPr>
                  <pic:blipFill>
                    <a:blip r:embed="rId58"/>
                    <a:srcRect b="5318" l="0" r="0" t="-5318"/>
                    <a:stretch>
                      <a:fillRect/>
                    </a:stretch>
                  </pic:blipFill>
                  <pic:spPr>
                    <a:xfrm rot="16200000">
                      <a:off x="0" y="0"/>
                      <a:ext cx="972329" cy="891302"/>
                    </a:xfrm>
                    <a:prstGeom prst="rect"/>
                    <a:ln/>
                  </pic:spPr>
                </pic:pic>
              </a:graphicData>
            </a:graphic>
          </wp:anchor>
        </w:drawing>
      </w:r>
      <w:r w:rsidDel="00000000" w:rsidR="00000000" w:rsidRPr="00000000">
        <w:rPr>
          <w:rtl w:val="0"/>
        </w:rPr>
      </w:r>
    </w:p>
    <w:sectPr>
      <w:headerReference r:id="rId59" w:type="default"/>
      <w:footerReference r:id="rId60" w:type="default"/>
      <w:pgSz w:h="16834" w:w="11909" w:orient="portrait"/>
      <w:pgMar w:bottom="1440" w:top="1700" w:left="1440" w:right="1440" w:header="720" w:footer="51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Georgia"/>
  <w:font w:name="Tahom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8E">
    <w:pPr>
      <w:spacing w:before="240" w:line="240" w:lineRule="auto"/>
      <w:jc w:val="both"/>
      <w:rPr>
        <w:rFonts w:ascii="Tahoma" w:cs="Tahoma" w:eastAsia="Tahoma" w:hAnsi="Tahoma"/>
        <w:sz w:val="18"/>
        <w:szCs w:val="18"/>
        <w:highlight w:val="white"/>
      </w:rPr>
    </w:pPr>
    <w:r w:rsidDel="00000000" w:rsidR="00000000" w:rsidRPr="00000000">
      <w:rPr>
        <w:rtl w:val="0"/>
      </w:rPr>
    </w:r>
  </w:p>
  <w:p w:rsidR="00000000" w:rsidDel="00000000" w:rsidP="00000000" w:rsidRDefault="00000000" w:rsidRPr="00000000" w14:paraId="0000068F">
    <w:pPr>
      <w:jc w:val="right"/>
      <w:rPr>
        <w:rFonts w:ascii="Tahoma" w:cs="Tahoma" w:eastAsia="Tahoma" w:hAnsi="Tahoma"/>
        <w:sz w:val="16"/>
        <w:szCs w:val="16"/>
      </w:rPr>
    </w:pPr>
    <w:r w:rsidDel="00000000" w:rsidR="00000000" w:rsidRPr="00000000">
      <w:rPr>
        <w:rFonts w:ascii="Tahoma" w:cs="Tahoma" w:eastAsia="Tahoma" w:hAnsi="Tahoma"/>
        <w:sz w:val="16"/>
        <w:szCs w:val="16"/>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686">
      <w:pPr>
        <w:spacing w:line="240" w:lineRule="auto"/>
        <w:jc w:val="both"/>
        <w:rPr>
          <w:rFonts w:ascii="Tahoma" w:cs="Tahoma" w:eastAsia="Tahoma" w:hAnsi="Tahoma"/>
          <w:sz w:val="18"/>
          <w:szCs w:val="18"/>
        </w:rPr>
      </w:pPr>
      <w:r w:rsidDel="00000000" w:rsidR="00000000" w:rsidRPr="00000000">
        <w:rPr>
          <w:rStyle w:val="FootnoteReference"/>
          <w:vertAlign w:val="superscript"/>
        </w:rPr>
        <w:footnoteRef/>
      </w:r>
      <w:r w:rsidDel="00000000" w:rsidR="00000000" w:rsidRPr="00000000">
        <w:rPr>
          <w:rFonts w:ascii="Tahoma" w:cs="Tahoma" w:eastAsia="Tahoma" w:hAnsi="Tahoma"/>
          <w:sz w:val="18"/>
          <w:szCs w:val="18"/>
          <w:rtl w:val="0"/>
        </w:rPr>
        <w:t xml:space="preserve"> MR004 defines it as a "</w:t>
      </w:r>
      <w:r w:rsidDel="00000000" w:rsidR="00000000" w:rsidRPr="00000000">
        <w:rPr>
          <w:rFonts w:ascii="Tahoma" w:cs="Tahoma" w:eastAsia="Tahoma" w:hAnsi="Tahoma"/>
          <w:i w:val="1"/>
          <w:iCs w:val="1"/>
          <w:sz w:val="18"/>
          <w:szCs w:val="18"/>
          <w:highlight w:val="white"/>
          <w:rtl w:val="0"/>
        </w:rPr>
        <w:t xml:space="preserve">document indicating, in particular, the research methodology, the purpose of processing personal data, the categories of individuals concerned by the data processing, the origin, nature and list of personal data used and the list of the reasons for their use,</w:t>
      </w:r>
      <w:r w:rsidDel="00000000" w:rsidR="00000000" w:rsidRPr="00000000">
        <w:rPr>
          <w:rFonts w:ascii="Tahoma" w:cs="Tahoma" w:eastAsia="Tahoma" w:hAnsi="Tahoma"/>
          <w:sz w:val="18"/>
          <w:szCs w:val="18"/>
          <w:highlight w:val="white"/>
          <w:rtl w:val="0"/>
        </w:rPr>
        <w:t xml:space="preserve"> </w:t>
      </w:r>
      <w:r w:rsidDel="00000000" w:rsidR="00000000" w:rsidRPr="00000000">
        <w:rPr>
          <w:rFonts w:ascii="Tahoma" w:cs="Tahoma" w:eastAsia="Tahoma" w:hAnsi="Tahoma"/>
          <w:i w:val="1"/>
          <w:iCs w:val="1"/>
          <w:sz w:val="18"/>
          <w:szCs w:val="18"/>
          <w:highlight w:val="white"/>
          <w:rtl w:val="0"/>
        </w:rPr>
        <w:t xml:space="preserve">the duration and organisational methods of the research, study or evaluation, the method of data analysis and, where the characteristics of the study, research or evaluation so require, justification for the number of individuals and the method of observation or investigation chosen</w:t>
      </w:r>
      <w:r w:rsidDel="00000000" w:rsidR="00000000" w:rsidRPr="00000000">
        <w:rPr>
          <w:rFonts w:ascii="Tahoma" w:cs="Tahoma" w:eastAsia="Tahoma" w:hAnsi="Tahoma"/>
          <w:sz w:val="18"/>
          <w:szCs w:val="18"/>
          <w:highlight w:val="white"/>
          <w:rtl w:val="0"/>
        </w:rPr>
        <w:t xml:space="preserve">".</w:t>
      </w:r>
      <w:r w:rsidDel="00000000" w:rsidR="00000000" w:rsidRPr="00000000">
        <w:rPr>
          <w:rtl w:val="0"/>
        </w:rPr>
      </w:r>
    </w:p>
  </w:footnote>
  <w:footnote w:id="1">
    <w:p w:rsidR="00000000" w:rsidDel="00000000" w:rsidP="00000000" w:rsidRDefault="00000000" w:rsidRPr="00000000" w14:paraId="00000687">
      <w:pPr>
        <w:spacing w:line="240" w:lineRule="auto"/>
        <w:jc w:val="both"/>
        <w:rPr>
          <w:rFonts w:ascii="Tahoma" w:cs="Tahoma" w:eastAsia="Tahoma" w:hAnsi="Tahoma"/>
          <w:sz w:val="18"/>
          <w:szCs w:val="18"/>
        </w:rPr>
      </w:pPr>
      <w:r w:rsidDel="00000000" w:rsidR="00000000" w:rsidRPr="00000000">
        <w:rPr>
          <w:rStyle w:val="FootnoteReference"/>
          <w:vertAlign w:val="superscript"/>
        </w:rPr>
        <w:footnoteRef/>
      </w:r>
      <w:r w:rsidDel="00000000" w:rsidR="00000000" w:rsidRPr="00000000">
        <w:rPr>
          <w:rFonts w:ascii="Tahoma" w:cs="Tahoma" w:eastAsia="Tahoma" w:hAnsi="Tahoma"/>
          <w:sz w:val="18"/>
          <w:szCs w:val="18"/>
          <w:rtl w:val="0"/>
        </w:rPr>
        <w:t xml:space="preserve"> When the alphanumeric code is made up of letters corresponding to the surname and first name of the individuals concerned by the research, it may correspond to the first two letters of the surname and the first letter of the first name. However, it is recommended that you restrict yourself to initials only, i.e. the first letter of your surname and the first letter of your first name. These initials may be supplemented by an inclusion number and/or a participating centre number.</w:t>
      </w:r>
    </w:p>
  </w:footnote>
  <w:footnote w:id="2">
    <w:p w:rsidR="00000000" w:rsidDel="00000000" w:rsidP="00000000" w:rsidRDefault="00000000" w:rsidRPr="00000000" w14:paraId="00000688">
      <w:pPr>
        <w:spacing w:line="240" w:lineRule="auto"/>
        <w:jc w:val="both"/>
        <w:rPr>
          <w:rFonts w:ascii="Tahoma" w:cs="Tahoma" w:eastAsia="Tahoma" w:hAnsi="Tahoma"/>
          <w:sz w:val="18"/>
          <w:szCs w:val="18"/>
        </w:rPr>
      </w:pPr>
      <w:r w:rsidDel="00000000" w:rsidR="00000000" w:rsidRPr="00000000">
        <w:rPr>
          <w:rStyle w:val="FootnoteReference"/>
          <w:vertAlign w:val="superscript"/>
        </w:rPr>
        <w:footnoteRef/>
      </w:r>
      <w:r w:rsidDel="00000000" w:rsidR="00000000" w:rsidRPr="00000000">
        <w:rPr>
          <w:rtl w:val="0"/>
        </w:rPr>
        <w:t xml:space="preserve">MR004 defines genetic data as </w:t>
      </w:r>
      <w:r w:rsidDel="00000000" w:rsidR="00000000" w:rsidRPr="00000000">
        <w:rPr>
          <w:i w:val="1"/>
          <w:iCs w:val="1"/>
          <w:rtl w:val="0"/>
        </w:rPr>
        <w:t xml:space="preserve">"personal data relating to the inherited or acquired genetic characteristics of a natural person which provide unique information about the physiology or the health of that natural person and which result, in particular, from an analysis of a biological sample from the natural person in question".</w:t>
      </w:r>
      <w:r w:rsidDel="00000000" w:rsidR="00000000" w:rsidRPr="00000000">
        <w:rPr>
          <w:rFonts w:ascii="Tahoma" w:cs="Tahoma" w:eastAsia="Tahoma" w:hAnsi="Tahoma"/>
          <w:sz w:val="18"/>
          <w:szCs w:val="18"/>
          <w:rtl w:val="0"/>
        </w:rPr>
        <w:t xml:space="preserve"> </w:t>
      </w:r>
    </w:p>
  </w:footnote>
  <w:footnote w:id="3">
    <w:p w:rsidR="00000000" w:rsidDel="00000000" w:rsidP="00000000" w:rsidRDefault="00000000" w:rsidRPr="00000000" w14:paraId="00000689">
      <w:pPr>
        <w:spacing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ahoma" w:cs="Tahoma" w:eastAsia="Tahoma" w:hAnsi="Tahoma"/>
          <w:sz w:val="18"/>
          <w:szCs w:val="18"/>
          <w:rtl w:val="0"/>
        </w:rPr>
        <w:t xml:space="preserve">MR004 defines subcontractors as "</w:t>
      </w:r>
      <w:r w:rsidDel="00000000" w:rsidR="00000000" w:rsidRPr="00000000">
        <w:rPr>
          <w:rFonts w:ascii="Tahoma" w:cs="Tahoma" w:eastAsia="Tahoma" w:hAnsi="Tahoma"/>
          <w:i w:val="1"/>
          <w:iCs w:val="1"/>
          <w:sz w:val="18"/>
          <w:szCs w:val="18"/>
          <w:highlight w:val="white"/>
          <w:rtl w:val="0"/>
        </w:rPr>
        <w:t xml:space="preserve">the natural or legal person, public authority, agency or other body which processes personal data on behalf of the controller. Examples include the participating centre, a contracting research company or IT service provider, biological resource centres or health data hosts</w:t>
      </w:r>
      <w:r w:rsidDel="00000000" w:rsidR="00000000" w:rsidRPr="00000000">
        <w:rPr>
          <w:rFonts w:ascii="Tahoma" w:cs="Tahoma" w:eastAsia="Tahoma" w:hAnsi="Tahoma"/>
          <w:sz w:val="18"/>
          <w:szCs w:val="18"/>
          <w:highlight w:val="white"/>
          <w:rtl w:val="0"/>
        </w:rPr>
        <w:t xml:space="preserve">".</w:t>
      </w:r>
      <w:r w:rsidDel="00000000" w:rsidR="00000000" w:rsidRPr="00000000">
        <w:rPr>
          <w:rtl w:val="0"/>
        </w:rPr>
      </w:r>
    </w:p>
  </w:footnote>
  <w:footnote w:id="4">
    <w:p w:rsidR="00000000" w:rsidDel="00000000" w:rsidP="00000000" w:rsidRDefault="00000000" w:rsidRPr="00000000" w14:paraId="0000068A">
      <w:pPr>
        <w:spacing w:line="240" w:lineRule="auto"/>
        <w:jc w:val="both"/>
        <w:rPr>
          <w:rFonts w:ascii="Tahoma" w:cs="Tahoma" w:eastAsia="Tahoma" w:hAnsi="Tahoma"/>
          <w:sz w:val="18"/>
          <w:szCs w:val="18"/>
        </w:rPr>
      </w:pPr>
      <w:r w:rsidDel="00000000" w:rsidR="00000000" w:rsidRPr="00000000">
        <w:rPr>
          <w:rStyle w:val="FootnoteReference"/>
          <w:vertAlign w:val="superscript"/>
        </w:rPr>
        <w:footnoteRef/>
      </w:r>
      <w:r w:rsidDel="00000000" w:rsidR="00000000" w:rsidRPr="00000000">
        <w:rPr>
          <w:rFonts w:ascii="Tahoma" w:cs="Tahoma" w:eastAsia="Tahoma" w:hAnsi="Tahoma"/>
          <w:sz w:val="18"/>
          <w:szCs w:val="18"/>
          <w:rtl w:val="0"/>
        </w:rPr>
        <w:t xml:space="preserve"> MR004 defines them as "</w:t>
      </w:r>
      <w:r w:rsidDel="00000000" w:rsidR="00000000" w:rsidRPr="00000000">
        <w:rPr>
          <w:rFonts w:ascii="Tahoma" w:cs="Tahoma" w:eastAsia="Tahoma" w:hAnsi="Tahoma"/>
          <w:i w:val="1"/>
          <w:iCs w:val="1"/>
          <w:sz w:val="18"/>
          <w:szCs w:val="18"/>
          <w:highlight w:val="white"/>
          <w:rtl w:val="0"/>
        </w:rPr>
        <w:t xml:space="preserve">the person appointed by the data controller, acting under their responsibility, to ensure the quality, integrity and security of the information and processing thereof, as well as compliance with the purpose of the processing</w:t>
      </w:r>
      <w:r w:rsidDel="00000000" w:rsidR="00000000" w:rsidRPr="00000000">
        <w:rPr>
          <w:rFonts w:ascii="Tahoma" w:cs="Tahoma" w:eastAsia="Tahoma" w:hAnsi="Tahoma"/>
          <w:sz w:val="18"/>
          <w:szCs w:val="18"/>
          <w:highlight w:val="white"/>
          <w:rtl w:val="0"/>
        </w:rPr>
        <w:t xml:space="preserve">".</w:t>
      </w:r>
      <w:r w:rsidDel="00000000" w:rsidR="00000000" w:rsidRPr="00000000">
        <w:rPr>
          <w:rtl w:val="0"/>
        </w:rPr>
      </w:r>
    </w:p>
  </w:footnote>
  <w:footnote w:id="5">
    <w:p w:rsidR="00000000" w:rsidDel="00000000" w:rsidP="00000000" w:rsidRDefault="00000000" w:rsidRPr="00000000" w14:paraId="0000068B">
      <w:pPr>
        <w:spacing w:line="240" w:lineRule="auto"/>
        <w:jc w:val="both"/>
        <w:rPr>
          <w:rFonts w:ascii="Tahoma" w:cs="Tahoma" w:eastAsia="Tahoma" w:hAnsi="Tahoma"/>
          <w:i w:val="1"/>
          <w:iCs w:val="1"/>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ahoma" w:cs="Tahoma" w:eastAsia="Tahoma" w:hAnsi="Tahoma"/>
          <w:sz w:val="18"/>
          <w:szCs w:val="18"/>
          <w:highlight w:val="white"/>
          <w:rtl w:val="0"/>
        </w:rPr>
        <w:t xml:space="preserve">MR004 defines them as </w:t>
      </w:r>
      <w:r w:rsidDel="00000000" w:rsidR="00000000" w:rsidRPr="00000000">
        <w:rPr>
          <w:rFonts w:ascii="Tahoma" w:cs="Tahoma" w:eastAsia="Tahoma" w:hAnsi="Tahoma"/>
          <w:i w:val="1"/>
          <w:iCs w:val="1"/>
          <w:sz w:val="18"/>
          <w:szCs w:val="18"/>
          <w:highlight w:val="white"/>
          <w:rtl w:val="0"/>
        </w:rPr>
        <w:t xml:space="preserve">"the natural person(s) who collect(s) the data, direct(s) or supervise(s) the conduct of the research in a participating centre. These include healthcare professionals, medical staff and qualified persons".</w:t>
      </w:r>
      <w:r w:rsidDel="00000000" w:rsidR="00000000" w:rsidRPr="00000000">
        <w:rPr>
          <w:rtl w:val="0"/>
        </w:rPr>
      </w:r>
    </w:p>
  </w:footnote>
  <w:footnote w:id="6">
    <w:p w:rsidR="00000000" w:rsidDel="00000000" w:rsidP="00000000" w:rsidRDefault="00000000" w:rsidRPr="00000000" w14:paraId="0000068C">
      <w:pPr>
        <w:spacing w:line="240" w:lineRule="auto"/>
        <w:jc w:val="both"/>
        <w:rPr>
          <w:rFonts w:ascii="Tahoma" w:cs="Tahoma" w:eastAsia="Tahoma" w:hAnsi="Tahoma"/>
          <w:sz w:val="18"/>
          <w:szCs w:val="18"/>
        </w:rPr>
      </w:pPr>
      <w:r w:rsidDel="00000000" w:rsidR="00000000" w:rsidRPr="00000000">
        <w:rPr>
          <w:rStyle w:val="FootnoteReference"/>
          <w:vertAlign w:val="superscript"/>
        </w:rPr>
        <w:footnoteRef/>
      </w:r>
      <w:r w:rsidDel="00000000" w:rsidR="00000000" w:rsidRPr="00000000">
        <w:rPr>
          <w:rFonts w:ascii="Tahoma" w:cs="Tahoma" w:eastAsia="Tahoma" w:hAnsi="Tahoma"/>
          <w:sz w:val="18"/>
          <w:szCs w:val="18"/>
          <w:rtl w:val="0"/>
        </w:rPr>
        <w:t xml:space="preserve"> The child systems are defined as </w:t>
      </w:r>
      <w:r w:rsidDel="00000000" w:rsidR="00000000" w:rsidRPr="00000000">
        <w:rPr>
          <w:rFonts w:ascii="Tahoma" w:cs="Tahoma" w:eastAsia="Tahoma" w:hAnsi="Tahoma"/>
          <w:i w:val="1"/>
          <w:iCs w:val="1"/>
          <w:sz w:val="18"/>
          <w:szCs w:val="18"/>
          <w:highlight w:val="white"/>
          <w:rtl w:val="0"/>
        </w:rPr>
        <w:t xml:space="preserve">a system hosting or providing access to the data mentioned in I of L. 1461-1 of the </w:t>
      </w:r>
      <w:hyperlink r:id="rId1">
        <w:r w:rsidDel="00000000" w:rsidR="00000000" w:rsidRPr="00000000">
          <w:rPr>
            <w:rFonts w:ascii="Tahoma" w:cs="Tahoma" w:eastAsia="Tahoma" w:hAnsi="Tahoma"/>
            <w:i w:val="1"/>
            <w:iCs w:val="1"/>
            <w:color w:val="4a5e81"/>
            <w:sz w:val="18"/>
            <w:szCs w:val="18"/>
            <w:highlight w:val="white"/>
            <w:u w:val="single"/>
            <w:rtl w:val="0"/>
          </w:rPr>
          <w:t xml:space="preserve">Public Health Code</w:t>
        </w:r>
      </w:hyperlink>
      <w:r w:rsidDel="00000000" w:rsidR="00000000" w:rsidRPr="00000000">
        <w:rPr>
          <w:rFonts w:ascii="Tahoma" w:cs="Tahoma" w:eastAsia="Tahoma" w:hAnsi="Tahoma"/>
          <w:i w:val="1"/>
          <w:iCs w:val="1"/>
          <w:sz w:val="18"/>
          <w:szCs w:val="18"/>
          <w:highlight w:val="white"/>
          <w:rtl w:val="0"/>
        </w:rPr>
        <w:t xml:space="preserve"> directly extracted from the French central National Health Data System (SNDS) or from a source system or another child system, and making them available for the purposes set out in III of the same article; a child system is part of the “extended SNDS”</w:t>
      </w:r>
      <w:r w:rsidDel="00000000" w:rsidR="00000000" w:rsidRPr="00000000">
        <w:rPr>
          <w:sz w:val="21"/>
          <w:szCs w:val="21"/>
          <w:highlight w:val="white"/>
          <w:rtl w:val="0"/>
        </w:rPr>
        <w:t xml:space="preserve"> </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8D">
    <w:pPr>
      <w:rPr/>
    </w:pPr>
    <w:r w:rsidDel="00000000" w:rsidR="00000000" w:rsidRPr="00000000">
      <w:rPr/>
      <w:drawing>
        <wp:anchor allowOverlap="1" behindDoc="0" distB="0" distT="0" distL="0" distR="0" hidden="0" layoutInCell="1" locked="0" relativeHeight="0" simplePos="0">
          <wp:simplePos x="0" y="0"/>
          <wp:positionH relativeFrom="page">
            <wp:posOffset>6648450</wp:posOffset>
          </wp:positionH>
          <wp:positionV relativeFrom="page">
            <wp:posOffset>28575</wp:posOffset>
          </wp:positionV>
          <wp:extent cx="972329" cy="891302"/>
          <wp:effectExtent b="0" l="0" r="0" t="0"/>
          <wp:wrapSquare wrapText="bothSides" distB="0" distT="0" distL="0" distR="0"/>
          <wp:docPr id="6"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rot="16200000">
                    <a:off x="0" y="0"/>
                    <a:ext cx="972329" cy="891302"/>
                  </a:xfrm>
                  <a:prstGeom prst="rect"/>
                  <a:ln/>
                </pic:spPr>
              </pic:pic>
            </a:graphicData>
          </a:graphic>
        </wp:anchor>
      </w:draw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-342898</wp:posOffset>
          </wp:positionH>
          <wp:positionV relativeFrom="paragraph">
            <wp:posOffset>-85723</wp:posOffset>
          </wp:positionV>
          <wp:extent cx="1604963" cy="339193"/>
          <wp:effectExtent b="0" l="0" r="0" t="0"/>
          <wp:wrapSquare wrapText="bothSides" distB="0" distT="0" distL="114300" distR="114300"/>
          <wp:docPr id="4"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604963" cy="33919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425"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425"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566" w:hanging="359"/>
      </w:pPr>
      <w:rPr>
        <w:color w:val="00000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566" w:hanging="359"/>
      </w:pPr>
      <w:rPr>
        <w:color w:val="00000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425"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566" w:hanging="359"/>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425"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425"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425" w:hanging="359"/>
      </w:pPr>
      <w:rPr>
        <w:u w:val="none"/>
      </w:rPr>
    </w:lvl>
    <w:lvl w:ilvl="1">
      <w:start w:val="1"/>
      <w:numFmt w:val="bullet"/>
      <w:lvlText w:val="-"/>
      <w:lvlJc w:val="left"/>
      <w:pPr>
        <w:ind w:left="85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425" w:hanging="359"/>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425"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425"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566" w:hanging="359"/>
      </w:pPr>
      <w:rPr>
        <w:color w:val="00000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425"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425"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425"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425"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425"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1133" w:hanging="359"/>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425" w:hanging="360"/>
      </w:pPr>
      <w:rPr>
        <w:u w:val="none"/>
      </w:rPr>
    </w:lvl>
    <w:lvl w:ilvl="1">
      <w:start w:val="1"/>
      <w:numFmt w:val="bullet"/>
      <w:lvlText w:val="-"/>
      <w:lvlJc w:val="left"/>
      <w:pPr>
        <w:ind w:left="1842"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rPr>
      <w:color w:val="000000"/>
    </w:r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Pr>
  </w:style>
  <w:style w:type="table" w:styleId="Table2">
    <w:basedOn w:val="TableNormal"/>
    <w:rPr>
      <w:color w:val="000000"/>
    </w:rPr>
    <w:tblPr>
      <w:tblStyleRowBandSize w:val="1"/>
      <w:tblStyleColBandSize w:val="1"/>
    </w:tblPr>
  </w:style>
</w:styles>
</file>

<file path=word/_rels/document.xml.rels><?xml version="1.0" encoding="UTF-8" standalone="yes"?><Relationships xmlns="http://schemas.openxmlformats.org/package/2006/relationships"><Relationship Id="rId40" Type="http://schemas.openxmlformats.org/officeDocument/2006/relationships/hyperlink" Target="https://www.legifrance.gouv.fr/jorf/id/JORFTEXT000049516244" TargetMode="External"/><Relationship Id="rId42" Type="http://schemas.openxmlformats.org/officeDocument/2006/relationships/hyperlink" Target="https://docs.google.com/presentation/d/1iLPAIpH8i4Ujqp4Sq24Jm3wQNV2N4ngU/edit#slide=id.g15d8295928e_1_6" TargetMode="External"/><Relationship Id="rId41" Type="http://schemas.openxmlformats.org/officeDocument/2006/relationships/hyperlink" Target="https://www.legifrance.gouv.fr/codes/article_lc/LEGIARTI000043894115" TargetMode="External"/><Relationship Id="rId44" Type="http://schemas.openxmlformats.org/officeDocument/2006/relationships/hyperlink" Target="https://www.cnil.fr/fr/reglement-europeen-protection-donnees/chapitre5#Article45" TargetMode="External"/><Relationship Id="rId43" Type="http://schemas.openxmlformats.org/officeDocument/2006/relationships/hyperlink" Target="https://www.cnil.fr/fr/reglement-europeen-protection-donnees/chapitre5#Article44" TargetMode="External"/><Relationship Id="rId46" Type="http://schemas.openxmlformats.org/officeDocument/2006/relationships/hyperlink" Target="https://www.cnil.fr/fr/reglement-europeen-protection-donnees/chapitre5#Article49" TargetMode="External"/><Relationship Id="rId45" Type="http://schemas.openxmlformats.org/officeDocument/2006/relationships/hyperlink" Target="https://www.cnil.fr/fr/reglement-europeen-protection-donnees/chapitre5#Article46"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cnil.fr/fr/declarer-un-fichier" TargetMode="External"/><Relationship Id="rId48" Type="http://schemas.openxmlformats.org/officeDocument/2006/relationships/hyperlink" Target="https://www.cnil.fr/fr/reglement-europeen-protection-donnees/chapitre4#Article28" TargetMode="External"/><Relationship Id="rId47" Type="http://schemas.openxmlformats.org/officeDocument/2006/relationships/hyperlink" Target="https://www.cnil.fr/fr/reglement-europeen-protection-donnees/chapitre3#Article13" TargetMode="External"/><Relationship Id="rId49" Type="http://schemas.openxmlformats.org/officeDocument/2006/relationships/hyperlink" Target="https://www.cnil.fr/fr/reglement-europeen-protection-donnees/chapitre4#Article37"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www.legifrance.gouv.fr/jorf/id/JORFTEXT000037187498" TargetMode="External"/><Relationship Id="rId31" Type="http://schemas.openxmlformats.org/officeDocument/2006/relationships/hyperlink" Target="https://www.cnil.fr/fr/reglement-europeen-protection-donnees/chapitre3#Article17" TargetMode="External"/><Relationship Id="rId30" Type="http://schemas.openxmlformats.org/officeDocument/2006/relationships/hyperlink" Target="https://www.cnil.fr/fr/reglement-europeen-protection-donnees/chapitre3#Article16" TargetMode="External"/><Relationship Id="rId33" Type="http://schemas.openxmlformats.org/officeDocument/2006/relationships/hyperlink" Target="https://www.cnil.fr/fr/reglement-europeen-protection-donnees/chapitre3#Article20" TargetMode="External"/><Relationship Id="rId32" Type="http://schemas.openxmlformats.org/officeDocument/2006/relationships/hyperlink" Target="https://www.cnil.fr/fr/reglement-europeen-protection-donnees/chapitre3#Article18" TargetMode="External"/><Relationship Id="rId35" Type="http://schemas.openxmlformats.org/officeDocument/2006/relationships/hyperlink" Target="https://www.cnil.fr/fr/reglement-europeen-protection-donnees/chapitre4#Article25" TargetMode="External"/><Relationship Id="rId34" Type="http://schemas.openxmlformats.org/officeDocument/2006/relationships/hyperlink" Target="https://www.cnil.fr/fr/reglement-europeen-protection-donnees/chapitre3#Article21" TargetMode="External"/><Relationship Id="rId37" Type="http://schemas.openxmlformats.org/officeDocument/2006/relationships/hyperlink" Target="https://www.cnil.fr/fr/reglement-europeen-protection-donnees/chapitre4#Article35" TargetMode="External"/><Relationship Id="rId36" Type="http://schemas.openxmlformats.org/officeDocument/2006/relationships/hyperlink" Target="https://www.cnil.fr/fr/reglement-europeen-protection-donnees/chapitre4#Article32" TargetMode="External"/><Relationship Id="rId39" Type="http://schemas.openxmlformats.org/officeDocument/2006/relationships/hyperlink" Target="https://www.legifrance.gouv.fr/affichCodeArticle.do?cidTexte=LEGITEXT000006072665&amp;idArticle=LEGIARTI000031923882&amp;dateTexte=&amp;categorieLien=cid" TargetMode="External"/><Relationship Id="rId38" Type="http://schemas.openxmlformats.org/officeDocument/2006/relationships/hyperlink" Target="https://www.cnil.fr/fr/reglement-europeen-protection-donnees/chapitre4#Article35" TargetMode="External"/><Relationship Id="rId20" Type="http://schemas.openxmlformats.org/officeDocument/2006/relationships/hyperlink" Target="https://www.cnil.fr/fr/reglement-europeen-protection-donnees/chapitre3#Article15" TargetMode="External"/><Relationship Id="rId22" Type="http://schemas.openxmlformats.org/officeDocument/2006/relationships/hyperlink" Target="https://www.cnil.fr/fr/reglement-europeen-protection-donnees/chapitre3#Article18" TargetMode="External"/><Relationship Id="rId21" Type="http://schemas.openxmlformats.org/officeDocument/2006/relationships/hyperlink" Target="https://www.cnil.fr/fr/reglement-europeen-protection-donnees/chapitre3#Article17" TargetMode="External"/><Relationship Id="rId24" Type="http://schemas.openxmlformats.org/officeDocument/2006/relationships/hyperlink" Target="https://www.cnil.fr/fr/reglement-europeen-protection-donnees/chapitre3#Article12" TargetMode="External"/><Relationship Id="rId23" Type="http://schemas.openxmlformats.org/officeDocument/2006/relationships/hyperlink" Target="https://www.cnil.fr/fr/reglement-europeen-protection-donnees/chapitre3#Article21" TargetMode="External"/><Relationship Id="rId60" Type="http://schemas.openxmlformats.org/officeDocument/2006/relationships/footer" Target="footer1.xml"/><Relationship Id="rId26" Type="http://schemas.openxmlformats.org/officeDocument/2006/relationships/hyperlink" Target="https://www.legifrance.gouv.fr/affichCodeArticle.do?cidTexte=LEGITEXT000006070719&amp;idArticle=LEGIARTI000006417944&amp;dateTexte=&amp;categorieLien=cid" TargetMode="External"/><Relationship Id="rId25" Type="http://schemas.openxmlformats.org/officeDocument/2006/relationships/hyperlink" Target="https://www.cnil.fr/fr/reglement-europeen-protection-donnees/chapitre2#Article5" TargetMode="External"/><Relationship Id="rId28" Type="http://schemas.openxmlformats.org/officeDocument/2006/relationships/hyperlink" Target="https://www.cnil.fr/fr/reglement-europeen-protection-donnees/chapitre3#Article13" TargetMode="External"/><Relationship Id="rId27" Type="http://schemas.openxmlformats.org/officeDocument/2006/relationships/hyperlink" Target="https://www.legifrance.gouv.fr/affichCodeArticle.do?cidTexte=LEGITEXT000006070719&amp;idArticle=LEGIARTI000006417946&amp;dateTexte=&amp;categorieLien=cid" TargetMode="External"/><Relationship Id="rId29" Type="http://schemas.openxmlformats.org/officeDocument/2006/relationships/hyperlink" Target="https://www.cnil.fr/fr/reglement-europeen-protection-donnees/chapitre3#Article15" TargetMode="External"/><Relationship Id="rId51" Type="http://schemas.openxmlformats.org/officeDocument/2006/relationships/hyperlink" Target="https://www.cnil.fr/fr/RGDP-le-registre-des-activites-de-traitement" TargetMode="External"/><Relationship Id="rId50" Type="http://schemas.openxmlformats.org/officeDocument/2006/relationships/hyperlink" Target="https://www.cnil.fr/fr/reglement-europeen-protection-donnees/chapitre4#Article30" TargetMode="External"/><Relationship Id="rId53" Type="http://schemas.openxmlformats.org/officeDocument/2006/relationships/hyperlink" Target="https://www.cnil.fr/fr/le-delegue-la-protection-des-donnees-dpo" TargetMode="External"/><Relationship Id="rId52" Type="http://schemas.openxmlformats.org/officeDocument/2006/relationships/hyperlink" Target="https://www.cnil.fr/fr/reglement-europeen-protection-donnees/chapitre4#Article37" TargetMode="External"/><Relationship Id="rId11" Type="http://schemas.openxmlformats.org/officeDocument/2006/relationships/hyperlink" Target="https://www.health-data-hub.fr/starter-kit" TargetMode="External"/><Relationship Id="rId55" Type="http://schemas.openxmlformats.org/officeDocument/2006/relationships/hyperlink" Target="https://www.cnil.fr/fr/RGDP-le-registre-des-activites-de-traitement" TargetMode="External"/><Relationship Id="rId10" Type="http://schemas.openxmlformats.org/officeDocument/2006/relationships/hyperlink" Target="https://www.health-data-hub.fr/depot" TargetMode="External"/><Relationship Id="rId54" Type="http://schemas.openxmlformats.org/officeDocument/2006/relationships/hyperlink" Target="https://www.cnil.fr/fr/reglement-europeen-protection-donnees/chapitre4#Article30" TargetMode="External"/><Relationship Id="rId13" Type="http://schemas.openxmlformats.org/officeDocument/2006/relationships/hyperlink" Target="https://docs.google.com/document/d/1rnT062qtgA96LnrstvQ7d7FfEUFA9pP_/edit" TargetMode="External"/><Relationship Id="rId57" Type="http://schemas.openxmlformats.org/officeDocument/2006/relationships/hyperlink" Target="https://www.health-data-hub.fr/enregistrer-projet" TargetMode="External"/><Relationship Id="rId12" Type="http://schemas.openxmlformats.org/officeDocument/2006/relationships/hyperlink" Target="https://www.health-data-hub.fr/demarches-reglementaires" TargetMode="External"/><Relationship Id="rId56" Type="http://schemas.openxmlformats.org/officeDocument/2006/relationships/hyperlink" Target="https://www.health-data-hub.fr/projets" TargetMode="External"/><Relationship Id="rId15" Type="http://schemas.openxmlformats.org/officeDocument/2006/relationships/hyperlink" Target="https://www.legifrance.gouv.fr/affichCodeArticle.do?cidTexte=LEGITEXT000006070719&amp;idArticle=LEGIARTI000006417944&amp;dateTexte=&amp;categorieLien=cid" TargetMode="External"/><Relationship Id="rId59" Type="http://schemas.openxmlformats.org/officeDocument/2006/relationships/header" Target="header1.xml"/><Relationship Id="rId14" Type="http://schemas.openxmlformats.org/officeDocument/2006/relationships/hyperlink" Target="https://www.legifrance.gouv.fr/affichCodeArticle.do?cidTexte=LEGITEXT000006072665&amp;idArticle=LEGIARTI000025444723&amp;dateTexte=&amp;categorieLien=cid" TargetMode="External"/><Relationship Id="rId58" Type="http://schemas.openxmlformats.org/officeDocument/2006/relationships/image" Target="media/image2.png"/><Relationship Id="rId17" Type="http://schemas.openxmlformats.org/officeDocument/2006/relationships/hyperlink" Target="https://www.cnil.fr/fr/reglement-europeen-protection-donnees/chapitre3#Article13" TargetMode="External"/><Relationship Id="rId16" Type="http://schemas.openxmlformats.org/officeDocument/2006/relationships/hyperlink" Target="https://www.legifrance.gouv.fr/affichCodeArticle.do?cidTexte=LEGITEXT000006070719&amp;idArticle=LEGIARTI000006417946&amp;dateTexte=&amp;categorieLien=cid" TargetMode="External"/><Relationship Id="rId19" Type="http://schemas.openxmlformats.org/officeDocument/2006/relationships/hyperlink" Target="https://www.legifrance.gouv.fr/affichCodeArticle.do?cidTexte=LEGITEXT000006072665&amp;idArticle=LEGIARTI000025444723&amp;dateTexte=&amp;categorieLien=cid" TargetMode="External"/><Relationship Id="rId18" Type="http://schemas.openxmlformats.org/officeDocument/2006/relationships/hyperlink" Target="https://www.cnil.fr/fr/reglement-europeen-protection-donnees/chapitre3#Article14"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_rels/footnotes.xml.rels><?xml version="1.0" encoding="UTF-8" standalone="yes"?><Relationships xmlns="http://schemas.openxmlformats.org/package/2006/relationships"><Relationship Id="rId1" Type="http://schemas.openxmlformats.org/officeDocument/2006/relationships/hyperlink" Target="https://www.legifrance.gouv.fr/affichCode.do?cidTexte=LEGITEXT000006072665&amp;dateTexte=&amp;categorieLien=ci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a9qlR4xCbP789I0dTaEU83IOqw==">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2025-05-19T13:48:00Z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0x010100CCB4C4B6E0EC1A46BDEB75AA8ABDE603</vt:lpwstr>
  </property>
</Properties>
</file>