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jc w:val="center"/>
        <w:rPr>
          <w:rFonts w:ascii="Tahoma" w:cs="Tahoma" w:eastAsia="Tahoma" w:hAnsi="Tahoma"/>
          <w:color w:val="007fa1"/>
        </w:rPr>
      </w:pPr>
      <w:r w:rsidDel="00000000" w:rsidR="00000000" w:rsidRPr="00000000">
        <w:rPr>
          <w:rtl w:val="0"/>
        </w:rPr>
      </w:r>
    </w:p>
    <w:p w:rsidR="00000000" w:rsidDel="00000000" w:rsidP="00000000" w:rsidRDefault="00000000" w:rsidRPr="00000000" w14:paraId="00000002">
      <w:pPr>
        <w:jc w:val="cente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widowControl w:val="0"/>
        <w:jc w:val="center"/>
        <w:rPr>
          <w:rFonts w:ascii="Tahoma" w:cs="Tahoma" w:eastAsia="Tahoma" w:hAnsi="Tahoma"/>
          <w:color w:val="007fa1"/>
        </w:rPr>
      </w:pPr>
      <w:r w:rsidDel="00000000" w:rsidR="00000000" w:rsidRPr="00000000">
        <w:rPr>
          <w:rFonts w:ascii="Tahoma" w:cs="Tahoma" w:eastAsia="Tahoma" w:hAnsi="Tahoma"/>
          <w:color w:val="007fa1"/>
          <w:rtl w:val="0"/>
        </w:rPr>
        <w:t xml:space="preserve">FORMULAIRE DE DÉCLARATION DES INTÉRÊTS</w:t>
      </w:r>
    </w:p>
    <w:p w:rsidR="00000000" w:rsidDel="00000000" w:rsidP="00000000" w:rsidRDefault="00000000" w:rsidRPr="00000000" w14:paraId="00000004">
      <w:pPr>
        <w:widowControl w:val="0"/>
        <w:jc w:val="center"/>
        <w:rPr>
          <w:rFonts w:ascii="Tahoma" w:cs="Tahoma" w:eastAsia="Tahoma" w:hAnsi="Tahoma"/>
          <w:color w:val="007fa1"/>
        </w:rPr>
      </w:pPr>
      <w:r w:rsidDel="00000000" w:rsidR="00000000" w:rsidRPr="00000000">
        <w:rPr>
          <w:rFonts w:ascii="Tahoma" w:cs="Tahoma" w:eastAsia="Tahoma" w:hAnsi="Tahoma"/>
          <w:color w:val="007fa1"/>
          <w:rtl w:val="0"/>
        </w:rPr>
        <w:t xml:space="preserve">DU LABORATOIRE DE RECHERCHE OU DU BUREAU D’ÉTUDES </w:t>
      </w:r>
    </w:p>
    <w:p w:rsidR="00000000" w:rsidDel="00000000" w:rsidP="00000000" w:rsidRDefault="00000000" w:rsidRPr="00000000" w14:paraId="00000005">
      <w:pPr>
        <w:widowControl w:val="0"/>
        <w:jc w:val="center"/>
        <w:rPr>
          <w:rFonts w:ascii="Tahoma" w:cs="Tahoma" w:eastAsia="Tahoma" w:hAnsi="Tahoma"/>
          <w:color w:val="007fa1"/>
        </w:rPr>
      </w:pPr>
      <w:r w:rsidDel="00000000" w:rsidR="00000000" w:rsidRPr="00000000">
        <w:rPr>
          <w:rtl w:val="0"/>
        </w:rPr>
      </w:r>
    </w:p>
    <w:p w:rsidR="00000000" w:rsidDel="00000000" w:rsidP="00000000" w:rsidRDefault="00000000" w:rsidRPr="00000000" w14:paraId="00000006">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07">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08">
      <w:pPr>
        <w:spacing w:after="60" w:before="60" w:lineRule="auto"/>
        <w:jc w:val="both"/>
        <w:rPr>
          <w:rFonts w:ascii="Tahoma" w:cs="Tahoma" w:eastAsia="Tahoma" w:hAnsi="Tahoma"/>
          <w:sz w:val="20"/>
          <w:szCs w:val="20"/>
        </w:rPr>
      </w:pPr>
      <w:r w:rsidDel="00000000" w:rsidR="00000000" w:rsidRPr="00000000">
        <w:rPr>
          <w:rFonts w:ascii="Tahoma" w:cs="Tahoma" w:eastAsia="Tahoma" w:hAnsi="Tahoma"/>
          <w:color w:val="000000"/>
          <w:sz w:val="20"/>
          <w:szCs w:val="20"/>
          <w:rtl w:val="0"/>
        </w:rPr>
        <w:t xml:space="preserve">Conformément à l'arrêté du 17 juillet 2017 relatif au référentiel déterminant les critères de confidentialité, d'expertise et d'indépendance pour les laboratoires de recherche et bureaux d’études, ces derniers doivent déclarer leurs intérêts selon le modèle ci-dessous dès lors qu’ils interviennent dans le cadre d'une recherche nécessitant d'accéder aux données du SNDS et commanditée par une structure commercialisant des produits de santé ou exerçant une activité d’assurance.</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60" w:before="60" w:lineRule="auto"/>
        <w:ind w:right="1811"/>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0A">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Laboratoire de recherche </w:t>
      </w:r>
      <w:sdt>
        <w:sdtPr>
          <w:tag w:val="goog_rdk_0"/>
        </w:sdtPr>
        <w:sdtContent>
          <w:r w:rsidDel="00000000" w:rsidR="00000000" w:rsidRPr="00000000">
            <w:rPr>
              <w:rFonts w:ascii="Arial Unicode MS" w:cs="Arial Unicode MS" w:eastAsia="Arial Unicode MS" w:hAnsi="Arial Unicode MS"/>
              <w:sz w:val="20"/>
              <w:szCs w:val="20"/>
              <w:rtl w:val="0"/>
            </w:rPr>
            <w:t xml:space="preserve">☐</w:t>
          </w:r>
        </w:sdtContent>
      </w:sdt>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60" w:before="60" w:lineRule="auto"/>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Bureau d’études </w:t>
      </w:r>
      <w:sdt>
        <w:sdtPr>
          <w:tag w:val="goog_rdk_1"/>
        </w:sdtPr>
        <w:sdtContent>
          <w:r w:rsidDel="00000000" w:rsidR="00000000" w:rsidRPr="00000000">
            <w:rPr>
              <w:rFonts w:ascii="Arial Unicode MS" w:cs="Arial Unicode MS" w:eastAsia="Arial Unicode MS" w:hAnsi="Arial Unicode MS"/>
              <w:color w:val="000000"/>
              <w:sz w:val="20"/>
              <w:szCs w:val="20"/>
              <w:rtl w:val="0"/>
            </w:rPr>
            <w:t xml:space="preserve">☐</w:t>
          </w:r>
        </w:sdtContent>
      </w:sdt>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before="7" w:lineRule="auto"/>
        <w:rPr>
          <w:rFonts w:ascii="Tahoma" w:cs="Tahoma" w:eastAsia="Tahoma" w:hAnsi="Tahoma"/>
          <w:sz w:val="21"/>
          <w:szCs w:val="21"/>
        </w:rPr>
      </w:pPr>
      <w:r w:rsidDel="00000000" w:rsidR="00000000" w:rsidRPr="00000000">
        <w:rPr>
          <w:rtl w:val="0"/>
        </w:rPr>
      </w:r>
    </w:p>
    <w:tbl>
      <w:tblPr>
        <w:tblStyle w:val="Table1"/>
        <w:tblW w:w="921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10"/>
        <w:tblGridChange w:id="0">
          <w:tblGrid>
            <w:gridCol w:w="921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Nom :                    Statut : </w:t>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60" w:before="6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Siège social : </w:t>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Numéro d’immatriculation au registre du commerce et des sociétés : ……………………………....…….</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Représentée par ………………………………………………………….. en sa qualité de ……………………………...</w:t>
            </w:r>
          </w:p>
        </w:tc>
      </w:tr>
    </w:tbl>
    <w:p w:rsidR="00000000" w:rsidDel="00000000" w:rsidP="00000000" w:rsidRDefault="00000000" w:rsidRPr="00000000" w14:paraId="00000012">
      <w:pPr>
        <w:pBdr>
          <w:top w:space="0" w:sz="0" w:val="nil"/>
          <w:left w:space="0" w:sz="0" w:val="nil"/>
          <w:bottom w:space="0" w:sz="0" w:val="nil"/>
          <w:right w:space="0" w:sz="0" w:val="nil"/>
          <w:between w:space="0" w:sz="0" w:val="nil"/>
        </w:pBdr>
        <w:rPr>
          <w:rFonts w:ascii="Tahoma" w:cs="Tahoma" w:eastAsia="Tahoma" w:hAnsi="Tahoma"/>
          <w:sz w:val="21"/>
          <w:szCs w:val="21"/>
        </w:rPr>
      </w:pPr>
      <w:r w:rsidDel="00000000" w:rsidR="00000000" w:rsidRPr="00000000">
        <w:rPr>
          <w:rtl w:val="0"/>
        </w:rPr>
      </w:r>
    </w:p>
    <w:tbl>
      <w:tblPr>
        <w:tblStyle w:val="Table2"/>
        <w:tblW w:w="9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25"/>
        <w:tblGridChange w:id="0">
          <w:tblGrid>
            <w:gridCol w:w="9225"/>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13">
            <w:pPr>
              <w:spacing w:after="60" w:before="60" w:lineRule="auto"/>
              <w:rPr>
                <w:rFonts w:ascii="Tahoma" w:cs="Tahoma" w:eastAsia="Tahoma" w:hAnsi="Tahoma"/>
                <w:b w:val="1"/>
                <w:color w:val="007fa1"/>
                <w:sz w:val="20"/>
                <w:szCs w:val="20"/>
              </w:rPr>
            </w:pPr>
            <w:r w:rsidDel="00000000" w:rsidR="00000000" w:rsidRPr="00000000">
              <w:rPr>
                <w:rFonts w:ascii="Tahoma" w:cs="Tahoma" w:eastAsia="Tahoma" w:hAnsi="Tahoma"/>
                <w:b w:val="1"/>
                <w:color w:val="007fa1"/>
                <w:sz w:val="20"/>
                <w:szCs w:val="20"/>
                <w:rtl w:val="0"/>
              </w:rPr>
              <w:t xml:space="preserve">Dénomination de la recherche, étude ou évaluation</w:t>
            </w:r>
          </w:p>
          <w:p w:rsidR="00000000" w:rsidDel="00000000" w:rsidP="00000000" w:rsidRDefault="00000000" w:rsidRPr="00000000" w14:paraId="00000014">
            <w:pPr>
              <w:spacing w:after="60" w:before="60" w:lineRule="auto"/>
              <w:rPr>
                <w:rFonts w:ascii="Tahoma" w:cs="Tahoma" w:eastAsia="Tahoma" w:hAnsi="Tahoma"/>
                <w:b w:val="1"/>
                <w:color w:val="2f5496"/>
                <w:sz w:val="20"/>
                <w:szCs w:val="20"/>
              </w:rPr>
            </w:pPr>
            <w:r w:rsidDel="00000000" w:rsidR="00000000" w:rsidRPr="00000000">
              <w:rPr>
                <w:rtl w:val="0"/>
              </w:rPr>
            </w:r>
          </w:p>
          <w:p w:rsidR="00000000" w:rsidDel="00000000" w:rsidP="00000000" w:rsidRDefault="00000000" w:rsidRPr="00000000" w14:paraId="00000015">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Nom et coordonnées du responsable de la mise en œuvre du traitement :</w:t>
            </w:r>
          </w:p>
          <w:p w:rsidR="00000000" w:rsidDel="00000000" w:rsidP="00000000" w:rsidRDefault="00000000" w:rsidRPr="00000000" w14:paraId="00000016">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Finalité principale du traitement de données à caractère personnel :</w:t>
            </w:r>
          </w:p>
          <w:p w:rsidR="00000000" w:rsidDel="00000000" w:rsidP="00000000" w:rsidRDefault="00000000" w:rsidRPr="00000000" w14:paraId="00000017">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Description de l ‘objet du traitement : </w:t>
            </w:r>
          </w:p>
        </w:tc>
      </w:tr>
    </w:tbl>
    <w:p w:rsidR="00000000" w:rsidDel="00000000" w:rsidP="00000000" w:rsidRDefault="00000000" w:rsidRPr="00000000" w14:paraId="00000018">
      <w:pPr>
        <w:rPr>
          <w:rFonts w:ascii="Tahoma" w:cs="Tahoma" w:eastAsia="Tahoma" w:hAnsi="Tahoma"/>
          <w:sz w:val="20"/>
          <w:szCs w:val="20"/>
        </w:rPr>
      </w:pPr>
      <w:r w:rsidDel="00000000" w:rsidR="00000000" w:rsidRPr="00000000">
        <w:rPr>
          <w:rtl w:val="0"/>
        </w:rPr>
      </w:r>
    </w:p>
    <w:tbl>
      <w:tblPr>
        <w:tblStyle w:val="Table3"/>
        <w:tblW w:w="9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25"/>
        <w:tblGridChange w:id="0">
          <w:tblGrid>
            <w:gridCol w:w="9225"/>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19">
            <w:pPr>
              <w:spacing w:after="60" w:before="60" w:lineRule="auto"/>
              <w:rPr>
                <w:rFonts w:ascii="Tahoma" w:cs="Tahoma" w:eastAsia="Tahoma" w:hAnsi="Tahoma"/>
                <w:b w:val="1"/>
                <w:color w:val="007fa1"/>
                <w:sz w:val="20"/>
                <w:szCs w:val="20"/>
              </w:rPr>
            </w:pPr>
            <w:r w:rsidDel="00000000" w:rsidR="00000000" w:rsidRPr="00000000">
              <w:rPr>
                <w:rFonts w:ascii="Tahoma" w:cs="Tahoma" w:eastAsia="Tahoma" w:hAnsi="Tahoma"/>
                <w:b w:val="1"/>
                <w:color w:val="007fa1"/>
                <w:sz w:val="20"/>
                <w:szCs w:val="20"/>
                <w:rtl w:val="0"/>
              </w:rPr>
              <w:t xml:space="preserve">Liste des personnes impliquées dans le cadre de la recherche, de l’étude ou de l’évaluation et organisme d’appartenance </w:t>
            </w:r>
          </w:p>
          <w:p w:rsidR="00000000" w:rsidDel="00000000" w:rsidP="00000000" w:rsidRDefault="00000000" w:rsidRPr="00000000" w14:paraId="0000001A">
            <w:pPr>
              <w:spacing w:after="60" w:before="60" w:lineRule="auto"/>
              <w:rPr>
                <w:rFonts w:ascii="Tahoma" w:cs="Tahoma" w:eastAsia="Tahoma" w:hAnsi="Tahoma"/>
                <w:b w:val="1"/>
                <w:color w:val="2f5496"/>
                <w:sz w:val="20"/>
                <w:szCs w:val="20"/>
              </w:rPr>
            </w:pPr>
            <w:r w:rsidDel="00000000" w:rsidR="00000000" w:rsidRPr="00000000">
              <w:rPr>
                <w:rtl w:val="0"/>
              </w:rPr>
            </w:r>
          </w:p>
          <w:p w:rsidR="00000000" w:rsidDel="00000000" w:rsidP="00000000" w:rsidRDefault="00000000" w:rsidRPr="00000000" w14:paraId="0000001B">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Nom, prénom, organisme d’appartenance :  </w:t>
            </w:r>
          </w:p>
          <w:p w:rsidR="00000000" w:rsidDel="00000000" w:rsidP="00000000" w:rsidRDefault="00000000" w:rsidRPr="00000000" w14:paraId="0000001C">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Nom, prénom, organisme d’appartenance :  </w:t>
            </w:r>
          </w:p>
          <w:p w:rsidR="00000000" w:rsidDel="00000000" w:rsidP="00000000" w:rsidRDefault="00000000" w:rsidRPr="00000000" w14:paraId="0000001D">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Nom, prénom, organisme d’appartenance :  </w:t>
            </w:r>
          </w:p>
          <w:p w:rsidR="00000000" w:rsidDel="00000000" w:rsidP="00000000" w:rsidRDefault="00000000" w:rsidRPr="00000000" w14:paraId="0000001E">
            <w:pPr>
              <w:spacing w:after="60" w:before="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Etc.</w:t>
            </w:r>
          </w:p>
        </w:tc>
      </w:tr>
    </w:tbl>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60" w:before="60" w:lineRule="auto"/>
        <w:ind w:right="226"/>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020">
      <w:pPr>
        <w:rPr>
          <w:rFonts w:ascii="Tahoma" w:cs="Tahoma" w:eastAsia="Tahoma" w:hAnsi="Tahoma"/>
          <w:b w:val="1"/>
          <w:color w:val="000000"/>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1">
      <w:pPr>
        <w:rPr>
          <w:rFonts w:ascii="Tahoma" w:cs="Tahoma" w:eastAsia="Tahoma" w:hAnsi="Tahoma"/>
          <w:b w:val="1"/>
          <w:color w:val="000000"/>
          <w:sz w:val="20"/>
          <w:szCs w:val="20"/>
        </w:rPr>
      </w:pPr>
      <w:r w:rsidDel="00000000" w:rsidR="00000000" w:rsidRPr="00000000">
        <w:rPr>
          <w:rFonts w:ascii="Tahoma" w:cs="Tahoma" w:eastAsia="Tahoma" w:hAnsi="Tahoma"/>
          <w:b w:val="1"/>
          <w:color w:val="000000"/>
          <w:sz w:val="18"/>
          <w:szCs w:val="18"/>
          <w:rtl w:val="0"/>
        </w:rPr>
        <w:t xml:space="preserve">Modèle type de déclaration des intérêts à compléter par le responsable du laboratoire de recherche ou du bureau d’études et par chacune des personnes impliquées dans la recherche, étude ou évaluation</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60" w:before="60" w:lineRule="auto"/>
        <w:rPr>
          <w:rFonts w:ascii="Tahoma" w:cs="Tahoma" w:eastAsia="Tahoma" w:hAnsi="Tahoma"/>
          <w:i w:val="1"/>
          <w:color w:val="000000"/>
          <w:sz w:val="16"/>
          <w:szCs w:val="16"/>
        </w:rPr>
      </w:pPr>
      <w:r w:rsidDel="00000000" w:rsidR="00000000" w:rsidRPr="00000000">
        <w:rPr>
          <w:rFonts w:ascii="Tahoma" w:cs="Tahoma" w:eastAsia="Tahoma" w:hAnsi="Tahoma"/>
          <w:i w:val="1"/>
          <w:color w:val="000000"/>
          <w:sz w:val="16"/>
          <w:szCs w:val="16"/>
          <w:rtl w:val="0"/>
        </w:rPr>
        <w:t xml:space="preserve">Les liens d’intérêts à déclarer ne couvrent pas le lien commercial qui est établi entre le responsable du traitement et le laboratoire de recherche ou bureau d’études dans le cadre de la présente étude, recherche ou évaluation</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60" w:before="60" w:lineRule="auto"/>
        <w:rPr>
          <w:rFonts w:ascii="Tahoma" w:cs="Tahoma" w:eastAsia="Tahoma" w:hAnsi="Tahoma"/>
          <w:i w:val="1"/>
          <w:color w:val="000000"/>
          <w:sz w:val="10"/>
          <w:szCs w:val="10"/>
        </w:rPr>
      </w:pPr>
      <w:r w:rsidDel="00000000" w:rsidR="00000000" w:rsidRPr="00000000">
        <w:rPr>
          <w:rtl w:val="0"/>
        </w:rPr>
      </w:r>
    </w:p>
    <w:tbl>
      <w:tblPr>
        <w:tblStyle w:val="Table4"/>
        <w:tblW w:w="908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40"/>
        <w:gridCol w:w="3975"/>
        <w:gridCol w:w="970"/>
        <w:tblGridChange w:id="0">
          <w:tblGrid>
            <w:gridCol w:w="4140"/>
            <w:gridCol w:w="3975"/>
            <w:gridCol w:w="970"/>
          </w:tblGrid>
        </w:tblGridChange>
      </w:tblGrid>
      <w:tr>
        <w:trPr>
          <w:trHeight w:val="279" w:hRule="atLeast"/>
        </w:trPr>
        <w:tc>
          <w:tcPr>
            <w:gridSpan w:val="3"/>
            <w:shd w:fill="036287" w:val="clear"/>
            <w:vAlign w:val="center"/>
          </w:tcPr>
          <w:p w:rsidR="00000000" w:rsidDel="00000000" w:rsidP="00000000" w:rsidRDefault="00000000" w:rsidRPr="00000000" w14:paraId="00000024">
            <w:pPr>
              <w:pBdr>
                <w:top w:space="0" w:sz="0" w:val="nil"/>
                <w:left w:space="0" w:sz="0" w:val="nil"/>
                <w:bottom w:space="0" w:sz="0" w:val="nil"/>
                <w:right w:space="0" w:sz="0" w:val="nil"/>
                <w:between w:space="0" w:sz="0" w:val="nil"/>
              </w:pBdr>
              <w:ind w:hanging="262"/>
              <w:jc w:val="center"/>
              <w:rPr>
                <w:rFonts w:ascii="Tahoma" w:cs="Tahoma" w:eastAsia="Tahoma" w:hAnsi="Tahoma"/>
                <w:b w:val="1"/>
                <w:color w:val="ffffff"/>
                <w:sz w:val="20"/>
                <w:szCs w:val="20"/>
              </w:rPr>
            </w:pPr>
            <w:r w:rsidDel="00000000" w:rsidR="00000000" w:rsidRPr="00000000">
              <w:rPr>
                <w:rFonts w:ascii="Tahoma" w:cs="Tahoma" w:eastAsia="Tahoma" w:hAnsi="Tahoma"/>
                <w:b w:val="1"/>
                <w:color w:val="ffffff"/>
                <w:sz w:val="20"/>
                <w:szCs w:val="20"/>
                <w:rtl w:val="0"/>
              </w:rPr>
              <w:t xml:space="preserve">Personne n°1 impliquée dans la mise en œuvre de la recherche, étude ou évaluation</w:t>
            </w:r>
          </w:p>
        </w:tc>
      </w:tr>
      <w:tr>
        <w:trPr>
          <w:trHeight w:val="135" w:hRule="atLeast"/>
        </w:trPr>
        <w:tc>
          <w:tcPr>
            <w:gridSpan w:val="3"/>
            <w:shd w:fill="036287" w:val="clear"/>
            <w:vAlign w:val="center"/>
          </w:tcPr>
          <w:p w:rsidR="00000000" w:rsidDel="00000000" w:rsidP="00000000" w:rsidRDefault="00000000" w:rsidRPr="00000000" w14:paraId="00000027">
            <w:pPr>
              <w:pBdr>
                <w:top w:space="0" w:sz="0" w:val="nil"/>
                <w:left w:space="0" w:sz="0" w:val="nil"/>
                <w:bottom w:space="0" w:sz="0" w:val="nil"/>
                <w:right w:space="0" w:sz="0" w:val="nil"/>
                <w:between w:space="0" w:sz="0" w:val="nil"/>
              </w:pBdr>
              <w:ind w:left="3684" w:right="3684" w:hanging="261.0000000000002"/>
              <w:jc w:val="center"/>
              <w:rPr>
                <w:rFonts w:ascii="Tahoma" w:cs="Tahoma" w:eastAsia="Tahoma" w:hAnsi="Tahoma"/>
                <w:b w:val="1"/>
                <w:color w:val="000000"/>
                <w:sz w:val="20"/>
                <w:szCs w:val="20"/>
              </w:rPr>
            </w:pPr>
            <w:r w:rsidDel="00000000" w:rsidR="00000000" w:rsidRPr="00000000">
              <w:rPr>
                <w:rFonts w:ascii="Tahoma" w:cs="Tahoma" w:eastAsia="Tahoma" w:hAnsi="Tahoma"/>
                <w:b w:val="1"/>
                <w:color w:val="ffffff"/>
                <w:sz w:val="20"/>
                <w:szCs w:val="20"/>
                <w:rtl w:val="0"/>
              </w:rPr>
              <w:t xml:space="preserve">Coordonnées</w:t>
            </w:r>
            <w:r w:rsidDel="00000000" w:rsidR="00000000" w:rsidRPr="00000000">
              <w:rPr>
                <w:rtl w:val="0"/>
              </w:rPr>
            </w:r>
          </w:p>
        </w:tc>
      </w:tr>
      <w:tr>
        <w:trPr>
          <w:trHeight w:val="553" w:hRule="atLeast"/>
        </w:trPr>
        <w:tc>
          <w:tcPr>
            <w:vAlign w:val="center"/>
          </w:tcPr>
          <w:p w:rsidR="00000000" w:rsidDel="00000000" w:rsidP="00000000" w:rsidRDefault="00000000" w:rsidRPr="00000000" w14:paraId="0000002A">
            <w:pPr>
              <w:pBdr>
                <w:top w:space="0" w:sz="0" w:val="nil"/>
                <w:left w:space="0" w:sz="0" w:val="nil"/>
                <w:bottom w:space="0" w:sz="0" w:val="nil"/>
                <w:right w:space="0" w:sz="0" w:val="nil"/>
                <w:between w:space="0" w:sz="0" w:val="nil"/>
              </w:pBdr>
              <w:ind w:left="132"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Nom</w:t>
            </w:r>
          </w:p>
        </w:tc>
        <w:tc>
          <w:tcPr>
            <w:gridSpan w:val="2"/>
            <w:vAlign w:val="center"/>
          </w:tcPr>
          <w:p w:rsidR="00000000" w:rsidDel="00000000" w:rsidP="00000000" w:rsidRDefault="00000000" w:rsidRPr="00000000" w14:paraId="0000002B">
            <w:pPr>
              <w:pBdr>
                <w:top w:space="0" w:sz="0" w:val="nil"/>
                <w:left w:space="0" w:sz="0" w:val="nil"/>
                <w:bottom w:space="0" w:sz="0" w:val="nil"/>
                <w:right w:space="0" w:sz="0" w:val="nil"/>
                <w:between w:space="0" w:sz="0" w:val="nil"/>
              </w:pBdr>
              <w:ind w:hanging="262"/>
              <w:rPr>
                <w:rFonts w:ascii="Tahoma" w:cs="Tahoma" w:eastAsia="Tahoma" w:hAnsi="Tahoma"/>
                <w:color w:val="000000"/>
                <w:sz w:val="18"/>
                <w:szCs w:val="18"/>
              </w:rPr>
            </w:pPr>
            <w:r w:rsidDel="00000000" w:rsidR="00000000" w:rsidRPr="00000000">
              <w:rPr>
                <w:rtl w:val="0"/>
              </w:rPr>
            </w:r>
          </w:p>
        </w:tc>
      </w:tr>
      <w:tr>
        <w:trPr>
          <w:trHeight w:val="553" w:hRule="atLeast"/>
        </w:trPr>
        <w:tc>
          <w:tcPr>
            <w:vAlign w:val="center"/>
          </w:tcPr>
          <w:p w:rsidR="00000000" w:rsidDel="00000000" w:rsidP="00000000" w:rsidRDefault="00000000" w:rsidRPr="00000000" w14:paraId="0000002D">
            <w:pPr>
              <w:pBdr>
                <w:top w:space="0" w:sz="0" w:val="nil"/>
                <w:left w:space="0" w:sz="0" w:val="nil"/>
                <w:bottom w:space="0" w:sz="0" w:val="nil"/>
                <w:right w:space="0" w:sz="0" w:val="nil"/>
                <w:between w:space="0" w:sz="0" w:val="nil"/>
              </w:pBdr>
              <w:ind w:left="132"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Prénom</w:t>
            </w:r>
          </w:p>
        </w:tc>
        <w:tc>
          <w:tcPr>
            <w:gridSpan w:val="2"/>
            <w:vAlign w:val="center"/>
          </w:tcPr>
          <w:p w:rsidR="00000000" w:rsidDel="00000000" w:rsidP="00000000" w:rsidRDefault="00000000" w:rsidRPr="00000000" w14:paraId="0000002E">
            <w:pPr>
              <w:pBdr>
                <w:top w:space="0" w:sz="0" w:val="nil"/>
                <w:left w:space="0" w:sz="0" w:val="nil"/>
                <w:bottom w:space="0" w:sz="0" w:val="nil"/>
                <w:right w:space="0" w:sz="0" w:val="nil"/>
                <w:between w:space="0" w:sz="0" w:val="nil"/>
              </w:pBdr>
              <w:ind w:hanging="262"/>
              <w:rPr>
                <w:rFonts w:ascii="Tahoma" w:cs="Tahoma" w:eastAsia="Tahoma" w:hAnsi="Tahoma"/>
                <w:color w:val="000000"/>
                <w:sz w:val="18"/>
                <w:szCs w:val="18"/>
              </w:rPr>
            </w:pPr>
            <w:r w:rsidDel="00000000" w:rsidR="00000000" w:rsidRPr="00000000">
              <w:rPr>
                <w:rtl w:val="0"/>
              </w:rPr>
            </w:r>
          </w:p>
        </w:tc>
      </w:tr>
      <w:tr>
        <w:trPr>
          <w:trHeight w:val="553" w:hRule="atLeast"/>
        </w:trPr>
        <w:tc>
          <w:tcPr>
            <w:vAlign w:val="center"/>
          </w:tcPr>
          <w:p w:rsidR="00000000" w:rsidDel="00000000" w:rsidP="00000000" w:rsidRDefault="00000000" w:rsidRPr="00000000" w14:paraId="00000030">
            <w:pPr>
              <w:pBdr>
                <w:top w:space="0" w:sz="0" w:val="nil"/>
                <w:left w:space="0" w:sz="0" w:val="nil"/>
                <w:bottom w:space="0" w:sz="0" w:val="nil"/>
                <w:right w:space="0" w:sz="0" w:val="nil"/>
                <w:between w:space="0" w:sz="0" w:val="nil"/>
              </w:pBdr>
              <w:ind w:left="132"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J’interviens en qualité de responsable/Salarié/Prestataire/autre</w:t>
            </w:r>
          </w:p>
        </w:tc>
        <w:tc>
          <w:tcPr>
            <w:gridSpan w:val="2"/>
            <w:vAlign w:val="center"/>
          </w:tcPr>
          <w:p w:rsidR="00000000" w:rsidDel="00000000" w:rsidP="00000000" w:rsidRDefault="00000000" w:rsidRPr="00000000" w14:paraId="00000031">
            <w:pPr>
              <w:pBdr>
                <w:top w:space="0" w:sz="0" w:val="nil"/>
                <w:left w:space="0" w:sz="0" w:val="nil"/>
                <w:bottom w:space="0" w:sz="0" w:val="nil"/>
                <w:right w:space="0" w:sz="0" w:val="nil"/>
                <w:between w:space="0" w:sz="0" w:val="nil"/>
              </w:pBdr>
              <w:ind w:hanging="262"/>
              <w:rPr>
                <w:rFonts w:ascii="Tahoma" w:cs="Tahoma" w:eastAsia="Tahoma" w:hAnsi="Tahoma"/>
                <w:color w:val="000000"/>
                <w:sz w:val="18"/>
                <w:szCs w:val="18"/>
              </w:rPr>
            </w:pPr>
            <w:r w:rsidDel="00000000" w:rsidR="00000000" w:rsidRPr="00000000">
              <w:rPr>
                <w:rtl w:val="0"/>
              </w:rPr>
            </w:r>
          </w:p>
        </w:tc>
      </w:tr>
      <w:tr>
        <w:trPr>
          <w:trHeight w:val="553" w:hRule="atLeast"/>
        </w:trPr>
        <w:tc>
          <w:tcPr>
            <w:vAlign w:val="center"/>
          </w:tcPr>
          <w:p w:rsidR="00000000" w:rsidDel="00000000" w:rsidP="00000000" w:rsidRDefault="00000000" w:rsidRPr="00000000" w14:paraId="00000033">
            <w:pPr>
              <w:pBdr>
                <w:top w:space="0" w:sz="0" w:val="nil"/>
                <w:left w:space="0" w:sz="0" w:val="nil"/>
                <w:bottom w:space="0" w:sz="0" w:val="nil"/>
                <w:right w:space="0" w:sz="0" w:val="nil"/>
                <w:between w:space="0" w:sz="0" w:val="nil"/>
              </w:pBdr>
              <w:ind w:left="132"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Rôle dans la mise en œuvre de la recherche, étude ou évaluation</w:t>
            </w:r>
          </w:p>
        </w:tc>
        <w:tc>
          <w:tcPr>
            <w:gridSpan w:val="2"/>
            <w:vAlign w:val="center"/>
          </w:tcPr>
          <w:p w:rsidR="00000000" w:rsidDel="00000000" w:rsidP="00000000" w:rsidRDefault="00000000" w:rsidRPr="00000000" w14:paraId="00000034">
            <w:pPr>
              <w:pBdr>
                <w:top w:space="0" w:sz="0" w:val="nil"/>
                <w:left w:space="0" w:sz="0" w:val="nil"/>
                <w:bottom w:space="0" w:sz="0" w:val="nil"/>
                <w:right w:space="0" w:sz="0" w:val="nil"/>
                <w:between w:space="0" w:sz="0" w:val="nil"/>
              </w:pBdr>
              <w:ind w:hanging="262"/>
              <w:rPr>
                <w:rFonts w:ascii="Tahoma" w:cs="Tahoma" w:eastAsia="Tahoma" w:hAnsi="Tahoma"/>
                <w:color w:val="000000"/>
                <w:sz w:val="18"/>
                <w:szCs w:val="18"/>
              </w:rPr>
            </w:pPr>
            <w:r w:rsidDel="00000000" w:rsidR="00000000" w:rsidRPr="00000000">
              <w:rPr>
                <w:rtl w:val="0"/>
              </w:rPr>
            </w:r>
          </w:p>
        </w:tc>
      </w:tr>
      <w:tr>
        <w:trPr>
          <w:trHeight w:val="225" w:hRule="atLeast"/>
        </w:trPr>
        <w:tc>
          <w:tcPr>
            <w:gridSpan w:val="3"/>
            <w:shd w:fill="036287" w:val="clear"/>
            <w:vAlign w:val="center"/>
          </w:tcPr>
          <w:p w:rsidR="00000000" w:rsidDel="00000000" w:rsidP="00000000" w:rsidRDefault="00000000" w:rsidRPr="00000000" w14:paraId="00000036">
            <w:pPr>
              <w:pBdr>
                <w:top w:space="0" w:sz="0" w:val="nil"/>
                <w:left w:space="0" w:sz="0" w:val="nil"/>
                <w:bottom w:space="0" w:sz="0" w:val="nil"/>
                <w:right w:space="0" w:sz="0" w:val="nil"/>
                <w:between w:space="0" w:sz="0" w:val="nil"/>
              </w:pBdr>
              <w:ind w:hanging="262"/>
              <w:jc w:val="center"/>
              <w:rPr>
                <w:rFonts w:ascii="Tahoma" w:cs="Tahoma" w:eastAsia="Tahoma" w:hAnsi="Tahoma"/>
                <w:b w:val="1"/>
                <w:color w:val="000000"/>
                <w:sz w:val="20"/>
                <w:szCs w:val="20"/>
              </w:rPr>
            </w:pPr>
            <w:r w:rsidDel="00000000" w:rsidR="00000000" w:rsidRPr="00000000">
              <w:rPr>
                <w:rFonts w:ascii="Tahoma" w:cs="Tahoma" w:eastAsia="Tahoma" w:hAnsi="Tahoma"/>
                <w:b w:val="1"/>
                <w:color w:val="ffffff"/>
                <w:sz w:val="20"/>
                <w:szCs w:val="20"/>
                <w:rtl w:val="0"/>
              </w:rPr>
              <w:t xml:space="preserve">Déclaration des liens d’intérêts en rapport avec l’objet du traitement</w:t>
            </w:r>
            <w:r w:rsidDel="00000000" w:rsidR="00000000" w:rsidRPr="00000000">
              <w:rPr>
                <w:rtl w:val="0"/>
              </w:rPr>
            </w:r>
          </w:p>
        </w:tc>
      </w:tr>
      <w:tr>
        <w:trPr>
          <w:trHeight w:val="910" w:hRule="atLeast"/>
        </w:trPr>
        <w:tc>
          <w:tcPr>
            <w:vMerge w:val="restart"/>
          </w:tcPr>
          <w:p w:rsidR="00000000" w:rsidDel="00000000" w:rsidP="00000000" w:rsidRDefault="00000000" w:rsidRPr="00000000" w14:paraId="00000039">
            <w:pPr>
              <w:pBdr>
                <w:top w:space="0" w:sz="0" w:val="nil"/>
                <w:left w:space="0" w:sz="0" w:val="nil"/>
                <w:bottom w:space="0" w:sz="0" w:val="nil"/>
                <w:right w:space="0" w:sz="0" w:val="nil"/>
                <w:between w:space="0" w:sz="0" w:val="nil"/>
              </w:pBdr>
              <w:spacing w:before="120" w:line="237" w:lineRule="auto"/>
              <w:ind w:left="262" w:firstLine="1.000000000000014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Vos activités exercées à titre principal au cours des trois dernières années</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before="120" w:line="237" w:lineRule="auto"/>
              <w:ind w:left="262" w:hanging="165"/>
              <w:rPr>
                <w:rFonts w:ascii="Tahoma" w:cs="Tahoma" w:eastAsia="Tahoma" w:hAnsi="Tahoma"/>
                <w:color w:val="000000"/>
                <w:sz w:val="18"/>
                <w:szCs w:val="18"/>
              </w:rPr>
            </w:pPr>
            <w:sdt>
              <w:sdtPr>
                <w:tag w:val="goog_rdk_2"/>
              </w:sdtPr>
              <w:sdtContent>
                <w:r w:rsidDel="00000000" w:rsidR="00000000" w:rsidRPr="00000000">
                  <w:rPr>
                    <w:rFonts w:ascii="Arial Unicode MS" w:cs="Arial Unicode MS" w:eastAsia="Arial Unicode MS" w:hAnsi="Arial Unicode MS"/>
                    <w:color w:val="000000"/>
                    <w:sz w:val="18"/>
                    <w:szCs w:val="18"/>
                    <w:rtl w:val="0"/>
                  </w:rPr>
                  <w:t xml:space="preserve">☐</w:t>
                </w:r>
              </w:sdtContent>
            </w:sdt>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i w:val="1"/>
                <w:color w:val="000000"/>
                <w:sz w:val="18"/>
                <w:szCs w:val="18"/>
                <w:rtl w:val="0"/>
              </w:rPr>
              <w:t xml:space="preserve">Je n’ai pas de lien d’intérêt à déclarer dans cette rubrique</w:t>
            </w: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before="19" w:lineRule="auto"/>
              <w:ind w:left="98" w:hanging="262"/>
              <w:rPr>
                <w:rFonts w:ascii="Quattrocento Sans" w:cs="Quattrocento Sans" w:eastAsia="Quattrocento Sans" w:hAnsi="Quattrocento Sans"/>
                <w:color w:val="000000"/>
                <w:sz w:val="18"/>
                <w:szCs w:val="18"/>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before="19" w:lineRule="auto"/>
              <w:ind w:left="98" w:hanging="262"/>
              <w:rPr>
                <w:rFonts w:ascii="Tahoma" w:cs="Tahoma" w:eastAsia="Tahoma" w:hAnsi="Tahoma"/>
                <w:i w:val="1"/>
                <w:color w:val="000000"/>
                <w:sz w:val="16"/>
                <w:szCs w:val="16"/>
              </w:rPr>
            </w:pPr>
            <w:r w:rsidDel="00000000" w:rsidR="00000000" w:rsidRPr="00000000">
              <w:rPr>
                <w:rtl w:val="0"/>
              </w:rPr>
            </w:r>
          </w:p>
        </w:tc>
        <w:tc>
          <w:tcPr>
            <w:vAlign w:val="center"/>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118" w:line="180" w:lineRule="auto"/>
              <w:ind w:left="151" w:firstLine="0"/>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Activité libérale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118" w:line="180" w:lineRule="auto"/>
              <w:ind w:left="151" w:firstLine="0"/>
              <w:rPr>
                <w:rFonts w:ascii="Tahoma" w:cs="Tahoma" w:eastAsia="Tahoma" w:hAnsi="Tahoma"/>
                <w:i w:val="1"/>
                <w:color w:val="000000"/>
                <w:sz w:val="16"/>
                <w:szCs w:val="16"/>
              </w:rPr>
            </w:pPr>
            <w:r w:rsidDel="00000000" w:rsidR="00000000" w:rsidRPr="00000000">
              <w:rPr>
                <w:rFonts w:ascii="Tahoma" w:cs="Tahoma" w:eastAsia="Tahoma" w:hAnsi="Tahoma"/>
                <w:i w:val="1"/>
                <w:color w:val="000000"/>
                <w:sz w:val="16"/>
                <w:szCs w:val="16"/>
                <w:rtl w:val="0"/>
              </w:rPr>
              <w:t xml:space="preserve">(Précisez l’activité, le lieu d’exercice, les dates de début et de fin)</w:t>
            </w:r>
          </w:p>
        </w:tc>
        <w:tc>
          <w:tcPr>
            <w:vAlign w:val="center"/>
          </w:tcPr>
          <w:p w:rsidR="00000000" w:rsidDel="00000000" w:rsidP="00000000" w:rsidRDefault="00000000" w:rsidRPr="00000000" w14:paraId="0000003F">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700" w:hRule="atLeast"/>
        </w:trPr>
        <w:tc>
          <w:tcPr>
            <w:vMerge w:val="continue"/>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sz w:val="20"/>
                <w:szCs w:val="20"/>
              </w:rPr>
            </w:pPr>
            <w:r w:rsidDel="00000000" w:rsidR="00000000" w:rsidRPr="00000000">
              <w:rPr>
                <w:rtl w:val="0"/>
              </w:rPr>
            </w:r>
          </w:p>
        </w:tc>
        <w:tc>
          <w:tcPr>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before="118" w:line="180" w:lineRule="auto"/>
              <w:ind w:left="151" w:firstLine="0"/>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Activité salariée</w:t>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118" w:line="180" w:lineRule="auto"/>
              <w:ind w:left="151" w:firstLine="0"/>
              <w:rPr>
                <w:rFonts w:ascii="Tahoma" w:cs="Tahoma" w:eastAsia="Tahoma" w:hAnsi="Tahoma"/>
                <w:i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l’employeur, la fonction exercée, l’adresse de l’employeur, les dates de début et de fin)</w:t>
            </w:r>
          </w:p>
        </w:tc>
        <w:tc>
          <w:tcPr>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vMerge w:val="continue"/>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sz w:val="20"/>
                <w:szCs w:val="20"/>
              </w:rPr>
            </w:pPr>
            <w:r w:rsidDel="00000000" w:rsidR="00000000" w:rsidRPr="00000000">
              <w:rPr>
                <w:rtl w:val="0"/>
              </w:rPr>
            </w:r>
          </w:p>
        </w:tc>
        <w:tc>
          <w:tcPr>
            <w:vAlign w:val="center"/>
          </w:tcPr>
          <w:p w:rsidR="00000000" w:rsidDel="00000000" w:rsidP="00000000" w:rsidRDefault="00000000" w:rsidRPr="00000000" w14:paraId="00000045">
            <w:pPr>
              <w:pBdr>
                <w:top w:space="0" w:sz="0" w:val="nil"/>
                <w:left w:space="0" w:sz="0" w:val="nil"/>
                <w:bottom w:space="0" w:sz="0" w:val="nil"/>
                <w:right w:space="0" w:sz="0" w:val="nil"/>
                <w:between w:space="0" w:sz="0" w:val="nil"/>
              </w:pBdr>
              <w:spacing w:before="139" w:line="213" w:lineRule="auto"/>
              <w:ind w:left="151" w:firstLine="0"/>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Autre </w:t>
            </w:r>
            <w:r w:rsidDel="00000000" w:rsidR="00000000" w:rsidRPr="00000000">
              <w:rPr>
                <w:rFonts w:ascii="Tahoma" w:cs="Tahoma" w:eastAsia="Tahoma" w:hAnsi="Tahoma"/>
                <w:color w:val="000000"/>
                <w:sz w:val="16"/>
                <w:szCs w:val="16"/>
                <w:rtl w:val="0"/>
              </w:rPr>
              <w:t xml:space="preserve">(activité bénévole, autre…)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before="139" w:line="213" w:lineRule="auto"/>
              <w:ind w:left="151" w:firstLine="0"/>
              <w:rPr>
                <w:rFonts w:ascii="Tahoma" w:cs="Tahoma" w:eastAsia="Tahoma" w:hAnsi="Tahoma"/>
                <w:i w:val="1"/>
                <w:color w:val="000000"/>
                <w:sz w:val="16"/>
                <w:szCs w:val="16"/>
              </w:rPr>
            </w:pPr>
            <w:r w:rsidDel="00000000" w:rsidR="00000000" w:rsidRPr="00000000">
              <w:rPr>
                <w:rFonts w:ascii="Tahoma" w:cs="Tahoma" w:eastAsia="Tahoma" w:hAnsi="Tahoma"/>
                <w:i w:val="1"/>
                <w:color w:val="000000"/>
                <w:sz w:val="16"/>
                <w:szCs w:val="16"/>
                <w:rtl w:val="0"/>
              </w:rPr>
              <w:t xml:space="preserve">(Précisez l’activité, le lieu d’exercice, les dates de début et de fin)</w:t>
            </w:r>
          </w:p>
        </w:tc>
        <w:tc>
          <w:tcPr>
            <w:vAlign w:val="center"/>
          </w:tcPr>
          <w:p w:rsidR="00000000" w:rsidDel="00000000" w:rsidP="00000000" w:rsidRDefault="00000000" w:rsidRPr="00000000" w14:paraId="00000047">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48">
            <w:pPr>
              <w:pBdr>
                <w:top w:space="0" w:sz="0" w:val="nil"/>
                <w:left w:space="0" w:sz="0" w:val="nil"/>
                <w:bottom w:space="0" w:sz="0" w:val="nil"/>
                <w:right w:space="0" w:sz="0" w:val="nil"/>
                <w:between w:space="0" w:sz="0" w:val="nil"/>
              </w:pBdr>
              <w:spacing w:after="240" w:before="120" w:line="237" w:lineRule="auto"/>
              <w:ind w:left="262" w:firstLine="1.000000000000014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Vos activités exercées à titre secondaire au cours des trois dernières années</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76" w:lineRule="auto"/>
              <w:rPr>
                <w:rFonts w:ascii="Tahoma" w:cs="Tahoma" w:eastAsia="Tahoma" w:hAnsi="Tahoma"/>
                <w:color w:val="000000"/>
                <w:sz w:val="20"/>
                <w:szCs w:val="20"/>
              </w:rPr>
            </w:pPr>
            <w:sdt>
              <w:sdtPr>
                <w:tag w:val="goog_rdk_3"/>
              </w:sdtPr>
              <w:sdtContent>
                <w:r w:rsidDel="00000000" w:rsidR="00000000" w:rsidRPr="00000000">
                  <w:rPr>
                    <w:rFonts w:ascii="Arial Unicode MS" w:cs="Arial Unicode MS" w:eastAsia="Arial Unicode MS" w:hAnsi="Arial Unicode MS"/>
                    <w:color w:val="000000"/>
                    <w:sz w:val="18"/>
                    <w:szCs w:val="18"/>
                    <w:rtl w:val="0"/>
                  </w:rPr>
                  <w:t xml:space="preserve">☐</w:t>
                </w:r>
              </w:sdtContent>
            </w:sdt>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i w:val="1"/>
                <w:color w:val="000000"/>
                <w:sz w:val="18"/>
                <w:szCs w:val="18"/>
                <w:rtl w:val="0"/>
              </w:rPr>
              <w:t xml:space="preserve">Je n’ai pas de lien d’intérêt à déclarer dans cette rubrique</w:t>
            </w:r>
            <w:r w:rsidDel="00000000" w:rsidR="00000000" w:rsidRPr="00000000">
              <w:rPr>
                <w:rtl w:val="0"/>
              </w:rPr>
            </w:r>
          </w:p>
        </w:tc>
        <w:tc>
          <w:tcPr/>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Vous participez ou vous avez participé à une instance décisionnelle d’une entreprise, établissement ou organisme dont les activités, les techniques et les produits entrent dans le champ de l’objet du traitement dans lequel vous êtes impliqué.</w: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before="139" w:line="213" w:lineRule="auto"/>
              <w:ind w:left="151" w:firstLine="0"/>
              <w:rPr>
                <w:rFonts w:ascii="Tahoma" w:cs="Tahoma" w:eastAsia="Tahoma" w:hAnsi="Tahoma"/>
                <w:b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l’entreprise, de l’établissement ou de l’organisme, les fonctions occupées, la rémunération /intérêt financier direct ou indirect, les dates de début et de fin)</w:t>
            </w:r>
            <w:r w:rsidDel="00000000" w:rsidR="00000000" w:rsidRPr="00000000">
              <w:rPr>
                <w:rtl w:val="0"/>
              </w:rPr>
            </w:r>
          </w:p>
        </w:tc>
        <w:tc>
          <w:tcPr>
            <w:vAlign w:val="center"/>
          </w:tcPr>
          <w:p w:rsidR="00000000" w:rsidDel="00000000" w:rsidP="00000000" w:rsidRDefault="00000000" w:rsidRPr="00000000" w14:paraId="0000004C">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76" w:lineRule="auto"/>
              <w:rPr>
                <w:rFonts w:ascii="Tahoma" w:cs="Tahoma" w:eastAsia="Tahoma" w:hAnsi="Tahoma"/>
                <w:color w:val="000000"/>
                <w:sz w:val="20"/>
                <w:szCs w:val="20"/>
              </w:rPr>
            </w:pPr>
            <w:r w:rsidDel="00000000" w:rsidR="00000000" w:rsidRPr="00000000">
              <w:rPr>
                <w:rtl w:val="0"/>
              </w:rPr>
            </w:r>
          </w:p>
        </w:tc>
        <w:tc>
          <w:tcPr>
            <w:vAlign w:val="center"/>
          </w:tcPr>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before="139" w:line="213" w:lineRule="auto"/>
              <w:ind w:left="151" w:firstLine="0"/>
              <w:rPr>
                <w:rFonts w:ascii="Tahoma" w:cs="Tahoma" w:eastAsia="Tahoma" w:hAnsi="Tahoma"/>
                <w:b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l’entreprise, de l’établissement ou de l’organisme, les fonctions occupées, la rémunération/intérêt financier direct ou indirect, les dates de début et de fin)</w:t>
            </w:r>
            <w:r w:rsidDel="00000000" w:rsidR="00000000" w:rsidRPr="00000000">
              <w:rPr>
                <w:rtl w:val="0"/>
              </w:rPr>
            </w:r>
          </w:p>
        </w:tc>
        <w:tc>
          <w:tcPr>
            <w:vAlign w:val="center"/>
          </w:tcPr>
          <w:p w:rsidR="00000000" w:rsidDel="00000000" w:rsidP="00000000" w:rsidRDefault="00000000" w:rsidRPr="00000000" w14:paraId="00000050">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76" w:lineRule="auto"/>
              <w:rPr>
                <w:rFonts w:ascii="Tahoma" w:cs="Tahoma" w:eastAsia="Tahoma" w:hAnsi="Tahoma"/>
                <w:color w:val="000000"/>
                <w:sz w:val="20"/>
                <w:szCs w:val="20"/>
              </w:rPr>
            </w:pPr>
            <w:r w:rsidDel="00000000" w:rsidR="00000000" w:rsidRPr="00000000">
              <w:rPr>
                <w:rtl w:val="0"/>
              </w:rPr>
            </w:r>
          </w:p>
        </w:tc>
        <w:tc>
          <w:tcPr>
            <w:vAlign w:val="center"/>
          </w:tcPr>
          <w:p w:rsidR="00000000" w:rsidDel="00000000" w:rsidP="00000000" w:rsidRDefault="00000000" w:rsidRPr="00000000" w14:paraId="00000052">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Vous participez ou vous avez participé à des travaux scientifiques et études pour une entreprise, établissement ou organisme dont les activités, les techniques et les produits entrent dans le champ de l’objet du traitement dans lequel vous êtes impliqué.</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l’entreprise, de l’établissement ou de l’organisme, le domaine et type de travaux, le nom du produit de santé ou du sujet traité, les fonctions exercées, la rémunération/intérêt financier direct ou indirect, les dates de début et de fin)</w:t>
            </w:r>
            <w:r w:rsidDel="00000000" w:rsidR="00000000" w:rsidRPr="00000000">
              <w:rPr>
                <w:rtl w:val="0"/>
              </w:rPr>
            </w:r>
          </w:p>
        </w:tc>
        <w:tc>
          <w:tcP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76" w:lineRule="auto"/>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56">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l’entreprise, de l’établissement ou de l’organisme, le domaine et type de travaux, le lieu et l’intitulé de la réunion, le sujet de l’intervention, le nom du produit visé, prise en charge des frais de déplacement, la rémuné- ration/ intérêt financier direct ou indirect, les dates de début et de fin)</w:t>
            </w:r>
            <w:r w:rsidDel="00000000" w:rsidR="00000000" w:rsidRPr="00000000">
              <w:rPr>
                <w:rtl w:val="0"/>
              </w:rPr>
            </w:r>
          </w:p>
        </w:tc>
        <w:tc>
          <w:tcP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76" w:lineRule="auto"/>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5A">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b w:val="1"/>
                <w:color w:val="000000"/>
                <w:sz w:val="16"/>
                <w:szCs w:val="16"/>
                <w:rtl w:val="0"/>
              </w:rPr>
              <w:t xml:space="preserve">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Fonts w:ascii="Tahoma" w:cs="Tahoma" w:eastAsia="Tahoma" w:hAnsi="Tahoma"/>
                <w:i w:val="1"/>
                <w:color w:val="000000"/>
                <w:sz w:val="16"/>
                <w:szCs w:val="16"/>
                <w:rtl w:val="0"/>
              </w:rPr>
              <w:t xml:space="preserve">(Précisez le nom de l’activité et du brevet, produit…, le nom de la structure qui met à disposition le brevet, produit…, la perception d’un éventuel intéressement, la rémunération/intérêt financier direct ou indirect, les dates de début et de fin)</w:t>
            </w:r>
            <w:r w:rsidDel="00000000" w:rsidR="00000000" w:rsidRPr="00000000">
              <w:rPr>
                <w:rtl w:val="0"/>
              </w:rPr>
            </w:r>
          </w:p>
        </w:tc>
        <w:tc>
          <w:tcP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r>
        <w:trPr>
          <w:trHeight w:val="891" w:hRule="atLeast"/>
        </w:trPr>
        <w:tc>
          <w:tcPr/>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240" w:before="120" w:line="237" w:lineRule="auto"/>
              <w:ind w:left="262" w:firstLine="1.000000000000014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240" w:before="170" w:line="213" w:lineRule="auto"/>
              <w:ind w:left="262" w:right="95" w:hanging="247"/>
              <w:jc w:val="both"/>
              <w:rPr>
                <w:rFonts w:ascii="Tahoma" w:cs="Tahoma" w:eastAsia="Tahoma" w:hAnsi="Tahoma"/>
                <w:color w:val="000000"/>
                <w:sz w:val="20"/>
                <w:szCs w:val="20"/>
              </w:rPr>
            </w:pPr>
            <w:sdt>
              <w:sdtPr>
                <w:tag w:val="goog_rdk_4"/>
              </w:sdtPr>
              <w:sdtContent>
                <w:r w:rsidDel="00000000" w:rsidR="00000000" w:rsidRPr="00000000">
                  <w:rPr>
                    <w:rFonts w:ascii="Arial Unicode MS" w:cs="Arial Unicode MS" w:eastAsia="Arial Unicode MS" w:hAnsi="Arial Unicode MS"/>
                    <w:color w:val="000000"/>
                    <w:sz w:val="18"/>
                    <w:szCs w:val="18"/>
                    <w:rtl w:val="0"/>
                  </w:rPr>
                  <w:t xml:space="preserve">☐</w:t>
                </w:r>
              </w:sdtContent>
            </w:sdt>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i w:val="1"/>
                <w:color w:val="000000"/>
                <w:sz w:val="18"/>
                <w:szCs w:val="18"/>
                <w:rtl w:val="0"/>
              </w:rPr>
              <w:t xml:space="preserve">Je n’ai pas de lien d’intérêt à déclarer dans cette rubrique</w:t>
            </w:r>
            <w:r w:rsidDel="00000000" w:rsidR="00000000" w:rsidRPr="00000000">
              <w:rPr>
                <w:rFonts w:ascii="Tahoma" w:cs="Tahoma" w:eastAsia="Tahoma" w:hAnsi="Tahoma"/>
                <w:color w:val="000000"/>
                <w:sz w:val="20"/>
                <w:szCs w:val="20"/>
                <w:rtl w:val="0"/>
              </w:rPr>
              <w:t xml:space="preserve"> </w:t>
            </w:r>
          </w:p>
        </w:tc>
        <w:tc>
          <w:tcPr/>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240" w:before="153" w:line="235" w:lineRule="auto"/>
              <w:ind w:left="167" w:right="84" w:hanging="70"/>
              <w:rPr>
                <w:rFonts w:ascii="Tahoma" w:cs="Tahoma" w:eastAsia="Tahoma" w:hAnsi="Tahoma"/>
                <w:i w:val="1"/>
                <w:color w:val="000000"/>
                <w:sz w:val="14"/>
                <w:szCs w:val="14"/>
              </w:rPr>
            </w:pPr>
            <w:r w:rsidDel="00000000" w:rsidR="00000000" w:rsidRPr="00000000">
              <w:rPr>
                <w:rFonts w:ascii="Tahoma" w:cs="Tahoma" w:eastAsia="Tahoma" w:hAnsi="Tahoma"/>
                <w:i w:val="1"/>
                <w:color w:val="000000"/>
                <w:sz w:val="14"/>
                <w:szCs w:val="14"/>
                <w:rtl w:val="0"/>
              </w:rPr>
              <w:t xml:space="preserve">(</w:t>
            </w:r>
            <w:r w:rsidDel="00000000" w:rsidR="00000000" w:rsidRPr="00000000">
              <w:rPr>
                <w:rFonts w:ascii="Tahoma" w:cs="Tahoma" w:eastAsia="Tahoma" w:hAnsi="Tahoma"/>
                <w:i w:val="1"/>
                <w:color w:val="000000"/>
                <w:sz w:val="16"/>
                <w:szCs w:val="16"/>
                <w:rtl w:val="0"/>
              </w:rPr>
              <w:t xml:space="preserve">Précisez la structure et activités bénéficiaires, l’organisme à but lucratif financeur, les dates de début et de fin)</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240" w:before="169" w:line="213" w:lineRule="auto"/>
              <w:ind w:left="167" w:right="95" w:hanging="70"/>
              <w:jc w:val="both"/>
              <w:rPr>
                <w:rFonts w:ascii="Tahoma" w:cs="Tahoma" w:eastAsia="Tahoma" w:hAnsi="Tahoma"/>
                <w:b w:val="1"/>
                <w:color w:val="000000"/>
                <w:sz w:val="16"/>
                <w:szCs w:val="16"/>
              </w:rPr>
            </w:pPr>
            <w:r w:rsidDel="00000000" w:rsidR="00000000" w:rsidRPr="00000000">
              <w:rPr>
                <w:rtl w:val="0"/>
              </w:rPr>
            </w:r>
          </w:p>
        </w:tc>
        <w:tc>
          <w:tcPr>
            <w:vAlign w:val="center"/>
          </w:tcPr>
          <w:p w:rsidR="00000000" w:rsidDel="00000000" w:rsidP="00000000" w:rsidRDefault="00000000" w:rsidRPr="00000000" w14:paraId="00000061">
            <w:pPr>
              <w:pBdr>
                <w:top w:space="0" w:sz="0" w:val="nil"/>
                <w:left w:space="0" w:sz="0" w:val="nil"/>
                <w:bottom w:space="0" w:sz="0" w:val="nil"/>
                <w:right w:space="0" w:sz="0" w:val="nil"/>
                <w:between w:space="0" w:sz="0" w:val="nil"/>
              </w:pBdr>
              <w:ind w:hanging="262"/>
              <w:rPr>
                <w:rFonts w:ascii="Tahoma" w:cs="Tahoma" w:eastAsia="Tahoma" w:hAnsi="Tahoma"/>
                <w:color w:val="000000"/>
                <w:sz w:val="20"/>
                <w:szCs w:val="20"/>
              </w:rPr>
            </w:pPr>
            <w:r w:rsidDel="00000000" w:rsidR="00000000" w:rsidRPr="00000000">
              <w:rPr>
                <w:rtl w:val="0"/>
              </w:rPr>
            </w:r>
          </w:p>
        </w:tc>
      </w:tr>
    </w:tbl>
    <w:p w:rsidR="00000000" w:rsidDel="00000000" w:rsidP="00000000" w:rsidRDefault="00000000" w:rsidRPr="00000000" w14:paraId="00000062">
      <w:pPr>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63">
      <w:pPr>
        <w:rPr>
          <w:rFonts w:ascii="Tahoma" w:cs="Tahoma" w:eastAsia="Tahoma" w:hAnsi="Tahoma"/>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64">
      <w:pPr>
        <w:rPr>
          <w:rFonts w:ascii="Tahoma" w:cs="Tahoma" w:eastAsia="Tahoma" w:hAnsi="Tahoma"/>
          <w:sz w:val="18"/>
          <w:szCs w:val="18"/>
        </w:rPr>
      </w:pPr>
      <w:r w:rsidDel="00000000" w:rsidR="00000000" w:rsidRPr="00000000">
        <w:rPr>
          <w:rtl w:val="0"/>
        </w:rPr>
      </w:r>
    </w:p>
    <w:tbl>
      <w:tblPr>
        <w:tblStyle w:val="Table5"/>
        <w:tblW w:w="9090.0" w:type="dxa"/>
        <w:jc w:val="left"/>
        <w:tblInd w:w="-10.0" w:type="dxa"/>
        <w:tblLayout w:type="fixed"/>
        <w:tblLook w:val="0000"/>
      </w:tblPr>
      <w:tblGrid>
        <w:gridCol w:w="9090"/>
        <w:tblGridChange w:id="0">
          <w:tblGrid>
            <w:gridCol w:w="9090"/>
          </w:tblGrid>
        </w:tblGridChange>
      </w:tblGrid>
      <w:tr>
        <w:trPr>
          <w:trHeight w:val="420" w:hRule="atLeast"/>
        </w:trPr>
        <w:tc>
          <w:tcPr>
            <w:tcBorders>
              <w:top w:color="000000" w:space="0" w:sz="4" w:val="single"/>
              <w:left w:color="000000" w:space="0" w:sz="8" w:val="single"/>
              <w:bottom w:color="000000" w:space="0" w:sz="4" w:val="single"/>
              <w:right w:color="000000" w:space="0" w:sz="8" w:val="single"/>
            </w:tcBorders>
            <w:shd w:fill="036287" w:val="clear"/>
            <w:vAlign w:val="center"/>
          </w:tcPr>
          <w:p w:rsidR="00000000" w:rsidDel="00000000" w:rsidP="00000000" w:rsidRDefault="00000000" w:rsidRPr="00000000" w14:paraId="00000065">
            <w:pPr>
              <w:pBdr>
                <w:top w:space="0" w:sz="0" w:val="nil"/>
                <w:left w:space="0" w:sz="0" w:val="nil"/>
                <w:bottom w:space="0" w:sz="0" w:val="nil"/>
                <w:right w:space="0" w:sz="0" w:val="nil"/>
                <w:between w:space="0" w:sz="0" w:val="nil"/>
              </w:pBdr>
              <w:ind w:right="76"/>
              <w:jc w:val="center"/>
              <w:rPr>
                <w:rFonts w:ascii="Tahoma" w:cs="Tahoma" w:eastAsia="Tahoma" w:hAnsi="Tahoma"/>
                <w:b w:val="1"/>
                <w:color w:val="000000"/>
                <w:sz w:val="20"/>
                <w:szCs w:val="20"/>
              </w:rPr>
            </w:pPr>
            <w:r w:rsidDel="00000000" w:rsidR="00000000" w:rsidRPr="00000000">
              <w:rPr>
                <w:rFonts w:ascii="Tahoma" w:cs="Tahoma" w:eastAsia="Tahoma" w:hAnsi="Tahoma"/>
                <w:b w:val="1"/>
                <w:color w:val="ffffff"/>
                <w:sz w:val="20"/>
                <w:szCs w:val="20"/>
                <w:rtl w:val="0"/>
              </w:rPr>
              <w:t xml:space="preserve">Attestation d’absence de conflit d’intérêt</w:t>
            </w:r>
            <w:r w:rsidDel="00000000" w:rsidR="00000000" w:rsidRPr="00000000">
              <w:rPr>
                <w:rtl w:val="0"/>
              </w:rPr>
            </w:r>
          </w:p>
        </w:tc>
      </w:tr>
      <w:tr>
        <w:trPr>
          <w:trHeight w:val="1340" w:hRule="atLeast"/>
        </w:trPr>
        <w:tc>
          <w:tcPr>
            <w:tcBorders>
              <w:top w:color="000000" w:space="0" w:sz="4"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pacing w:before="169" w:line="213" w:lineRule="auto"/>
              <w:ind w:left="150" w:right="95" w:hanging="23.000000000000007"/>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J’atteste de l’absence de conflit d’intérêt de toute nature, direct ou par personne interposée, actuel ou sur les trois années précédant la date de soumission de la demande d’autorisation à la Commission nationale de l’informatique et des libertés avec des entreprises, des établissements ou des organismes dont les activités, les techniques et les produits entrent dans le champ de l’objet du traitement.</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before="169" w:line="213" w:lineRule="auto"/>
              <w:ind w:left="262" w:right="95" w:hanging="165"/>
              <w:rPr>
                <w:rFonts w:ascii="Tahoma" w:cs="Tahoma" w:eastAsia="Tahoma" w:hAnsi="Tahoma"/>
                <w:color w:val="000000"/>
                <w:sz w:val="18"/>
                <w:szCs w:val="1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71" w:lineRule="auto"/>
              <w:ind w:left="98" w:right="94" w:hanging="26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Je m’engage à actualiser ma déclaration d’intérêt dès lors qu’une modification interviendrait pendant toute la durée de l’étude, de la recherche ou de l’évaluation.</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line="271" w:lineRule="auto"/>
              <w:ind w:left="98" w:right="94" w:hanging="262"/>
              <w:rPr>
                <w:rFonts w:ascii="Tahoma" w:cs="Tahoma" w:eastAsia="Tahoma" w:hAnsi="Tahoma"/>
                <w:color w:val="000000"/>
                <w:sz w:val="18"/>
                <w:szCs w:val="18"/>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line="271" w:lineRule="auto"/>
              <w:ind w:left="144" w:right="94"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Fait le     ..............................................................     à ..................................................................................................................................</w:t>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before="7" w:lineRule="auto"/>
              <w:ind w:left="98" w:hanging="262"/>
              <w:rPr>
                <w:rFonts w:ascii="Tahoma" w:cs="Tahoma" w:eastAsia="Tahoma" w:hAnsi="Tahoma"/>
                <w:color w:val="000000"/>
                <w:sz w:val="18"/>
                <w:szCs w:val="18"/>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before="7" w:lineRule="auto"/>
              <w:ind w:left="144" w:firstLine="0"/>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Signature :</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before="7" w:lineRule="auto"/>
              <w:ind w:left="98" w:hanging="262"/>
              <w:rPr>
                <w:rFonts w:ascii="Tahoma" w:cs="Tahoma" w:eastAsia="Tahoma" w:hAnsi="Tahoma"/>
                <w:color w:val="000000"/>
                <w:sz w:val="20"/>
                <w:szCs w:val="20"/>
              </w:rPr>
            </w:pPr>
            <w:r w:rsidDel="00000000" w:rsidR="00000000" w:rsidRPr="00000000">
              <w:rPr>
                <w:rtl w:val="0"/>
              </w:rPr>
            </w:r>
          </w:p>
        </w:tc>
      </w:tr>
    </w:tbl>
    <w:p w:rsidR="00000000" w:rsidDel="00000000" w:rsidP="00000000" w:rsidRDefault="00000000" w:rsidRPr="00000000" w14:paraId="0000006E">
      <w:pPr>
        <w:pBdr>
          <w:top w:space="0" w:sz="0" w:val="nil"/>
          <w:left w:space="0" w:sz="0" w:val="nil"/>
          <w:bottom w:space="0" w:sz="0" w:val="nil"/>
          <w:right w:space="0" w:sz="0" w:val="nil"/>
          <w:between w:space="0" w:sz="0" w:val="nil"/>
        </w:pBdr>
        <w:spacing w:before="176" w:line="246" w:lineRule="auto"/>
        <w:ind w:left="112" w:right="110" w:firstLine="215.00000000000003"/>
        <w:jc w:val="both"/>
        <w:rPr>
          <w:rFonts w:ascii="Tahoma" w:cs="Tahoma" w:eastAsia="Tahoma" w:hAnsi="Tahoma"/>
          <w:i w:val="1"/>
          <w:color w:val="000000"/>
          <w:sz w:val="20"/>
          <w:szCs w:val="20"/>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Les informations recueillies sur ce formulaire sont enregistrées dans un fichier informatisé par la Plateforme des données de santé à des fins de publication par ce dernier.</w:t>
      </w:r>
    </w:p>
    <w:p w:rsidR="00000000" w:rsidDel="00000000" w:rsidP="00000000" w:rsidRDefault="00000000" w:rsidRPr="00000000" w14:paraId="00000070">
      <w:pPr>
        <w:pBdr>
          <w:top w:space="0" w:sz="0" w:val="nil"/>
          <w:left w:space="0" w:sz="0" w:val="nil"/>
          <w:bottom w:space="0" w:sz="0" w:val="nil"/>
          <w:right w:space="0" w:sz="0" w:val="nil"/>
          <w:between w:space="0" w:sz="0" w:val="nil"/>
        </w:pBdr>
        <w:ind w:left="112" w:right="109" w:firstLine="0"/>
        <w:jc w:val="both"/>
        <w:rPr>
          <w:rFonts w:ascii="Tahoma" w:cs="Tahoma" w:eastAsia="Tahoma" w:hAnsi="Tahoma"/>
          <w:i w:val="1"/>
          <w:color w:val="000000"/>
          <w:sz w:val="18"/>
          <w:szCs w:val="18"/>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Ces informations sont nécessaires afin de s’assurer du respect des critères de confidentialité, d’expertise et d’indépendance des laboratoires de recherche et bureaux d’études accédant au Système national des données de santé (SNDS), conformément à l’article L. 1461-3 du code de la santé publique.</w:t>
      </w:r>
    </w:p>
    <w:p w:rsidR="00000000" w:rsidDel="00000000" w:rsidP="00000000" w:rsidRDefault="00000000" w:rsidRPr="00000000" w14:paraId="00000072">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Leur transmission au laboratoire de recherche ou bureau d’études auprès duquel vous collaborez est obligatoire pour qu’il soumette une demande d’autorisation de recherche, étude ou évaluation dans le domaine de la santé à la Plateforme des données de santé.</w:t>
      </w:r>
    </w:p>
    <w:p w:rsidR="00000000" w:rsidDel="00000000" w:rsidP="00000000" w:rsidRDefault="00000000" w:rsidRPr="00000000" w14:paraId="00000074">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Ces informations sont conservées 10 ans à compter de leur transmission à la Plateforme des données de santé.</w:t>
      </w:r>
    </w:p>
    <w:p w:rsidR="00000000" w:rsidDel="00000000" w:rsidP="00000000" w:rsidRDefault="00000000" w:rsidRPr="00000000" w14:paraId="00000076">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Conformément à la loi « informatique et libertés », vous pouvez exercer votre droit d’accès aux données vous concernant et les faire rectifier en contactant le délégué à la protection des données la Plateforme des données de santé par courriel (dpd@health-data-hub.fr). Vous disposez également du droit d’introduire une réclamation devant la CNIL.</w:t>
      </w:r>
    </w:p>
    <w:p w:rsidR="00000000" w:rsidDel="00000000" w:rsidP="00000000" w:rsidRDefault="00000000" w:rsidRPr="00000000" w14:paraId="00000078">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ind w:right="66"/>
        <w:jc w:val="both"/>
        <w:rPr>
          <w:rFonts w:ascii="Tahoma" w:cs="Tahoma" w:eastAsia="Tahoma" w:hAnsi="Tahoma"/>
          <w:i w:val="1"/>
          <w:color w:val="000000"/>
          <w:sz w:val="18"/>
          <w:szCs w:val="18"/>
        </w:rPr>
      </w:pPr>
      <w:r w:rsidDel="00000000" w:rsidR="00000000" w:rsidRPr="00000000">
        <w:rPr>
          <w:rFonts w:ascii="Tahoma" w:cs="Tahoma" w:eastAsia="Tahoma" w:hAnsi="Tahoma"/>
          <w:i w:val="1"/>
          <w:color w:val="000000"/>
          <w:sz w:val="18"/>
          <w:szCs w:val="18"/>
          <w:rtl w:val="0"/>
        </w:rPr>
        <w:t xml:space="preserve">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rsidR="00000000" w:rsidDel="00000000" w:rsidP="00000000" w:rsidRDefault="00000000" w:rsidRPr="00000000" w14:paraId="0000007A">
      <w:pPr>
        <w:spacing w:after="60" w:before="60" w:lineRule="auto"/>
        <w:jc w:val="center"/>
        <w:rPr>
          <w:rFonts w:ascii="Tahoma" w:cs="Tahoma" w:eastAsia="Tahoma" w:hAnsi="Tahoma"/>
          <w:sz w:val="22"/>
          <w:szCs w:val="22"/>
        </w:rPr>
      </w:pPr>
      <w:r w:rsidDel="00000000" w:rsidR="00000000" w:rsidRPr="00000000">
        <w:rPr>
          <w:rtl w:val="0"/>
        </w:rPr>
      </w:r>
    </w:p>
    <w:sectPr>
      <w:headerReference r:id="rId7" w:type="default"/>
      <w:footerReference r:id="rId8" w:type="default"/>
      <w:pgSz w:h="16840" w:w="11900" w:orient="portrait"/>
      <w:pgMar w:bottom="1417" w:top="1700" w:left="1417" w:right="1417" w:header="708" w:footer="51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Unicode MS"/>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Montserrat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Quattrocento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center" w:pos="4513"/>
        <w:tab w:val="right" w:pos="9026"/>
      </w:tabs>
      <w:jc w:val="right"/>
      <w:rPr>
        <w:rFonts w:ascii="Montserrat" w:cs="Montserrat" w:eastAsia="Montserrat" w:hAnsi="Montserrat"/>
        <w:color w:val="000000"/>
        <w:sz w:val="14"/>
        <w:szCs w:val="14"/>
      </w:rPr>
    </w:pPr>
    <w:r w:rsidDel="00000000" w:rsidR="00000000" w:rsidRPr="00000000">
      <w:rPr>
        <w:rFonts w:ascii="Montserrat" w:cs="Montserrat" w:eastAsia="Montserrat" w:hAnsi="Montserrat"/>
        <w:color w:val="000000"/>
        <w:sz w:val="14"/>
        <w:szCs w:val="14"/>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4660265</wp:posOffset>
          </wp:positionH>
          <wp:positionV relativeFrom="paragraph">
            <wp:posOffset>-944877</wp:posOffset>
          </wp:positionV>
          <wp:extent cx="1981200" cy="1679575"/>
          <wp:effectExtent b="0" l="0" r="0" t="0"/>
          <wp:wrapSquare wrapText="bothSides" distB="0" distT="0" distL="0" distR="0"/>
          <wp:docPr id="1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981200" cy="1679575"/>
                  </a:xfrm>
                  <a:prstGeom prst="rect"/>
                  <a:ln/>
                </pic:spPr>
              </pic:pic>
            </a:graphicData>
          </a:graphic>
        </wp:anchor>
      </w:drawing>
    </w:r>
  </w:p>
  <w:p w:rsidR="00000000" w:rsidDel="00000000" w:rsidP="00000000" w:rsidRDefault="00000000" w:rsidRPr="00000000" w14:paraId="0000007D">
    <w:pPr>
      <w:rPr>
        <w:rFonts w:ascii="Montserrat Light" w:cs="Montserrat Light" w:eastAsia="Montserrat Light" w:hAnsi="Montserrat Light"/>
        <w:sz w:val="14"/>
        <w:szCs w:val="14"/>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pos="4513"/>
        <w:tab w:val="right" w:pos="9026"/>
      </w:tabs>
      <w:jc w:val="right"/>
      <w:rPr>
        <w:rFonts w:ascii="Montserrat" w:cs="Montserrat" w:eastAsia="Montserrat" w:hAnsi="Montserrat"/>
        <w:color w:val="000000"/>
        <w:sz w:val="14"/>
        <w:szCs w:val="1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center" w:pos="4513"/>
        <w:tab w:val="right" w:pos="9026"/>
      </w:tabs>
      <w:rPr>
        <w:color w:val="00000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5047933</wp:posOffset>
          </wp:positionH>
          <wp:positionV relativeFrom="paragraph">
            <wp:posOffset>-739456</wp:posOffset>
          </wp:positionV>
          <wp:extent cx="1301886" cy="1884045"/>
          <wp:effectExtent b="0" l="0" r="0" t="0"/>
          <wp:wrapSquare wrapText="bothSides" distB="0" distT="0" distL="0" distR="0"/>
          <wp:docPr id="1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rot="16200000">
                    <a:off x="0" y="0"/>
                    <a:ext cx="1301886" cy="18840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-358138</wp:posOffset>
          </wp:positionH>
          <wp:positionV relativeFrom="paragraph">
            <wp:posOffset>-144143</wp:posOffset>
          </wp:positionV>
          <wp:extent cx="1531620" cy="326390"/>
          <wp:effectExtent b="0" l="0" r="0" t="0"/>
          <wp:wrapSquare wrapText="bothSides" distB="0" distT="0" distL="114300" distR="114300"/>
          <wp:docPr id="16"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1531620" cy="32639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B47402"/>
    <w:pPr>
      <w:keepNext w:val="1"/>
      <w:keepLines w:val="1"/>
      <w:spacing w:before="240"/>
      <w:outlineLvl w:val="0"/>
    </w:pPr>
    <w:rPr>
      <w:rFonts w:asciiTheme="majorHAnsi" w:cstheme="majorBidi" w:eastAsiaTheme="majorEastAsia" w:hAnsiTheme="majorHAnsi"/>
      <w:color w:val="2f5496" w:themeColor="accent1" w:themeShade="0000BF"/>
      <w:sz w:val="32"/>
      <w:szCs w:val="32"/>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B47402"/>
    <w:pPr>
      <w:contextualSpacing w:val="1"/>
    </w:pPr>
    <w:rPr>
      <w:rFonts w:asciiTheme="majorHAnsi" w:cstheme="majorBidi" w:eastAsiaTheme="majorEastAsia" w:hAnsiTheme="majorHAnsi"/>
      <w:spacing w:val="-10"/>
      <w:kern w:val="28"/>
      <w:sz w:val="56"/>
      <w:szCs w:val="56"/>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character" w:styleId="TitleChar" w:customStyle="1">
    <w:name w:val="Title Char"/>
    <w:basedOn w:val="DefaultParagraphFont"/>
    <w:link w:val="Title"/>
    <w:uiPriority w:val="10"/>
    <w:rsid w:val="00B47402"/>
    <w:rPr>
      <w:rFonts w:asciiTheme="majorHAnsi" w:cstheme="majorBidi" w:eastAsiaTheme="majorEastAsia" w:hAnsiTheme="majorHAnsi"/>
      <w:spacing w:val="-10"/>
      <w:kern w:val="28"/>
      <w:sz w:val="56"/>
      <w:szCs w:val="56"/>
    </w:rPr>
  </w:style>
  <w:style w:type="character" w:styleId="Heading1Char" w:customStyle="1">
    <w:name w:val="Heading 1 Char"/>
    <w:basedOn w:val="DefaultParagraphFont"/>
    <w:link w:val="Heading1"/>
    <w:uiPriority w:val="9"/>
    <w:rsid w:val="00B47402"/>
    <w:rPr>
      <w:rFonts w:asciiTheme="majorHAnsi" w:cstheme="majorBidi" w:eastAsiaTheme="majorEastAsia" w:hAnsiTheme="majorHAnsi"/>
      <w:color w:val="2f5496" w:themeColor="accent1" w:themeShade="0000BF"/>
      <w:sz w:val="32"/>
      <w:szCs w:val="32"/>
    </w:rPr>
  </w:style>
  <w:style w:type="paragraph" w:styleId="ListParagraph">
    <w:name w:val="List Paragraph"/>
    <w:basedOn w:val="Normal"/>
    <w:uiPriority w:val="34"/>
    <w:qFormat w:val="1"/>
    <w:rsid w:val="00B47402"/>
    <w:pPr>
      <w:ind w:left="720"/>
      <w:contextualSpacing w:val="1"/>
    </w:p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rPr>
      <w:color w:val="000000"/>
    </w:rPr>
    <w:tblPr>
      <w:tblStyleRowBandSize w:val="1"/>
      <w:tblStyleColBandSize w:val="1"/>
      <w:tblCellMar>
        <w:top w:w="100.0" w:type="dxa"/>
        <w:left w:w="100.0" w:type="dxa"/>
        <w:bottom w:w="100.0" w:type="dxa"/>
        <w:right w:w="100.0" w:type="dxa"/>
      </w:tblCellMar>
    </w:tblPr>
  </w:style>
  <w:style w:type="table" w:styleId="a0" w:customStyle="1">
    <w:basedOn w:val="TableNormal"/>
    <w:rPr>
      <w:color w:val="000000"/>
    </w:rPr>
    <w:tblPr>
      <w:tblStyleRowBandSize w:val="1"/>
      <w:tblStyleColBandSize w:val="1"/>
      <w:tblCellMar>
        <w:top w:w="100.0" w:type="dxa"/>
        <w:left w:w="100.0" w:type="dxa"/>
        <w:bottom w:w="100.0" w:type="dxa"/>
        <w:right w:w="100.0" w:type="dxa"/>
      </w:tblCellMar>
    </w:tblPr>
  </w:style>
  <w:style w:type="table" w:styleId="a1" w:customStyle="1">
    <w:basedOn w:val="TableNormal"/>
    <w:rPr>
      <w:color w:val="000000"/>
    </w:rPr>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color w:val="000000"/>
    </w:rPr>
    <w:tblPr>
      <w:tblStyleRowBandSize w:val="1"/>
      <w:tblStyleColBandSize w:val="1"/>
      <w:tblCellMar>
        <w:left w:w="115.0" w:type="dxa"/>
        <w:right w:w="115.0" w:type="dxa"/>
      </w:tblCellMar>
    </w:tblPr>
  </w:style>
  <w:style w:type="table" w:styleId="a6" w:customStyle="1">
    <w:basedOn w:val="TableNormal"/>
    <w:rPr>
      <w:color w:val="000000"/>
    </w:rPr>
    <w:tblPr>
      <w:tblStyleRowBandSize w:val="1"/>
      <w:tblStyleColBandSize w:val="1"/>
      <w:tblCellMar>
        <w:left w:w="115.0" w:type="dxa"/>
        <w:right w:w="115.0" w:type="dxa"/>
      </w:tblCellMar>
    </w:tblPr>
  </w:style>
  <w:style w:type="table" w:styleId="a7" w:customStyle="1">
    <w:basedOn w:val="TableNormal"/>
    <w:rPr>
      <w:color w:val="000000"/>
    </w:rPr>
    <w:tblPr>
      <w:tblStyleRowBandSize w:val="1"/>
      <w:tblStyleColBandSize w:val="1"/>
      <w:tblCellMar>
        <w:left w:w="115.0" w:type="dxa"/>
        <w:right w:w="115.0" w:type="dxa"/>
      </w:tblCellMar>
    </w:tblPr>
  </w:style>
  <w:style w:type="table" w:styleId="a8" w:customStyle="1">
    <w:basedOn w:val="TableNormal"/>
    <w:rPr>
      <w:color w:val="000000"/>
    </w:rPr>
    <w:tblPr>
      <w:tblStyleRowBandSize w:val="1"/>
      <w:tblStyleColBandSize w:val="1"/>
      <w:tblCellMar>
        <w:left w:w="115.0" w:type="dxa"/>
        <w:right w:w="115.0" w:type="dxa"/>
      </w:tblCellMar>
    </w:tblPr>
  </w:style>
  <w:style w:type="table" w:styleId="a9" w:customStyle="1">
    <w:basedOn w:val="TableNormal"/>
    <w:rPr>
      <w:color w:val="000000"/>
    </w:rPr>
    <w:tblPr>
      <w:tblStyleRowBandSize w:val="1"/>
      <w:tblStyleColBandSize w:val="1"/>
      <w:tblCellMar>
        <w:left w:w="115.0" w:type="dxa"/>
        <w:right w:w="115.0" w:type="dxa"/>
      </w:tblCellMar>
    </w:tblPr>
  </w:style>
  <w:style w:type="paragraph" w:styleId="CommentText">
    <w:name w:val="annotation text"/>
    <w:basedOn w:val="Normal"/>
    <w:link w:val="CommentTextChar"/>
    <w:uiPriority w:val="99"/>
    <w:semiHidden w:val="1"/>
    <w:unhideWhenUsed w:val="1"/>
    <w:rPr>
      <w:sz w:val="20"/>
      <w:szCs w:val="20"/>
    </w:rPr>
  </w:style>
  <w:style w:type="character" w:styleId="CommentTextChar" w:customStyle="1">
    <w:name w:val="Comment Text Char"/>
    <w:basedOn w:val="DefaultParagraphFont"/>
    <w:link w:val="CommentText"/>
    <w:uiPriority w:val="99"/>
    <w:semiHidden w:val="1"/>
    <w:rPr>
      <w:sz w:val="20"/>
      <w:szCs w:val="20"/>
    </w:rPr>
  </w:style>
  <w:style w:type="character" w:styleId="CommentReference">
    <w:name w:val="annotation reference"/>
    <w:basedOn w:val="DefaultParagraphFont"/>
    <w:uiPriority w:val="99"/>
    <w:semiHidden w:val="1"/>
    <w:unhideWhenUsed w:val="1"/>
    <w:rPr>
      <w:sz w:val="16"/>
      <w:szCs w:val="16"/>
    </w:rPr>
  </w:style>
  <w:style w:type="paragraph" w:styleId="BalloonText">
    <w:name w:val="Balloon Text"/>
    <w:basedOn w:val="Normal"/>
    <w:link w:val="BalloonTextChar"/>
    <w:uiPriority w:val="99"/>
    <w:semiHidden w:val="1"/>
    <w:unhideWhenUsed w:val="1"/>
    <w:rsid w:val="00115B62"/>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115B62"/>
    <w:rPr>
      <w:rFonts w:ascii="Segoe UI" w:cs="Segoe UI" w:hAnsi="Segoe UI"/>
      <w:sz w:val="18"/>
      <w:szCs w:val="18"/>
    </w:rPr>
  </w:style>
  <w:style w:type="paragraph" w:styleId="Header">
    <w:name w:val="header"/>
    <w:basedOn w:val="Normal"/>
    <w:link w:val="HeaderChar"/>
    <w:uiPriority w:val="99"/>
    <w:unhideWhenUsed w:val="1"/>
    <w:rsid w:val="00115B62"/>
    <w:pPr>
      <w:tabs>
        <w:tab w:val="center" w:pos="4513"/>
        <w:tab w:val="right" w:pos="9026"/>
      </w:tabs>
    </w:pPr>
  </w:style>
  <w:style w:type="character" w:styleId="HeaderChar" w:customStyle="1">
    <w:name w:val="Header Char"/>
    <w:basedOn w:val="DefaultParagraphFont"/>
    <w:link w:val="Header"/>
    <w:uiPriority w:val="99"/>
    <w:rsid w:val="00115B62"/>
  </w:style>
  <w:style w:type="paragraph" w:styleId="Footer">
    <w:name w:val="footer"/>
    <w:basedOn w:val="Normal"/>
    <w:link w:val="FooterChar"/>
    <w:uiPriority w:val="99"/>
    <w:unhideWhenUsed w:val="1"/>
    <w:rsid w:val="00115B62"/>
    <w:pPr>
      <w:tabs>
        <w:tab w:val="center" w:pos="4513"/>
        <w:tab w:val="right" w:pos="9026"/>
      </w:tabs>
    </w:pPr>
  </w:style>
  <w:style w:type="character" w:styleId="FooterChar" w:customStyle="1">
    <w:name w:val="Footer Char"/>
    <w:basedOn w:val="DefaultParagraphFont"/>
    <w:link w:val="Footer"/>
    <w:uiPriority w:val="99"/>
    <w:rsid w:val="00115B62"/>
  </w:style>
  <w:style w:type="table" w:styleId="aa"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b"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e"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0"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1"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2"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3"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4"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5"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6"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7"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8"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9" w:customStyle="1">
    <w:basedOn w:val="TableNormal"/>
    <w:rPr>
      <w:color w:val="000000"/>
    </w:rPr>
    <w:tblPr>
      <w:tblStyleRowBandSize w:val="1"/>
      <w:tblStyleColBandSize w:val="1"/>
      <w:tblCellMar>
        <w:top w:w="100.0" w:type="dxa"/>
        <w:left w:w="115.0" w:type="dxa"/>
        <w:bottom w:w="100.0" w:type="dxa"/>
        <w:right w:w="115.0" w:type="dxa"/>
      </w:tblCellMar>
    </w:tblPr>
  </w:style>
  <w:style w:type="table" w:styleId="afa" w:customStyle="1">
    <w:basedOn w:val="TableNormal2"/>
    <w:rPr>
      <w:color w:val="000000"/>
    </w:rPr>
    <w:tblPr>
      <w:tblStyleRowBandSize w:val="1"/>
      <w:tblStyleColBandSize w:val="1"/>
      <w:tblCellMar>
        <w:top w:w="100.0" w:type="dxa"/>
        <w:left w:w="115.0" w:type="dxa"/>
        <w:bottom w:w="100.0" w:type="dxa"/>
        <w:right w:w="115.0" w:type="dxa"/>
      </w:tblCellMar>
    </w:tblPr>
  </w:style>
  <w:style w:type="table" w:styleId="afb" w:customStyle="1">
    <w:basedOn w:val="TableNormal2"/>
    <w:rPr>
      <w:color w:val="000000"/>
    </w:rPr>
    <w:tblPr>
      <w:tblStyleRowBandSize w:val="1"/>
      <w:tblStyleColBandSize w:val="1"/>
      <w:tblCellMar>
        <w:top w:w="100.0" w:type="dxa"/>
        <w:left w:w="115.0" w:type="dxa"/>
        <w:bottom w:w="100.0" w:type="dxa"/>
        <w:right w:w="115.0" w:type="dxa"/>
      </w:tblCellMar>
    </w:tblPr>
  </w:style>
  <w:style w:type="table" w:styleId="afc" w:customStyle="1">
    <w:basedOn w:val="TableNormal2"/>
    <w:rPr>
      <w:color w:val="000000"/>
    </w:rPr>
    <w:tblPr>
      <w:tblStyleRowBandSize w:val="1"/>
      <w:tblStyleColBandSize w:val="1"/>
      <w:tblCellMar>
        <w:top w:w="100.0" w:type="dxa"/>
        <w:left w:w="115.0" w:type="dxa"/>
        <w:bottom w:w="100.0" w:type="dxa"/>
        <w:right w:w="115.0" w:type="dxa"/>
      </w:tblCellMar>
    </w:tblPr>
  </w:style>
  <w:style w:type="table" w:styleId="afd" w:customStyle="1">
    <w:basedOn w:val="TableNormal2"/>
    <w:rPr>
      <w:color w:val="000000"/>
    </w:rPr>
    <w:tblPr>
      <w:tblStyleRowBandSize w:val="1"/>
      <w:tblStyleColBandSize w:val="1"/>
      <w:tblCellMar>
        <w:top w:w="100.0" w:type="dxa"/>
        <w:left w:w="115.0" w:type="dxa"/>
        <w:bottom w:w="100.0" w:type="dxa"/>
        <w:right w:w="115.0" w:type="dxa"/>
      </w:tblCellMar>
    </w:tblPr>
  </w:style>
  <w:style w:type="table" w:styleId="afe" w:customStyle="1">
    <w:basedOn w:val="TableNormal2"/>
    <w:rPr>
      <w:color w:val="000000"/>
    </w:rPr>
    <w:tblPr>
      <w:tblStyleRowBandSize w:val="1"/>
      <w:tblStyleColBandSize w:val="1"/>
      <w:tblCellMar>
        <w:top w:w="100.0" w:type="dxa"/>
        <w:left w:w="115.0" w:type="dxa"/>
        <w:bottom w:w="100.0" w:type="dxa"/>
        <w:right w:w="115.0" w:type="dxa"/>
      </w:tblCellMar>
    </w:tblPr>
  </w:style>
  <w:style w:type="paragraph" w:styleId="FootnoteText">
    <w:name w:val="footnote text"/>
    <w:basedOn w:val="Normal"/>
    <w:link w:val="FootnoteTextChar"/>
    <w:uiPriority w:val="99"/>
    <w:semiHidden w:val="1"/>
    <w:unhideWhenUsed w:val="1"/>
    <w:rsid w:val="007974CD"/>
    <w:rPr>
      <w:sz w:val="20"/>
      <w:szCs w:val="20"/>
    </w:rPr>
  </w:style>
  <w:style w:type="character" w:styleId="FootnoteTextChar" w:customStyle="1">
    <w:name w:val="Footnote Text Char"/>
    <w:basedOn w:val="DefaultParagraphFont"/>
    <w:link w:val="FootnoteText"/>
    <w:uiPriority w:val="99"/>
    <w:semiHidden w:val="1"/>
    <w:rsid w:val="007974CD"/>
    <w:rPr>
      <w:sz w:val="20"/>
      <w:szCs w:val="20"/>
    </w:rPr>
  </w:style>
  <w:style w:type="character" w:styleId="FootnoteReference">
    <w:name w:val="footnote reference"/>
    <w:basedOn w:val="DefaultParagraphFont"/>
    <w:uiPriority w:val="99"/>
    <w:semiHidden w:val="1"/>
    <w:unhideWhenUsed w:val="1"/>
    <w:rsid w:val="007974CD"/>
    <w:rPr>
      <w:vertAlign w:val="superscript"/>
    </w:rPr>
  </w:style>
  <w:style w:type="table" w:styleId="aff" w:customStyle="1">
    <w:basedOn w:val="TableNormal1"/>
    <w:tblPr>
      <w:tblStyleRowBandSize w:val="1"/>
      <w:tblStyleColBandSize w:val="1"/>
      <w:tblCellMar>
        <w:left w:w="115.0" w:type="dxa"/>
        <w:right w:w="115.0" w:type="dxa"/>
      </w:tblCellMar>
    </w:tblPr>
  </w:style>
  <w:style w:type="table" w:styleId="aff0" w:customStyle="1">
    <w:basedOn w:val="TableNormal1"/>
    <w:tblPr>
      <w:tblStyleRowBandSize w:val="1"/>
      <w:tblStyleColBandSize w:val="1"/>
      <w:tblCellMar>
        <w:left w:w="115.0" w:type="dxa"/>
        <w:right w:w="115.0" w:type="dxa"/>
      </w:tblCellMar>
    </w:tblPr>
  </w:style>
  <w:style w:type="table" w:styleId="aff1" w:customStyle="1">
    <w:basedOn w:val="TableNormal1"/>
    <w:tblPr>
      <w:tblStyleRowBandSize w:val="1"/>
      <w:tblStyleColBandSize w:val="1"/>
      <w:tblCellMar>
        <w:left w:w="115.0" w:type="dxa"/>
        <w:right w:w="115.0" w:type="dxa"/>
      </w:tblCellMar>
    </w:tblPr>
  </w:style>
  <w:style w:type="table" w:styleId="aff2" w:customStyle="1">
    <w:basedOn w:val="TableNormal1"/>
    <w:tblPr>
      <w:tblStyleRowBandSize w:val="1"/>
      <w:tblStyleColBandSize w:val="1"/>
      <w:tblCellMar>
        <w:left w:w="115.0" w:type="dxa"/>
        <w:right w:w="115.0" w:type="dxa"/>
      </w:tblCellMar>
    </w:tblPr>
  </w:style>
  <w:style w:type="table" w:styleId="TableGrid">
    <w:name w:val="Table Grid"/>
    <w:basedOn w:val="TableNormal"/>
    <w:uiPriority w:val="39"/>
    <w:rsid w:val="00AC0D59"/>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72.0" w:type="dxa"/>
        <w:left w:w="72.0" w:type="dxa"/>
        <w:bottom w:w="72.0" w:type="dxa"/>
        <w:right w:w="72.0" w:type="dxa"/>
      </w:tblCellMar>
    </w:tblPr>
  </w:style>
  <w:style w:type="table" w:styleId="Table5">
    <w:basedOn w:val="TableNormal"/>
    <w:tblPr>
      <w:tblStyleRowBandSize w:val="1"/>
      <w:tblStyleColBandSize w:val="1"/>
      <w:tblCellMar>
        <w:top w:w="72.0" w:type="dxa"/>
        <w:left w:w="72.0" w:type="dxa"/>
        <w:bottom w:w="72.0" w:type="dxa"/>
        <w:right w:w="72.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regular.ttf"/><Relationship Id="rId10" Type="http://schemas.openxmlformats.org/officeDocument/2006/relationships/font" Target="fonts/MontserratLight-boldItalic.ttf"/><Relationship Id="rId13" Type="http://schemas.openxmlformats.org/officeDocument/2006/relationships/font" Target="fonts/QuattrocentoSans-italic.ttf"/><Relationship Id="rId12" Type="http://schemas.openxmlformats.org/officeDocument/2006/relationships/font" Target="fonts/QuattrocentoSans-bold.ttf"/><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9" Type="http://schemas.openxmlformats.org/officeDocument/2006/relationships/font" Target="fonts/MontserratLight-italic.ttf"/><Relationship Id="rId14" Type="http://schemas.openxmlformats.org/officeDocument/2006/relationships/font" Target="fonts/QuattrocentoSans-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MontserratLight-regular.ttf"/><Relationship Id="rId8" Type="http://schemas.openxmlformats.org/officeDocument/2006/relationships/font" Target="fonts/MontserratLight-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QMpq+i8exB/xQf63Mw5ekf5eg==">AMUW2mVgGnuuYyoHKEDtV0640gJa2ewIgoFkwvkBhzh0SfvpPhBDrkPJiU0JvyTB5XuT5eEUjQeu2tmhHiNxC8MzRfG7nxaeJV1jO5TlRm67GHBsYOi2U9L6a6HJGtu+++A5zJmlQBXqQJT9iJnfJ8MOie8JrgewzxlqKUvoM1IfLsAm7VOQDyo+g0fikK8Su36SX5zw70aBsuLEwEy2jAvDmbbBHU+CsCHiQe2u7SpgzPGUSvJMac6ApjrPQtQsk+CcqlREfj6rud3fgMpwQ338856FRxOKMiAwToiZOW6aRLbGxD6/6ySYcGGMe2d3efNbTk7ZG9oVkxliHXL0CvWpccYnAoff4YS2lXzeTnU7HErifBOtZd2IMNa6MlvsP8XVY8v4BPM7SaqhzVZh6s28AlivY9tXrwaLlzMRoTi17p0lhIGZcXCO52iExbVvyqTus5QaHRY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2021-05-21T08:38:00Z</dcterms:created>
  <dc:creator>Microsoft Office User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0x010100FDAA9F07A3B41246892D9ABCE4B145C7</vt:lpwstr>
  </property>
</Properties>
</file>